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22" w:rsidRDefault="003C5808" w:rsidP="003C58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технологического присоединения потребителей к системе централизованного теплоснабжения</w:t>
      </w:r>
    </w:p>
    <w:p w:rsidR="003C5808" w:rsidRDefault="003C5808" w:rsidP="003C58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E74B2" w:rsidRDefault="008E74B2" w:rsidP="00E040A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6C7D" w:rsidRPr="00CB0F29" w:rsidRDefault="00E45DA1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Кто выдает 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технических услови</w:t>
      </w: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присоединение к </w:t>
      </w: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централизованной системе </w:t>
      </w:r>
      <w:r w:rsidR="001C5062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теплоснабжения</w:t>
      </w: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8E74B2" w:rsidRDefault="008E74B2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технических условий на теплоснабжение физические и юридические лица могут обратиться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B0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канцелярию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энергопередающ</w:t>
      </w:r>
      <w:r w:rsidR="00CB0F2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CB0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ТОО «Экибастузские тепловые сети» </w:t>
      </w:r>
      <w:r w:rsidRPr="008E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Экибастуз,</w:t>
      </w:r>
      <w:r w:rsidR="00CB0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CB0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пр. имени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Кун</w:t>
      </w:r>
      <w:r w:rsidR="000A10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строение 105</w:t>
      </w:r>
      <w:r w:rsidRPr="008E74B2">
        <w:rPr>
          <w:rFonts w:ascii="Times New Roman" w:hAnsi="Times New Roman" w:cs="Times New Roman"/>
          <w:color w:val="000000" w:themeColor="text1"/>
          <w:sz w:val="28"/>
          <w:szCs w:val="28"/>
        </w:rPr>
        <w:t>, (режим работы</w:t>
      </w:r>
      <w:r w:rsidR="00CB0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</w:t>
      </w:r>
      <w:r w:rsidR="00CB0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B0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пятница</w:t>
      </w:r>
      <w:r w:rsidRPr="008E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C506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E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C506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E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часов), где </w:t>
      </w:r>
      <w:r w:rsidR="00CB0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</w:t>
      </w:r>
      <w:r w:rsidRPr="008E74B2">
        <w:rPr>
          <w:rFonts w:ascii="Times New Roman" w:hAnsi="Times New Roman" w:cs="Times New Roman"/>
          <w:color w:val="000000" w:themeColor="text1"/>
          <w:sz w:val="28"/>
          <w:szCs w:val="28"/>
        </w:rPr>
        <w:t>получат</w:t>
      </w:r>
      <w:r w:rsidR="00CB0F2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E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документов, необходимый для рассмотрения заявки на выдачу технических условий.</w:t>
      </w:r>
    </w:p>
    <w:p w:rsidR="008E74B2" w:rsidRDefault="008E74B2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ринятое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76C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аявлени</w:t>
      </w:r>
      <w:r w:rsidR="00E45DA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76C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выдачу технических условий на присоединение к системе централизованного </w:t>
      </w:r>
      <w:r w:rsidR="00D37E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теплоснабжения</w:t>
      </w:r>
      <w:r w:rsidR="005D781F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C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рассматривается техническим отделом ТОО «</w:t>
      </w:r>
      <w:r w:rsidR="00D37E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Экибастузские тепловые сети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E74B2" w:rsidRDefault="008E74B2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6C7D" w:rsidRPr="00CB0F29" w:rsidRDefault="008E74B2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является о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сновани</w:t>
      </w: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ем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выдачи технических условий</w:t>
      </w: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5D781F" w:rsidRPr="005D781F" w:rsidRDefault="00376C7D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Технические условия на присоединение объектов потребителей к системе централизованного теплоснабжения </w:t>
      </w:r>
      <w:r w:rsidR="001C5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«Открытой зоне»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выдаются </w:t>
      </w:r>
      <w:r w:rsidR="001C5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ТОО</w:t>
      </w:r>
      <w:r w:rsidR="005D781F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«Экибастузские тепловые сети»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случаях: </w:t>
      </w:r>
    </w:p>
    <w:p w:rsidR="005D781F" w:rsidRPr="005D781F" w:rsidRDefault="005D781F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6C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C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присоединения к тепловым сетям вновь вводимых объектов; </w:t>
      </w:r>
    </w:p>
    <w:p w:rsidR="005D781F" w:rsidRPr="005D781F" w:rsidRDefault="005D781F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6C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количества потребляемой тепловой энергии или параметров теплоносителя, связанного с реконструкцией или </w:t>
      </w:r>
      <w:r w:rsidR="00CB0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увеличением объема </w:t>
      </w:r>
      <w:r w:rsidR="00376C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теплопотре</w:t>
      </w:r>
      <w:r w:rsidR="00CB0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бляющих установок потребителя, </w:t>
      </w:r>
      <w:r w:rsidR="00376C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не соответствующ</w:t>
      </w:r>
      <w:r w:rsidR="00CB0F29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76C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техническим условиям; </w:t>
      </w:r>
    </w:p>
    <w:p w:rsidR="005D781F" w:rsidRPr="005D781F" w:rsidRDefault="005D781F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376C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присоединения к тепловым сетям ранее не</w:t>
      </w:r>
      <w:r w:rsidR="00CB0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подключенного</w:t>
      </w:r>
      <w:r w:rsidR="00376C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объекта; </w:t>
      </w:r>
    </w:p>
    <w:p w:rsidR="00376C7D" w:rsidRDefault="005D781F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6C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C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схемы внешнего теплоснабжения. </w:t>
      </w:r>
    </w:p>
    <w:p w:rsidR="008E74B2" w:rsidRDefault="008E74B2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C7D" w:rsidRPr="00CB0F29" w:rsidRDefault="00376C7D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подать заявление на получение ТУ</w:t>
      </w:r>
      <w:r w:rsidR="008E74B2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5D781F" w:rsidRPr="005D781F" w:rsidRDefault="00376C7D" w:rsidP="001C506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на получение ТУ на присоединение к тепловым сетям </w:t>
      </w:r>
      <w:r w:rsid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ТОО «</w:t>
      </w:r>
      <w:r w:rsidR="005D781F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Экибастузские тепловые сети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» можно подать</w:t>
      </w:r>
      <w:r w:rsidR="001C5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81F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через канцелярию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1C50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5D781F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Экибастуз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781F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781F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имени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781F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Кунаева</w:t>
      </w:r>
      <w:proofErr w:type="spellEnd"/>
      <w:r w:rsidR="005D781F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, стр.105</w:t>
      </w:r>
      <w:r w:rsidR="006C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(часы приема: понедельник-пятница</w:t>
      </w:r>
      <w:r w:rsidR="006C49E1" w:rsidRPr="008E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6C49E1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6C49E1" w:rsidRPr="008E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до </w:t>
      </w:r>
      <w:r w:rsidR="006C49E1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6C49E1" w:rsidRPr="008E74B2">
        <w:rPr>
          <w:rFonts w:ascii="Times New Roman" w:hAnsi="Times New Roman" w:cs="Times New Roman"/>
          <w:color w:val="000000" w:themeColor="text1"/>
          <w:sz w:val="28"/>
          <w:szCs w:val="28"/>
        </w:rPr>
        <w:t>.00 часов</w:t>
      </w:r>
      <w:r w:rsidR="006C49E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E74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74B2" w:rsidRDefault="008E74B2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C7D" w:rsidRPr="00CB0F29" w:rsidRDefault="008E74B2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Какой п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акет документов </w:t>
      </w: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необходимо собрать 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по</w:t>
      </w: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дачи заявления на получение ТУ?</w:t>
      </w:r>
    </w:p>
    <w:p w:rsidR="00376C7D" w:rsidRDefault="00376C7D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заявлению на получение технических условий прикладываются следующие документы: </w:t>
      </w:r>
    </w:p>
    <w:p w:rsidR="006F0376" w:rsidRPr="005B3FD0" w:rsidRDefault="006F0376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FD0">
        <w:rPr>
          <w:rFonts w:ascii="Times New Roman" w:hAnsi="Times New Roman" w:cs="Times New Roman"/>
          <w:sz w:val="28"/>
          <w:szCs w:val="28"/>
          <w:u w:val="single"/>
        </w:rPr>
        <w:t>а). Новое строительство</w:t>
      </w:r>
      <w:r w:rsidR="00F407F6" w:rsidRPr="005B3FD0">
        <w:rPr>
          <w:rFonts w:ascii="Times New Roman" w:hAnsi="Times New Roman" w:cs="Times New Roman"/>
          <w:sz w:val="28"/>
          <w:szCs w:val="28"/>
          <w:u w:val="single"/>
        </w:rPr>
        <w:t>, либо изменение количества потребляемой тепловой энергии</w:t>
      </w:r>
      <w:r w:rsidRPr="005B3FD0">
        <w:rPr>
          <w:rFonts w:ascii="Times New Roman" w:hAnsi="Times New Roman" w:cs="Times New Roman"/>
          <w:sz w:val="28"/>
          <w:szCs w:val="28"/>
          <w:u w:val="single"/>
        </w:rPr>
        <w:t xml:space="preserve"> для ИП</w:t>
      </w:r>
      <w:r w:rsidR="00F407F6" w:rsidRPr="005B3FD0">
        <w:rPr>
          <w:rFonts w:ascii="Times New Roman" w:hAnsi="Times New Roman" w:cs="Times New Roman"/>
          <w:sz w:val="28"/>
          <w:szCs w:val="28"/>
          <w:u w:val="single"/>
        </w:rPr>
        <w:t>, ТОО</w:t>
      </w:r>
      <w:r w:rsidR="00F407F6" w:rsidRPr="005B3FD0">
        <w:rPr>
          <w:rFonts w:ascii="Times New Roman" w:hAnsi="Times New Roman" w:cs="Times New Roman"/>
          <w:sz w:val="28"/>
          <w:szCs w:val="28"/>
        </w:rPr>
        <w:t>:</w:t>
      </w:r>
    </w:p>
    <w:p w:rsidR="00F407F6" w:rsidRDefault="00F407F6" w:rsidP="00F407F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копия свидетельства индивидуального предпринимателя или копия уведомления о начале деятельности в качестве индивидуального предпринимателя, копия свидетельства или справка о государственной регистрации/перерегистрации (для юридических лиц);</w:t>
      </w:r>
    </w:p>
    <w:p w:rsidR="00F407F6" w:rsidRDefault="00F407F6" w:rsidP="00F407F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заявления представителем – документы, подтверждающие полномочия представителя; </w:t>
      </w:r>
    </w:p>
    <w:p w:rsidR="00F407F6" w:rsidRPr="00F407F6" w:rsidRDefault="00F407F6" w:rsidP="00F407F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копии правоустанавливающих документов на объект теплоснабжения (договор купли продажи, мены, дарения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акт ввода в эксплуатацию т.д.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137C" w:rsidRDefault="0050137C" w:rsidP="0050137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технический паспорт объекта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 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(ранее БТИ)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е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сли объект не построен, прикладывается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эскизный проект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50137C" w:rsidRDefault="0050137C" w:rsidP="0050137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а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кт инвентаризации отапливаемой площади или объема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епловая инспекция 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: 28-09-16</w:t>
      </w:r>
      <w:r w:rsidR="00ED19E2">
        <w:rPr>
          <w:rFonts w:ascii="Times New Roman" w:hAnsi="Times New Roman" w:cs="Times New Roman"/>
          <w:color w:val="000000" w:themeColor="text1"/>
          <w:sz w:val="28"/>
          <w:szCs w:val="28"/>
        </w:rPr>
        <w:t>; 28-09-17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A2F6B" w:rsidRDefault="0050137C" w:rsidP="0050137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расчет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тепловых нагрузок по видам потребления (академический расчет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A2F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137C" w:rsidRDefault="0050137C" w:rsidP="0050137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подключении объекта к сетям потребителя – согласие владельца сетей в свободной форме на подключение с указанием данных владельца сетей, по которым его можно идентифицировать (для юридических лиц – письмо на фирменном бланке, завизированное пе</w:t>
      </w:r>
      <w:r w:rsidR="003E1E58">
        <w:rPr>
          <w:rFonts w:ascii="Times New Roman" w:hAnsi="Times New Roman" w:cs="Times New Roman"/>
          <w:color w:val="000000" w:themeColor="text1"/>
          <w:sz w:val="28"/>
          <w:szCs w:val="28"/>
        </w:rPr>
        <w:t>чатью и подписью руководителя);</w:t>
      </w:r>
    </w:p>
    <w:p w:rsidR="003E1E58" w:rsidRDefault="003E1E58" w:rsidP="003E1E5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на теплоснабжение с учётом вносимых изменений (при реконструкции или расширении </w:t>
      </w:r>
      <w:proofErr w:type="spellStart"/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теплопотребляющих</w:t>
      </w:r>
      <w:proofErr w:type="spellEnd"/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установок существующего потребителя, требующих изменения количества потребляемой тепловой энергии или параметров теплоносителя);  </w:t>
      </w:r>
    </w:p>
    <w:p w:rsidR="00F407F6" w:rsidRPr="00F407F6" w:rsidRDefault="0050137C" w:rsidP="00F407F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</w:t>
      </w:r>
      <w:r w:rsidR="00F407F6"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кт на землю (кадастровый номер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07F6"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DD3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r w:rsidR="00F407F6"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003D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407F6"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 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0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(объект не введен в эксплуатацию)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407F6" w:rsidRPr="00F407F6" w:rsidRDefault="0050137C" w:rsidP="00F407F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7F6"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07F6"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правка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уточнении адреса (ЦОН, </w:t>
      </w:r>
      <w:r w:rsidR="00F407F6"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</w:t>
      </w:r>
      <w:r w:rsidR="00F407F6"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 адресе)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407F6" w:rsidRPr="00F407F6" w:rsidRDefault="0050137C" w:rsidP="00F407F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7F6"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407F6"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407F6"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изменении целевого назначения.</w:t>
      </w:r>
    </w:p>
    <w:p w:rsidR="003E1E58" w:rsidRPr="005B3FD0" w:rsidRDefault="003E1E58" w:rsidP="003E1E5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FD0">
        <w:rPr>
          <w:rFonts w:ascii="Times New Roman" w:hAnsi="Times New Roman" w:cs="Times New Roman"/>
          <w:sz w:val="28"/>
          <w:szCs w:val="28"/>
          <w:u w:val="single"/>
        </w:rPr>
        <w:t>б). Новое строительство, либо изменение количества потребляемой тепловой энергии для ЧЖД</w:t>
      </w:r>
      <w:r w:rsidRPr="005B3FD0">
        <w:rPr>
          <w:rFonts w:ascii="Times New Roman" w:hAnsi="Times New Roman" w:cs="Times New Roman"/>
          <w:sz w:val="28"/>
          <w:szCs w:val="28"/>
        </w:rPr>
        <w:t>:</w:t>
      </w:r>
    </w:p>
    <w:p w:rsidR="003E1E58" w:rsidRDefault="003E1E58" w:rsidP="003E1E5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копия документа, удостоверяющего личность владельца объекта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государственной регистрации)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6E59" w:rsidRDefault="00156E59" w:rsidP="003E1E5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свидетельство о государственной регистрации/перерегистрации;</w:t>
      </w:r>
    </w:p>
    <w:p w:rsidR="003E1E58" w:rsidRDefault="003E1E58" w:rsidP="003E1E5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при подаче заявления представителем – документы, подтверждающие полномочия представителя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(доверенность, удостоверение личности)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3E1E58" w:rsidRPr="00F407F6" w:rsidRDefault="003E1E58" w:rsidP="003E1E5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копии правоустанавливающих документов на объект теплоснабжения (договор купли продажи, мены, дарения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акт ввода в эксплуатацию т.д.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1E58" w:rsidRDefault="003E1E58" w:rsidP="003E1E5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технический паспорт объекта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 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(ранее БТИ)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е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сли объект не построен, прикладывается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эскизный проект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3E1E58" w:rsidRDefault="003E1E58" w:rsidP="003E1E5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а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кт инвентаризации отапливаемой площади или объема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епловая инспекция 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: 28-09-16</w:t>
      </w:r>
      <w:r w:rsidR="00ED19E2">
        <w:rPr>
          <w:rFonts w:ascii="Times New Roman" w:hAnsi="Times New Roman" w:cs="Times New Roman"/>
          <w:color w:val="000000" w:themeColor="text1"/>
          <w:sz w:val="28"/>
          <w:szCs w:val="28"/>
        </w:rPr>
        <w:t>; 28-09-17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1E58" w:rsidRPr="0050137C" w:rsidRDefault="003E1E58" w:rsidP="003E1E5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расчет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тепловых нагрузок по видам потребления (академический расчет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A2F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1E58" w:rsidRDefault="003E1E58" w:rsidP="003E1E5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подключении объекта к сетям потребителя – согласие владельца сетей в свободной форме на подключение с указанием данных владельца сетей, по которым его можно идентифицировать (для юридических лиц – письмо на фирменном бланке, завизированное 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чатью и подписью руководителя);</w:t>
      </w:r>
    </w:p>
    <w:p w:rsidR="003E1E58" w:rsidRPr="00F407F6" w:rsidRDefault="003E1E58" w:rsidP="003E1E5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кт на землю (кадастровый номер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DD3" w:rsidRPr="00003DD3">
        <w:rPr>
          <w:rFonts w:ascii="Times New Roman" w:hAnsi="Times New Roman" w:cs="Times New Roman"/>
          <w:color w:val="000000" w:themeColor="text1"/>
          <w:sz w:val="28"/>
          <w:szCs w:val="28"/>
        </w:rPr>
        <w:t>нет документа на право собственности (объект не введен в эксплуатацию)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E1E58" w:rsidRDefault="003E1E58" w:rsidP="00156E5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правка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уточнении адреса (ЦОН, 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 адресе)</w:t>
      </w:r>
      <w:r w:rsidR="00156E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07F6" w:rsidRDefault="00F407F6" w:rsidP="00F407F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Время работы Канцелярии с 9-00 до 12-00 с 14-00 до 16-00 тел.</w:t>
      </w:r>
      <w:r w:rsidR="009A2F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</w:t>
      </w:r>
      <w:r w:rsidR="0050137C">
        <w:rPr>
          <w:rFonts w:ascii="Times New Roman" w:hAnsi="Times New Roman" w:cs="Times New Roman"/>
          <w:color w:val="000000" w:themeColor="text1"/>
          <w:sz w:val="28"/>
          <w:szCs w:val="28"/>
        </w:rPr>
        <w:t>-0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0137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07F6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5013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6E59" w:rsidRDefault="00376C7D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потребителем неполного пакета документов на выдачу ТУ в течение </w:t>
      </w:r>
      <w:r w:rsidR="00AF3E15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оформляется возврат на </w:t>
      </w:r>
      <w:proofErr w:type="spellStart"/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докомплектацию</w:t>
      </w:r>
      <w:proofErr w:type="spellEnd"/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перечня недостающих документов. </w:t>
      </w:r>
    </w:p>
    <w:p w:rsidR="00907176" w:rsidRDefault="00907176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176" w:rsidRPr="00E5258D" w:rsidRDefault="00907176" w:rsidP="0090717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525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Теплотехнический расчёт:</w:t>
      </w:r>
    </w:p>
    <w:p w:rsidR="00907176" w:rsidRDefault="00907176" w:rsidP="0090717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Правилами пользования тепловой энергией потребителю для получения технических условий на присоединение к тепловым сетям необходимо предоставить в ТОО «Экибастузские тепловые сети» характеристики тепловых нагрузок подключаемого объекта по видам потребления (то есть информацию о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том, какое количество тепловой энергии будет потреблять подключаемый объект на следующие нужды: отопление, горячее водоснабжение, вентиляция, технологические нужды). </w:t>
      </w:r>
    </w:p>
    <w:p w:rsidR="00907176" w:rsidRPr="005D781F" w:rsidRDefault="00907176" w:rsidP="0090717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теплотехнического расчета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потребителю необходимо обратиться в частную организацию, имеющую лицензию на осуществление проектной деятельности (подвид лицензируемого вида деятельности – проектирование инженерных систем и сетей) (далее – проектная организация) для изготовления теплотехнических расчётов. </w:t>
      </w:r>
    </w:p>
    <w:p w:rsidR="00907176" w:rsidRPr="005D781F" w:rsidRDefault="00907176" w:rsidP="0090717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организация выдает потребит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елю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теплотехнический расчёт с обоснованием рассчитанной тепловой нагрузки с указанием формул, согласно которым был выполнен теплотехнический расчёт, и ссылками на действующую в РК нормативно-техническую документацию, согласно которой применялись формулы расчёта или их составляющие (удельная отопительная характеристика, нормы расхода, коэффици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енты теплопроводности и т. д.).</w:t>
      </w:r>
    </w:p>
    <w:p w:rsidR="00156E59" w:rsidRDefault="00156E59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6C7D" w:rsidRPr="00CB0F29" w:rsidRDefault="00156E59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Какой порядок п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одготовк</w:t>
      </w: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выдач</w:t>
      </w: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технических условий?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76C7D" w:rsidRPr="005D781F" w:rsidRDefault="00376C7D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возможности подключения объекта ТУ оформляются в срок до 5</w:t>
      </w:r>
      <w:r w:rsidR="00AF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(пять)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(день подачи и выдачи заявления не учитываются).  </w:t>
      </w:r>
    </w:p>
    <w:p w:rsidR="00AF3E15" w:rsidRDefault="00376C7D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Технические условия выдаются только на присоединение к существующим тепловым сетям. Выдача технических условий к проектируемым сетям не допускается. </w:t>
      </w:r>
    </w:p>
    <w:p w:rsidR="00AF3E15" w:rsidRDefault="00376C7D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действия технических условий устанавливается с учётом нормативных сроков проектирования и строительства тепловых сетей и </w:t>
      </w:r>
      <w:proofErr w:type="spellStart"/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теплопотребляющих</w:t>
      </w:r>
      <w:proofErr w:type="spellEnd"/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установок потребителей, но не менее 1 (одного) года.  </w:t>
      </w:r>
    </w:p>
    <w:p w:rsidR="00AF3E15" w:rsidRDefault="00376C7D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выдачи технических условий для всех категорий потребителей одинаков.  </w:t>
      </w:r>
    </w:p>
    <w:p w:rsidR="0023259A" w:rsidRDefault="0023259A" w:rsidP="0023259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готовых ТУ на присоединение к системе централизованного теплоснабжения осуществляется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канцелярии ТОО «Экибастузские тепловые сети»,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где подавал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ось заявление на данную услугу.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259A" w:rsidRDefault="0023259A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C7D" w:rsidRPr="00CB0F29" w:rsidRDefault="00156E59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каких случаях могут о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тказ</w:t>
      </w: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ать в выдаче ТУ?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F3E15" w:rsidRDefault="00376C7D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в выдаче ТУ оформляется в случаях: </w:t>
      </w:r>
    </w:p>
    <w:p w:rsidR="00AF3E15" w:rsidRDefault="00376C7D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1) отсутствия свободной технической мощности, необходимой для предоставления требуемого объёма услуг</w:t>
      </w:r>
      <w:r w:rsidR="00AF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«закрытая зона»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F3E15" w:rsidRDefault="00376C7D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отсутствия сетей или иного имущества, необходимого для предоставления услуг. </w:t>
      </w:r>
    </w:p>
    <w:p w:rsidR="00376C7D" w:rsidRDefault="00376C7D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решению об отказе в выдаче ТУ прилагается мотивированное обоснование. Мотивированный отказ оформляется в срок до 5 </w:t>
      </w:r>
      <w:r w:rsidR="00AF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(пять)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дней (дни подачи и выдачи заявления не учитываются). </w:t>
      </w:r>
    </w:p>
    <w:p w:rsidR="009F2D67" w:rsidRPr="005D781F" w:rsidRDefault="009F2D67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C7D" w:rsidRPr="00CB0F29" w:rsidRDefault="009F2D67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каких случаях делается корректировка в действующих технических условиях?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F2D67" w:rsidRDefault="00376C7D" w:rsidP="00AF3E1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изменений и/или корректировок в действующие технические условия не осуществляется. </w:t>
      </w:r>
    </w:p>
    <w:p w:rsidR="00AF3E15" w:rsidRDefault="00376C7D" w:rsidP="00AF3E1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изменения количества потребляемой т</w:t>
      </w:r>
      <w:r w:rsidR="00AF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епловой энергии или параметров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теплоносителя, схемы внешнего присоединения потребитель подаёт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заявление на выдачу новых технических условий на присоединение к тепловым сетям. </w:t>
      </w:r>
    </w:p>
    <w:p w:rsidR="00AF3E15" w:rsidRDefault="00376C7D" w:rsidP="00AF3E1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смены владельца объекта, подключенного к сетям теплоснабжения, новый собственник в течение 10 (десяти) рабочих дней с момента регистрации права собственности в письменной форме уведомляет </w:t>
      </w:r>
      <w:proofErr w:type="spellStart"/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энергопередающую</w:t>
      </w:r>
      <w:proofErr w:type="spellEnd"/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9F2D6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смене владельца.  </w:t>
      </w:r>
    </w:p>
    <w:p w:rsidR="00AF3E15" w:rsidRDefault="00376C7D" w:rsidP="00AF3E1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Переоформление ранее выданных ТУ при изменении владельца, смене собственника не производится, при этом переоформлению подлежат договор теплоснабжения и акт раздела границ балансовой принадлежности и эксплуатационной ответственности</w:t>
      </w:r>
      <w:r w:rsidR="009F2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(далее-АРБП)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9F2D67" w:rsidRDefault="009F2D67" w:rsidP="00AF3E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3E15" w:rsidRPr="00CB0F29" w:rsidRDefault="009F2D67" w:rsidP="00AF3E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каких случаях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технически</w:t>
      </w: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услови</w:t>
      </w: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могут быть продлены или аннулированы?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F3E15" w:rsidRDefault="00376C7D" w:rsidP="00AF3E1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082">
        <w:rPr>
          <w:rFonts w:ascii="Times New Roman" w:hAnsi="Times New Roman" w:cs="Times New Roman"/>
          <w:color w:val="000000" w:themeColor="text1"/>
          <w:sz w:val="28"/>
          <w:szCs w:val="28"/>
        </w:rPr>
        <w:t>Для продления срока действия технических условий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потребитель должен за </w:t>
      </w:r>
      <w:r w:rsidR="00AF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F2D6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E1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F2D67">
        <w:rPr>
          <w:rFonts w:ascii="Times New Roman" w:hAnsi="Times New Roman" w:cs="Times New Roman"/>
          <w:color w:val="000000" w:themeColor="text1"/>
          <w:sz w:val="28"/>
          <w:szCs w:val="28"/>
        </w:rPr>
        <w:t>десять</w:t>
      </w:r>
      <w:r w:rsidR="00AF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дня до окончания указанного срока обратиться в </w:t>
      </w:r>
      <w:proofErr w:type="spellStart"/>
      <w:r w:rsidR="009F2D67">
        <w:rPr>
          <w:rFonts w:ascii="Times New Roman" w:hAnsi="Times New Roman" w:cs="Times New Roman"/>
          <w:color w:val="000000" w:themeColor="text1"/>
          <w:sz w:val="28"/>
          <w:szCs w:val="28"/>
        </w:rPr>
        <w:t>энергпередающую</w:t>
      </w:r>
      <w:proofErr w:type="spellEnd"/>
      <w:r w:rsidR="009F2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организацию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заявлением, к которому необходимо приложить оригиналы действующих технических условий. </w:t>
      </w:r>
    </w:p>
    <w:p w:rsidR="00AF3E15" w:rsidRDefault="00376C7D" w:rsidP="00AF3E1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технических условий осуществляется на срок не более срока нормативного строительства в соответ</w:t>
      </w:r>
      <w:r w:rsidR="00AF3E15">
        <w:rPr>
          <w:rFonts w:ascii="Times New Roman" w:hAnsi="Times New Roman" w:cs="Times New Roman"/>
          <w:color w:val="000000" w:themeColor="text1"/>
          <w:sz w:val="28"/>
          <w:szCs w:val="28"/>
        </w:rPr>
        <w:t>ствии со сводом правил                                        РК СП РК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1.02-110- 2013 «Продолжительность проектирования». </w:t>
      </w:r>
    </w:p>
    <w:p w:rsidR="00AF3E15" w:rsidRDefault="00376C7D" w:rsidP="00AF3E1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Выданные ТУ прекращают свое действие (аннулируются) в случаях: </w:t>
      </w:r>
    </w:p>
    <w:p w:rsidR="00084673" w:rsidRDefault="00AF3E15" w:rsidP="00AF3E1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4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76C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выдачи новых ТУ на этот же объект; </w:t>
      </w:r>
    </w:p>
    <w:p w:rsidR="00084673" w:rsidRDefault="00084673" w:rsidP="00AF3E1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6C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76C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истечения срока действия ТУ, установленного в ТУ; </w:t>
      </w:r>
    </w:p>
    <w:p w:rsidR="00084673" w:rsidRDefault="00084673" w:rsidP="00AF3E1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76C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C7D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экспертного заключения о необоснованности требований, указанных в ТУ (в случае согласия ТОО с экспертным заключением). </w:t>
      </w:r>
    </w:p>
    <w:p w:rsidR="009F2D67" w:rsidRDefault="009F2D67" w:rsidP="00AF3E1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3FD0" w:rsidRPr="00CB0F29" w:rsidRDefault="005B3FD0" w:rsidP="00AF3E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каких случаях выдают копии / дубликаты ТУ?</w:t>
      </w:r>
    </w:p>
    <w:p w:rsidR="00084673" w:rsidRPr="009F2D67" w:rsidRDefault="005B3FD0" w:rsidP="00AF3E1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6C7D" w:rsidRPr="009F2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утери, порчи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 выдаются копии / дубликаты.</w:t>
      </w:r>
    </w:p>
    <w:p w:rsidR="00084673" w:rsidRDefault="00376C7D" w:rsidP="00AF3E1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копии или дубликата ТУ потребитель направляет письменное заявление (с приложением правоустанавливающих документов на владельца объекта) на имя генерального директора </w:t>
      </w:r>
      <w:proofErr w:type="spellStart"/>
      <w:r w:rsidR="005B3FD0">
        <w:rPr>
          <w:rFonts w:ascii="Times New Roman" w:hAnsi="Times New Roman" w:cs="Times New Roman"/>
          <w:color w:val="000000" w:themeColor="text1"/>
          <w:sz w:val="28"/>
          <w:szCs w:val="28"/>
        </w:rPr>
        <w:t>энергопередающей</w:t>
      </w:r>
      <w:proofErr w:type="spellEnd"/>
      <w:r w:rsidR="005B3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просьбой предоставить дубликат ТУ </w:t>
      </w:r>
      <w:r w:rsidR="005B3FD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указанием причины, по которой необходим данный документ. </w:t>
      </w:r>
    </w:p>
    <w:p w:rsidR="00084673" w:rsidRDefault="00376C7D" w:rsidP="00AF3E1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оригинала ТУ в архиве </w:t>
      </w:r>
      <w:proofErr w:type="spellStart"/>
      <w:r w:rsidR="005B3FD0">
        <w:rPr>
          <w:rFonts w:ascii="Times New Roman" w:hAnsi="Times New Roman" w:cs="Times New Roman"/>
          <w:color w:val="000000" w:themeColor="text1"/>
          <w:sz w:val="28"/>
          <w:szCs w:val="28"/>
        </w:rPr>
        <w:t>энергопередающей</w:t>
      </w:r>
      <w:proofErr w:type="spellEnd"/>
      <w:r w:rsidR="005B3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5B3FD0"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него делается копия, которая заверяется печатью «Копия верна» или «Дубликат», а также подписью генерального директора </w:t>
      </w:r>
      <w:proofErr w:type="spellStart"/>
      <w:r w:rsidR="005B3FD0">
        <w:rPr>
          <w:rFonts w:ascii="Times New Roman" w:hAnsi="Times New Roman" w:cs="Times New Roman"/>
          <w:color w:val="000000" w:themeColor="text1"/>
          <w:sz w:val="28"/>
          <w:szCs w:val="28"/>
        </w:rPr>
        <w:t>энергопередающей</w:t>
      </w:r>
      <w:proofErr w:type="spellEnd"/>
      <w:r w:rsidR="005B3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084673" w:rsidRDefault="00376C7D" w:rsidP="00AF3E1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выдачи копии ТУ потребителю – 5 (пять) рабочих дней.  </w:t>
      </w:r>
    </w:p>
    <w:p w:rsidR="00376C7D" w:rsidRPr="005D781F" w:rsidRDefault="00376C7D" w:rsidP="0008467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в архиве предприятия оригиналов ТУ на объекты многолетней давности при наличии сведений на конкретный объект в базе </w:t>
      </w:r>
      <w:proofErr w:type="spellStart"/>
      <w:r w:rsidR="005B3FD0">
        <w:rPr>
          <w:rFonts w:ascii="Times New Roman" w:hAnsi="Times New Roman" w:cs="Times New Roman"/>
          <w:color w:val="000000" w:themeColor="text1"/>
          <w:sz w:val="28"/>
          <w:szCs w:val="28"/>
        </w:rPr>
        <w:t>энергопередающей</w:t>
      </w:r>
      <w:proofErr w:type="spellEnd"/>
      <w:r w:rsidR="005B3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возможна выдача настоящему владельцу новых ТУ на существующем бланке по его заявлению с пометкой – «выданы взамен утраченных».   </w:t>
      </w:r>
    </w:p>
    <w:p w:rsidR="00907176" w:rsidRDefault="00907176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C7D" w:rsidRPr="00CB0F29" w:rsidRDefault="005B3FD0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каких случаях нужно проходить с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огласование проектной документации</w:t>
      </w: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376C7D" w:rsidRPr="005D781F" w:rsidRDefault="00376C7D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Согласовать проектно-сметную документацию с ТОО «</w:t>
      </w:r>
      <w:r w:rsidR="00084673">
        <w:rPr>
          <w:rFonts w:ascii="Times New Roman" w:hAnsi="Times New Roman" w:cs="Times New Roman"/>
          <w:color w:val="000000" w:themeColor="text1"/>
          <w:sz w:val="28"/>
          <w:szCs w:val="28"/>
        </w:rPr>
        <w:t>Экибастузские тепловые сети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до начала строительства следует в случае, если проектом предусмотрено выполнение переноса, реконструкции или изменения прокладки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тепловых сетей, принадлежащих ТОО «</w:t>
      </w:r>
      <w:r w:rsidR="00084673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5B3FD0">
        <w:rPr>
          <w:rFonts w:ascii="Times New Roman" w:hAnsi="Times New Roman" w:cs="Times New Roman"/>
          <w:color w:val="000000" w:themeColor="text1"/>
          <w:sz w:val="28"/>
          <w:szCs w:val="28"/>
        </w:rPr>
        <w:t>кибастузские тепловые сети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что является обязательным условием для присоединения к централизованной системе теплоснабжения. </w:t>
      </w:r>
    </w:p>
    <w:p w:rsidR="005B3FD0" w:rsidRDefault="005B3FD0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3FD0" w:rsidRDefault="005B3FD0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Кто </w:t>
      </w:r>
      <w:r w:rsidR="005C14E4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должен выполнять</w:t>
      </w: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онтаж системы теплоснабжения</w:t>
      </w:r>
      <w:r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="00376C7D" w:rsidRPr="00CB0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76C7D" w:rsidRPr="005B3FD0" w:rsidRDefault="005B3FD0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 w:rsidR="00376C7D" w:rsidRPr="005B3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4673" w:rsidRDefault="00376C7D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проектно-технической документации потребитель обращается в частную лицензированную организацию для составления сметы и монтажа системы теплоснабжения на основании полученных проектных решений. </w:t>
      </w:r>
    </w:p>
    <w:p w:rsidR="00084673" w:rsidRDefault="00376C7D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Подрядная организация должна выполнить работы по монтажу в строгом соответствии с полученными потребителем техническими условиями на присоединение к тепловым сетям и изготовленной проектно-технической документацией.  </w:t>
      </w:r>
    </w:p>
    <w:p w:rsidR="00084673" w:rsidRDefault="00376C7D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несоответствий объект не будет принят в эксплуатацию до устранения всех замечаний, указанных представителями ТОО «</w:t>
      </w:r>
      <w:r w:rsidR="00084673">
        <w:rPr>
          <w:rFonts w:ascii="Times New Roman" w:hAnsi="Times New Roman" w:cs="Times New Roman"/>
          <w:color w:val="000000" w:themeColor="text1"/>
          <w:sz w:val="28"/>
          <w:szCs w:val="28"/>
        </w:rPr>
        <w:t>Экибастузские тепловые сети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при приёмке системы теплоснабжения.  </w:t>
      </w:r>
    </w:p>
    <w:p w:rsidR="00084673" w:rsidRDefault="00376C7D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Потребитель вправе сам контролировать соответствие выполненных монтажных работ полученным техническим условиям и проектным решениям. </w:t>
      </w:r>
    </w:p>
    <w:p w:rsidR="00084673" w:rsidRDefault="00376C7D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монтажных работ потребитель обращается в частную лицензированную организацию для проведения испытаний смонтированной систем</w:t>
      </w:r>
      <w:r w:rsidR="001C5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на прочность и герметичность и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>повторно обращается</w:t>
      </w:r>
      <w:r w:rsidR="001C5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                            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673">
        <w:rPr>
          <w:rFonts w:ascii="Times New Roman" w:hAnsi="Times New Roman" w:cs="Times New Roman"/>
          <w:color w:val="000000" w:themeColor="text1"/>
          <w:sz w:val="28"/>
          <w:szCs w:val="28"/>
        </w:rPr>
        <w:t>ТОО «Экибастузские тепловые сети»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1C506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 балансовой принадлежности и эксплуатационной ответственности сторон</w:t>
      </w:r>
      <w:r w:rsidR="001C5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(АРБП)</w:t>
      </w:r>
      <w:r w:rsidRPr="005D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961DC" w:rsidRDefault="009961DC" w:rsidP="00376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BD5" w:rsidRDefault="009D1BD5" w:rsidP="009961DC">
      <w:pPr>
        <w:pStyle w:val="1"/>
        <w:rPr>
          <w:b/>
        </w:rPr>
      </w:pPr>
    </w:p>
    <w:p w:rsidR="009961DC" w:rsidRPr="009961DC" w:rsidRDefault="009961DC" w:rsidP="009961DC">
      <w:pPr>
        <w:pStyle w:val="1"/>
        <w:rPr>
          <w:b/>
        </w:rPr>
      </w:pPr>
      <w:r w:rsidRPr="009961DC">
        <w:rPr>
          <w:b/>
        </w:rPr>
        <w:t>ПАМЯТКА</w:t>
      </w:r>
    </w:p>
    <w:p w:rsidR="009961DC" w:rsidRPr="00E5258D" w:rsidRDefault="009961DC" w:rsidP="009961DC">
      <w:pPr>
        <w:spacing w:after="38" w:line="247" w:lineRule="auto"/>
        <w:ind w:left="67" w:right="43" w:firstLine="3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58D">
        <w:rPr>
          <w:rFonts w:ascii="Times New Roman" w:eastAsia="Times New Roman" w:hAnsi="Times New Roman" w:cs="Times New Roman"/>
          <w:sz w:val="28"/>
          <w:szCs w:val="28"/>
        </w:rPr>
        <w:t>ПРОЦЕДУРА ОФОРМЛЕНИЯ ТЕХНИЧЕСКИХ</w:t>
      </w:r>
      <w:r w:rsidR="00E5258D" w:rsidRPr="00E52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58D">
        <w:rPr>
          <w:rFonts w:ascii="Times New Roman" w:eastAsia="Times New Roman" w:hAnsi="Times New Roman" w:cs="Times New Roman"/>
          <w:sz w:val="28"/>
          <w:szCs w:val="28"/>
        </w:rPr>
        <w:t>ДО</w:t>
      </w:r>
      <w:bookmarkStart w:id="0" w:name="_GoBack"/>
      <w:bookmarkEnd w:id="0"/>
      <w:r w:rsidRPr="00E5258D">
        <w:rPr>
          <w:rFonts w:ascii="Times New Roman" w:eastAsia="Times New Roman" w:hAnsi="Times New Roman" w:cs="Times New Roman"/>
          <w:sz w:val="28"/>
          <w:szCs w:val="28"/>
        </w:rPr>
        <w:t>КУМЕНТОВ ДЛЯ ЗАКЛЮЧЕНИЯДОГОВОРА</w:t>
      </w:r>
    </w:p>
    <w:p w:rsidR="009961DC" w:rsidRDefault="009961DC" w:rsidP="009961DC">
      <w:pPr>
        <w:spacing w:after="38" w:line="247" w:lineRule="auto"/>
        <w:ind w:left="67" w:right="43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технических условий на подключение к системе централизованного теплоснабжения, необходимо выполнить проекты наружных тепловых сетей, теплового узла, приборов учета, внутренней системы отопления в организации, имеющей лицензию на выполнение проектных работ.</w:t>
      </w:r>
    </w:p>
    <w:p w:rsidR="00112728" w:rsidRPr="00112728" w:rsidRDefault="00112728" w:rsidP="009961DC">
      <w:pPr>
        <w:spacing w:after="38" w:line="247" w:lineRule="auto"/>
        <w:ind w:left="67" w:right="43" w:firstLine="359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После выполнения пункта I необходимо найти производителей работ, имеющих лицензию на производство данного вида работ. Производство работ производить под контролем представителя ТОО «ПТС». Производство работ должно вестись строго в соответствии с проектом. Изменения при монтаже должны согласовываться с проектной организацией — разработчиком проекта.</w:t>
      </w:r>
    </w:p>
    <w:p w:rsidR="00112728" w:rsidRPr="00112728" w:rsidRDefault="009961DC" w:rsidP="009961DC">
      <w:pPr>
        <w:spacing w:after="16" w:line="247" w:lineRule="auto"/>
        <w:ind w:left="67" w:right="43" w:firstLine="50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монтажа системы теплоснабжения, до закрытия траншеи,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потребитель обязан вызвать ком</w:t>
      </w:r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ТОО</w:t>
      </w:r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ТС»;</w:t>
      </w:r>
    </w:p>
    <w:p w:rsidR="00112728" w:rsidRPr="000D3B2D" w:rsidRDefault="00112728" w:rsidP="000D3B2D">
      <w:pPr>
        <w:pStyle w:val="a3"/>
        <w:numPr>
          <w:ilvl w:val="0"/>
          <w:numId w:val="9"/>
        </w:numPr>
        <w:spacing w:after="47" w:line="247" w:lineRule="auto"/>
        <w:ind w:left="0" w:right="43" w:firstLine="567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оформления ТОО «</w:t>
      </w:r>
      <w:r w:rsidR="009961DC"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С» Акта разграничения балансовой принадлежности и эксплуатационной ответственности сторон, по окончании работ потребитель обязан представить следующие документы:</w:t>
      </w:r>
    </w:p>
    <w:p w:rsidR="00112728" w:rsidRPr="000D3B2D" w:rsidRDefault="00112728" w:rsidP="00C557C9">
      <w:pPr>
        <w:pStyle w:val="a3"/>
        <w:numPr>
          <w:ilvl w:val="1"/>
          <w:numId w:val="9"/>
        </w:numPr>
        <w:tabs>
          <w:tab w:val="left" w:pos="1134"/>
        </w:tabs>
        <w:spacing w:after="16" w:line="247" w:lineRule="auto"/>
        <w:ind w:left="0" w:right="43" w:firstLine="567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технических условий на присоединение к системе централизованного теплоснабжения;</w:t>
      </w:r>
    </w:p>
    <w:p w:rsidR="00112728" w:rsidRPr="000D3B2D" w:rsidRDefault="000D3B2D" w:rsidP="00C557C9">
      <w:pPr>
        <w:pStyle w:val="a3"/>
        <w:numPr>
          <w:ilvl w:val="1"/>
          <w:numId w:val="9"/>
        </w:numPr>
        <w:tabs>
          <w:tab w:val="left" w:pos="1134"/>
        </w:tabs>
        <w:spacing w:after="37" w:line="247" w:lineRule="auto"/>
        <w:ind w:left="0" w:right="43" w:firstLine="567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728"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проекта на теплоснабжение объекта, согласованного </w:t>
      </w:r>
      <w:r w:rsidR="009961DC"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112728"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ТОО «</w:t>
      </w:r>
      <w:r w:rsidR="009961DC"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112728"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ТС»;</w:t>
      </w:r>
    </w:p>
    <w:p w:rsidR="00112728" w:rsidRPr="000D3B2D" w:rsidRDefault="00112728" w:rsidP="000D3B2D">
      <w:pPr>
        <w:pStyle w:val="a3"/>
        <w:numPr>
          <w:ilvl w:val="1"/>
          <w:numId w:val="9"/>
        </w:numPr>
        <w:spacing w:after="16" w:line="247" w:lineRule="auto"/>
        <w:ind w:right="4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Акты на скрытые работы при укладке трубопроводов тепловой сети:</w:t>
      </w:r>
    </w:p>
    <w:p w:rsidR="00112728" w:rsidRPr="00112728" w:rsidRDefault="000D3B2D" w:rsidP="000D3B2D">
      <w:pPr>
        <w:spacing w:after="16" w:line="247" w:lineRule="auto"/>
        <w:ind w:left="901" w:right="4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основания под трубопроводы;</w:t>
      </w:r>
    </w:p>
    <w:p w:rsidR="00112728" w:rsidRPr="00112728" w:rsidRDefault="000D3B2D" w:rsidP="000D3B2D">
      <w:pPr>
        <w:spacing w:after="16" w:line="247" w:lineRule="auto"/>
        <w:ind w:left="526" w:right="4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</w:t>
      </w:r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Укладка трубопроводов;</w:t>
      </w:r>
    </w:p>
    <w:p w:rsidR="00112728" w:rsidRPr="00112728" w:rsidRDefault="000D3B2D" w:rsidP="000D3B2D">
      <w:pPr>
        <w:spacing w:after="16" w:line="247" w:lineRule="auto"/>
        <w:ind w:left="526" w:right="4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</w:t>
      </w:r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гидроизоляции трубопроводов•</w:t>
      </w:r>
      <w:r w:rsidR="00112728" w:rsidRPr="00112728">
        <w:rPr>
          <w:rFonts w:ascii="Calibri" w:eastAsia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2972316F" wp14:editId="1CDF3037">
            <wp:extent cx="12192" cy="30489"/>
            <wp:effectExtent l="0" t="0" r="0" b="0"/>
            <wp:docPr id="2" name="Picture 10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6" name="Picture 104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728" w:rsidRPr="00112728" w:rsidRDefault="000D3B2D" w:rsidP="000D3B2D">
      <w:pPr>
        <w:spacing w:after="16" w:line="247" w:lineRule="auto"/>
        <w:ind w:left="526" w:right="4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</w:t>
      </w:r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тепловой изоляции трубопроводов и оборудования;</w:t>
      </w:r>
    </w:p>
    <w:p w:rsidR="00112728" w:rsidRPr="000D3B2D" w:rsidRDefault="00C557C9" w:rsidP="000D3B2D">
      <w:pPr>
        <w:pStyle w:val="a3"/>
        <w:numPr>
          <w:ilvl w:val="1"/>
          <w:numId w:val="9"/>
        </w:numPr>
        <w:spacing w:after="16" w:line="247" w:lineRule="auto"/>
        <w:ind w:right="4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728"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 скрытые работы по камерам</w:t>
      </w:r>
      <w:r w:rsidR="000D3B2D"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728"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наличии);</w:t>
      </w:r>
    </w:p>
    <w:p w:rsidR="00112728" w:rsidRPr="00112728" w:rsidRDefault="000D3B2D" w:rsidP="000D3B2D">
      <w:pPr>
        <w:spacing w:after="16" w:line="247" w:lineRule="auto"/>
        <w:ind w:left="567" w:right="4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 </w:t>
      </w:r>
      <w:r w:rsidR="00C5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proofErr w:type="gramEnd"/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гидравлическое испытание трубопроводов;</w:t>
      </w:r>
    </w:p>
    <w:p w:rsidR="00112728" w:rsidRPr="00112728" w:rsidRDefault="000D3B2D" w:rsidP="000D3B2D">
      <w:pPr>
        <w:spacing w:after="16" w:line="247" w:lineRule="auto"/>
        <w:ind w:left="567" w:right="4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 </w:t>
      </w:r>
      <w:r w:rsidR="00C5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proofErr w:type="gramEnd"/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промывку (продувку) трубопроводов;</w:t>
      </w:r>
    </w:p>
    <w:p w:rsidR="00112728" w:rsidRPr="000D3B2D" w:rsidRDefault="00C557C9" w:rsidP="000D3B2D">
      <w:pPr>
        <w:pStyle w:val="a3"/>
        <w:numPr>
          <w:ilvl w:val="1"/>
          <w:numId w:val="11"/>
        </w:numPr>
        <w:spacing w:after="57" w:line="247" w:lineRule="auto"/>
        <w:ind w:right="4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728"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 растяжке П-образных компенсаторов (при наличии);</w:t>
      </w:r>
    </w:p>
    <w:p w:rsidR="00112728" w:rsidRPr="000D3B2D" w:rsidRDefault="000D3B2D" w:rsidP="000D3B2D">
      <w:pPr>
        <w:pStyle w:val="a3"/>
        <w:spacing w:after="16" w:line="247" w:lineRule="auto"/>
        <w:ind w:left="0" w:right="43" w:firstLine="567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</w:t>
      </w:r>
      <w:r w:rsidR="00112728"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па гидравлическое испытание внутренней системы отопления и теплового узла;</w:t>
      </w:r>
    </w:p>
    <w:p w:rsidR="00112728" w:rsidRPr="000D3B2D" w:rsidRDefault="00C557C9" w:rsidP="000D3B2D">
      <w:pPr>
        <w:pStyle w:val="a3"/>
        <w:numPr>
          <w:ilvl w:val="1"/>
          <w:numId w:val="12"/>
        </w:numPr>
        <w:spacing w:after="47" w:line="247" w:lineRule="auto"/>
        <w:ind w:right="4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728"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на промывку местной </w:t>
      </w:r>
      <w:r w:rsid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отопительной</w:t>
      </w:r>
      <w:r w:rsidR="00112728"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системы;</w:t>
      </w:r>
    </w:p>
    <w:p w:rsidR="00112728" w:rsidRPr="00112728" w:rsidRDefault="000D3B2D" w:rsidP="000D3B2D">
      <w:pPr>
        <w:spacing w:after="16" w:line="247" w:lineRule="auto"/>
        <w:ind w:right="43" w:firstLine="567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 </w:t>
      </w:r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на гидравлические испытания </w:t>
      </w:r>
      <w:proofErr w:type="spellStart"/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водоподогревателя</w:t>
      </w:r>
      <w:proofErr w:type="spellEnd"/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его наличии);</w:t>
      </w:r>
    </w:p>
    <w:p w:rsidR="00112728" w:rsidRPr="000D3B2D" w:rsidRDefault="000D3B2D" w:rsidP="000D3B2D">
      <w:pPr>
        <w:spacing w:after="67" w:line="247" w:lineRule="auto"/>
        <w:ind w:right="4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4.11</w:t>
      </w:r>
      <w:r w:rsidR="00112728"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 комиссионного обследования тепловой сети;</w:t>
      </w:r>
    </w:p>
    <w:p w:rsidR="00112728" w:rsidRPr="00112728" w:rsidRDefault="000D3B2D" w:rsidP="000D3B2D">
      <w:pPr>
        <w:spacing w:after="45" w:line="247" w:lineRule="auto"/>
        <w:ind w:left="67" w:right="4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4.12 </w:t>
      </w:r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установке автоматизированного теплового узла (согласно технических условий) — Акт обследования систем и средств автоматизации теплового пункта.</w:t>
      </w:r>
    </w:p>
    <w:p w:rsidR="00112728" w:rsidRPr="000D3B2D" w:rsidRDefault="00112728" w:rsidP="00C557C9">
      <w:pPr>
        <w:pStyle w:val="a3"/>
        <w:numPr>
          <w:ilvl w:val="1"/>
          <w:numId w:val="13"/>
        </w:numPr>
        <w:spacing w:after="76" w:line="247" w:lineRule="auto"/>
        <w:ind w:left="1134" w:right="43" w:hanging="567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акта обследования на предмет отапливаемых объемов;</w:t>
      </w:r>
    </w:p>
    <w:p w:rsidR="00112728" w:rsidRPr="00112728" w:rsidRDefault="00112728" w:rsidP="00C557C9">
      <w:pPr>
        <w:numPr>
          <w:ilvl w:val="1"/>
          <w:numId w:val="13"/>
        </w:numPr>
        <w:tabs>
          <w:tab w:val="left" w:pos="1134"/>
        </w:tabs>
        <w:spacing w:after="54" w:line="247" w:lineRule="auto"/>
        <w:ind w:left="0" w:right="43" w:firstLine="567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технического паспорта на объект (при отсутств</w:t>
      </w:r>
      <w:r w:rsid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proofErr w:type="gramStart"/>
      <w:r w:rsid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техпаспорта </w:t>
      </w:r>
      <w:r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копии</w:t>
      </w:r>
      <w:proofErr w:type="gramEnd"/>
      <w:r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чертежей планировок с проекта);</w:t>
      </w:r>
    </w:p>
    <w:p w:rsidR="00112728" w:rsidRPr="00D3175E" w:rsidRDefault="00112728" w:rsidP="00C557C9">
      <w:pPr>
        <w:pStyle w:val="a3"/>
        <w:numPr>
          <w:ilvl w:val="1"/>
          <w:numId w:val="6"/>
        </w:numPr>
        <w:tabs>
          <w:tab w:val="left" w:pos="1134"/>
        </w:tabs>
        <w:spacing w:after="66" w:line="247" w:lineRule="auto"/>
        <w:ind w:right="43" w:firstLine="28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D3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обследования узла учета тепловой энергии у потребителя;</w:t>
      </w:r>
    </w:p>
    <w:p w:rsidR="00112728" w:rsidRPr="000D3B2D" w:rsidRDefault="00112728" w:rsidP="00D3175E">
      <w:pPr>
        <w:pStyle w:val="a3"/>
        <w:numPr>
          <w:ilvl w:val="1"/>
          <w:numId w:val="6"/>
        </w:numPr>
        <w:tabs>
          <w:tab w:val="left" w:pos="993"/>
        </w:tabs>
        <w:spacing w:after="16" w:line="247" w:lineRule="auto"/>
        <w:ind w:right="4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0D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Исполнительная схема тепловой сети; на исполнительной схеме должно быть указано место установки прибора учета тепловой энергии, должна стоять печать, удостоверяющая, что данная схема внесена в карту города;</w:t>
      </w:r>
    </w:p>
    <w:p w:rsidR="00112728" w:rsidRPr="00112728" w:rsidRDefault="00112728" w:rsidP="00D3175E">
      <w:pPr>
        <w:numPr>
          <w:ilvl w:val="1"/>
          <w:numId w:val="6"/>
        </w:numPr>
        <w:tabs>
          <w:tab w:val="left" w:pos="993"/>
        </w:tabs>
        <w:spacing w:after="64" w:line="247" w:lineRule="auto"/>
        <w:ind w:right="4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тепловой сети;</w:t>
      </w:r>
    </w:p>
    <w:p w:rsidR="00112728" w:rsidRPr="00112728" w:rsidRDefault="00112728" w:rsidP="00D3175E">
      <w:pPr>
        <w:numPr>
          <w:ilvl w:val="1"/>
          <w:numId w:val="6"/>
        </w:numPr>
        <w:tabs>
          <w:tab w:val="left" w:pos="993"/>
        </w:tabs>
        <w:spacing w:after="58" w:line="247" w:lineRule="auto"/>
        <w:ind w:right="4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 приемке в эксплуатацию теплопровода, подписанный представителем строительно-монтажной организации;</w:t>
      </w:r>
    </w:p>
    <w:p w:rsidR="00112728" w:rsidRPr="00112728" w:rsidRDefault="00112728" w:rsidP="00D3175E">
      <w:pPr>
        <w:numPr>
          <w:ilvl w:val="1"/>
          <w:numId w:val="6"/>
        </w:numPr>
        <w:tabs>
          <w:tab w:val="left" w:pos="993"/>
        </w:tabs>
        <w:spacing w:after="0" w:line="240" w:lineRule="atLeast"/>
        <w:ind w:right="45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 готовности к постоянной эксплуатации ответвления потребителя и теплового пункта;</w:t>
      </w:r>
    </w:p>
    <w:p w:rsidR="00112728" w:rsidRPr="00D3175E" w:rsidRDefault="00D3175E" w:rsidP="00D3175E">
      <w:pPr>
        <w:pStyle w:val="a3"/>
        <w:spacing w:after="0"/>
        <w:ind w:left="284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proofErr w:type="gramStart"/>
      <w:r w:rsidRPr="00D3175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>4.20</w:t>
      </w:r>
      <w:r w:rsidRPr="00D3175E">
        <w:rPr>
          <w:rFonts w:ascii="Calibri" w:eastAsia="Calibri" w:hAnsi="Calibri" w:cs="Calibri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8"/>
          <w:szCs w:val="28"/>
          <w:lang w:eastAsia="ru-RU"/>
        </w:rPr>
        <w:t xml:space="preserve"> </w:t>
      </w:r>
      <w:r w:rsidR="00112728" w:rsidRPr="00D3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Квитанция</w:t>
      </w:r>
      <w:proofErr w:type="gramEnd"/>
      <w:r w:rsidR="00112728" w:rsidRPr="00D3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оплате за подключение</w:t>
      </w:r>
      <w:r w:rsidRPr="00D3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2728" w:rsidRPr="00112728" w:rsidRDefault="00D3175E" w:rsidP="00D3175E">
      <w:pPr>
        <w:spacing w:after="0" w:line="247" w:lineRule="auto"/>
        <w:ind w:left="284" w:right="4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4.21 </w:t>
      </w:r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лицензии строительно-монтажной организации, выполнившей монтаж тепловой сети.</w:t>
      </w:r>
    </w:p>
    <w:p w:rsidR="00112728" w:rsidRPr="00D3175E" w:rsidRDefault="00D3175E" w:rsidP="00D3175E">
      <w:pPr>
        <w:pStyle w:val="a3"/>
        <w:numPr>
          <w:ilvl w:val="1"/>
          <w:numId w:val="14"/>
        </w:numPr>
        <w:spacing w:after="16" w:line="247" w:lineRule="auto"/>
        <w:ind w:right="4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728" w:rsidRPr="00D3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право собственности на объект (копия).</w:t>
      </w:r>
    </w:p>
    <w:p w:rsidR="00112728" w:rsidRPr="00112728" w:rsidRDefault="00D3175E" w:rsidP="00112728">
      <w:pPr>
        <w:spacing w:after="81" w:line="247" w:lineRule="auto"/>
        <w:ind w:left="144" w:right="43" w:firstLine="4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Врезка в действующую тепловую сеть, находящуюся в собственности или доверительном управлении</w:t>
      </w:r>
    </w:p>
    <w:p w:rsidR="00112728" w:rsidRPr="00112728" w:rsidRDefault="00112728" w:rsidP="00C557C9">
      <w:pPr>
        <w:spacing w:after="0" w:line="305" w:lineRule="auto"/>
        <w:ind w:left="130" w:right="43" w:firstLine="437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ТОО «ПТС» разрешается в </w:t>
      </w:r>
      <w:proofErr w:type="spellStart"/>
      <w:r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межотопительны</w:t>
      </w:r>
      <w:r w:rsidR="00D3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по окончании всех работ по заявке потребителя. Разрешение на пользование тепловой энергией выдается при наличии д</w:t>
      </w:r>
      <w:r w:rsidR="00D3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 на</w:t>
      </w:r>
      <w:r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пользование тепловой энергией и наличии всей технической документации в </w:t>
      </w:r>
      <w:proofErr w:type="spellStart"/>
      <w:r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энергоснабжающей</w:t>
      </w:r>
      <w:proofErr w:type="spellEnd"/>
      <w:r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организации.</w:t>
      </w:r>
    </w:p>
    <w:p w:rsidR="00112728" w:rsidRPr="00112728" w:rsidRDefault="00112728" w:rsidP="00C557C9">
      <w:pPr>
        <w:spacing w:after="0" w:line="247" w:lineRule="auto"/>
        <w:ind w:right="43" w:firstLine="567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представления всех документов согласно п.4 заказчику выдаются:</w:t>
      </w:r>
    </w:p>
    <w:p w:rsidR="00D3175E" w:rsidRPr="00D3175E" w:rsidRDefault="00D3175E" w:rsidP="00C557C9">
      <w:pPr>
        <w:spacing w:after="0" w:line="247" w:lineRule="auto"/>
        <w:ind w:left="67" w:right="2947" w:firstLine="50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разграничения балансовой принадлежности и эксплуатационной ответственности сторон; </w:t>
      </w:r>
    </w:p>
    <w:p w:rsidR="00112728" w:rsidRPr="00112728" w:rsidRDefault="00D3175E" w:rsidP="00C557C9">
      <w:pPr>
        <w:spacing w:after="0" w:line="247" w:lineRule="auto"/>
        <w:ind w:left="67" w:right="2947" w:firstLine="50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Расчет тепловых потерь в тепловой сети;</w:t>
      </w:r>
    </w:p>
    <w:p w:rsidR="00D3175E" w:rsidRDefault="00D3175E" w:rsidP="00C557C9">
      <w:pPr>
        <w:spacing w:after="0" w:line="302" w:lineRule="auto"/>
        <w:ind w:left="67" w:right="1559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</w:t>
      </w:r>
      <w:r w:rsidR="00112728" w:rsidRPr="0011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Соглашение на возмещение величины тепловых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потерь</w:t>
      </w:r>
      <w:r w:rsidR="00C5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7C9" w:rsidRDefault="00C557C9" w:rsidP="00C557C9">
      <w:pPr>
        <w:spacing w:after="0" w:line="302" w:lineRule="auto"/>
        <w:ind w:left="67" w:right="1559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Расчет  годовых тепловых нагрузок</w:t>
      </w:r>
      <w:r w:rsidR="009D1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7C9" w:rsidRDefault="00C557C9" w:rsidP="00C557C9">
      <w:pPr>
        <w:spacing w:after="0" w:line="302" w:lineRule="auto"/>
        <w:ind w:left="67" w:right="1559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75E" w:rsidRDefault="00D3175E" w:rsidP="00D3175E">
      <w:pPr>
        <w:spacing w:after="1317" w:line="302" w:lineRule="auto"/>
        <w:ind w:left="67" w:right="1559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75E" w:rsidRDefault="00D3175E" w:rsidP="00D3175E">
      <w:pPr>
        <w:spacing w:after="1317" w:line="302" w:lineRule="auto"/>
        <w:ind w:left="67" w:right="1559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112728" w:rsidRPr="00112728" w:rsidRDefault="00112728" w:rsidP="0011272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12728" w:rsidRPr="00112728" w:rsidSect="00AF3E15">
      <w:pgSz w:w="11906" w:h="16838"/>
      <w:pgMar w:top="567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B50"/>
    <w:multiLevelType w:val="multilevel"/>
    <w:tmpl w:val="6E20530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F63E2"/>
    <w:multiLevelType w:val="multilevel"/>
    <w:tmpl w:val="34E823B0"/>
    <w:lvl w:ilvl="0">
      <w:start w:val="4"/>
      <w:numFmt w:val="decimal"/>
      <w:lvlText w:val="%1"/>
      <w:lvlJc w:val="left"/>
      <w:pPr>
        <w:ind w:left="525" w:hanging="525"/>
      </w:pPr>
      <w:rPr>
        <w:rFonts w:ascii="Times New Roman" w:eastAsia="Times New Roman" w:hAnsi="Times New Roman" w:cs="Times New Roman" w:hint="default"/>
      </w:rPr>
    </w:lvl>
    <w:lvl w:ilvl="1">
      <w:start w:val="22"/>
      <w:numFmt w:val="decimal"/>
      <w:lvlText w:val="%1.%2"/>
      <w:lvlJc w:val="left"/>
      <w:pPr>
        <w:ind w:left="809" w:hanging="52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21087787"/>
    <w:multiLevelType w:val="multilevel"/>
    <w:tmpl w:val="8D62691A"/>
    <w:lvl w:ilvl="0">
      <w:start w:val="3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0412E"/>
    <w:multiLevelType w:val="multilevel"/>
    <w:tmpl w:val="97C61258"/>
    <w:lvl w:ilvl="0">
      <w:start w:val="4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1">
      <w:start w:val="8"/>
      <w:numFmt w:val="decimal"/>
      <w:lvlText w:val="%1.%2"/>
      <w:lvlJc w:val="left"/>
      <w:pPr>
        <w:ind w:left="901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772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658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184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07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596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482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368" w:hanging="2160"/>
      </w:pPr>
      <w:rPr>
        <w:rFonts w:ascii="Times New Roman" w:eastAsia="Times New Roman" w:hAnsi="Times New Roman" w:cs="Times New Roman" w:hint="default"/>
      </w:rPr>
    </w:lvl>
  </w:abstractNum>
  <w:abstractNum w:abstractNumId="4" w15:restartNumberingAfterBreak="0">
    <w:nsid w:val="27A47391"/>
    <w:multiLevelType w:val="multilevel"/>
    <w:tmpl w:val="308CB526"/>
    <w:lvl w:ilvl="0">
      <w:start w:val="4"/>
      <w:numFmt w:val="decimal"/>
      <w:lvlText w:val="%1."/>
      <w:lvlJc w:val="left"/>
      <w:pPr>
        <w:ind w:left="8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1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46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06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0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66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66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26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6" w:hanging="2160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292C4337"/>
    <w:multiLevelType w:val="multilevel"/>
    <w:tmpl w:val="8B7A2C24"/>
    <w:lvl w:ilvl="0">
      <w:start w:val="4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Times New Roman" w:eastAsia="Times New Roman" w:hAnsi="Times New Roman" w:cs="Times New Roman" w:hint="default"/>
      </w:rPr>
    </w:lvl>
  </w:abstractNum>
  <w:abstractNum w:abstractNumId="6" w15:restartNumberingAfterBreak="0">
    <w:nsid w:val="2E6B73BB"/>
    <w:multiLevelType w:val="multilevel"/>
    <w:tmpl w:val="1E2A8A1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A5337D"/>
    <w:multiLevelType w:val="hybridMultilevel"/>
    <w:tmpl w:val="96747482"/>
    <w:lvl w:ilvl="0" w:tplc="0EA8898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FB2A39"/>
    <w:multiLevelType w:val="multilevel"/>
    <w:tmpl w:val="3572A9E0"/>
    <w:lvl w:ilvl="0">
      <w:start w:val="4"/>
      <w:numFmt w:val="decimal"/>
      <w:lvlText w:val="%1"/>
      <w:lvlJc w:val="left"/>
      <w:pPr>
        <w:ind w:left="525" w:hanging="525"/>
      </w:pPr>
      <w:rPr>
        <w:rFonts w:ascii="Times New Roman" w:eastAsia="Times New Roman" w:hAnsi="Times New Roman" w:cs="Times New Roman" w:hint="default"/>
      </w:rPr>
    </w:lvl>
    <w:lvl w:ilvl="1">
      <w:start w:val="13"/>
      <w:numFmt w:val="decimal"/>
      <w:lvlText w:val="%1.%2"/>
      <w:lvlJc w:val="left"/>
      <w:pPr>
        <w:ind w:left="1467" w:hanging="52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ascii="Times New Roman" w:eastAsia="Times New Roman" w:hAnsi="Times New Roman" w:cs="Times New Roman" w:hint="default"/>
      </w:rPr>
    </w:lvl>
  </w:abstractNum>
  <w:abstractNum w:abstractNumId="9" w15:restartNumberingAfterBreak="0">
    <w:nsid w:val="444C535B"/>
    <w:multiLevelType w:val="multilevel"/>
    <w:tmpl w:val="FE9E9150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01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772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658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184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07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596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482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368" w:hanging="2160"/>
      </w:pPr>
      <w:rPr>
        <w:rFonts w:ascii="Times New Roman" w:eastAsia="Times New Roman" w:hAnsi="Times New Roman" w:cs="Times New Roman" w:hint="default"/>
      </w:rPr>
    </w:lvl>
  </w:abstractNum>
  <w:abstractNum w:abstractNumId="10" w15:restartNumberingAfterBreak="0">
    <w:nsid w:val="48D84D05"/>
    <w:multiLevelType w:val="hybridMultilevel"/>
    <w:tmpl w:val="FB9A028C"/>
    <w:lvl w:ilvl="0" w:tplc="04A82530">
      <w:start w:val="1"/>
      <w:numFmt w:val="bullet"/>
      <w:lvlText w:val="-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BA4A3C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F81908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2C3684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960A7E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7C0D1C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EC66C6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944A0E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7E83E0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3428BF"/>
    <w:multiLevelType w:val="hybridMultilevel"/>
    <w:tmpl w:val="D30C2AAA"/>
    <w:lvl w:ilvl="0" w:tplc="2382AA54">
      <w:start w:val="1"/>
      <w:numFmt w:val="bullet"/>
      <w:lvlText w:val="-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6EBFE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FA3A4E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FA4556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4E7058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FA51C8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7CE9BC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540EFC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DCA9A8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D47FE7"/>
    <w:multiLevelType w:val="multilevel"/>
    <w:tmpl w:val="20140B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BF5672"/>
    <w:multiLevelType w:val="multilevel"/>
    <w:tmpl w:val="59D6041A"/>
    <w:lvl w:ilvl="0">
      <w:start w:val="4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Times New Roman" w:eastAsia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9A"/>
    <w:rsid w:val="00003DD3"/>
    <w:rsid w:val="00084673"/>
    <w:rsid w:val="000A1039"/>
    <w:rsid w:val="000D3B2D"/>
    <w:rsid w:val="00110C15"/>
    <w:rsid w:val="00112728"/>
    <w:rsid w:val="00151B2C"/>
    <w:rsid w:val="00156E59"/>
    <w:rsid w:val="001C5062"/>
    <w:rsid w:val="0023259A"/>
    <w:rsid w:val="002869A5"/>
    <w:rsid w:val="002A2269"/>
    <w:rsid w:val="00307929"/>
    <w:rsid w:val="00376C7D"/>
    <w:rsid w:val="003C5808"/>
    <w:rsid w:val="003E1E58"/>
    <w:rsid w:val="0050137C"/>
    <w:rsid w:val="0055238E"/>
    <w:rsid w:val="005B3FD0"/>
    <w:rsid w:val="005B739A"/>
    <w:rsid w:val="005C14E4"/>
    <w:rsid w:val="005D781F"/>
    <w:rsid w:val="005F4122"/>
    <w:rsid w:val="006C49E1"/>
    <w:rsid w:val="006F0376"/>
    <w:rsid w:val="008E74B2"/>
    <w:rsid w:val="00907176"/>
    <w:rsid w:val="00984407"/>
    <w:rsid w:val="009961DC"/>
    <w:rsid w:val="009A2F6B"/>
    <w:rsid w:val="009D1BD5"/>
    <w:rsid w:val="009F2D67"/>
    <w:rsid w:val="00AF3E15"/>
    <w:rsid w:val="00B03082"/>
    <w:rsid w:val="00B42A67"/>
    <w:rsid w:val="00B97674"/>
    <w:rsid w:val="00C557C9"/>
    <w:rsid w:val="00CB0F29"/>
    <w:rsid w:val="00D1226C"/>
    <w:rsid w:val="00D3175E"/>
    <w:rsid w:val="00D37E7D"/>
    <w:rsid w:val="00DA3AD6"/>
    <w:rsid w:val="00E040A2"/>
    <w:rsid w:val="00E45DA1"/>
    <w:rsid w:val="00E5258D"/>
    <w:rsid w:val="00ED19E2"/>
    <w:rsid w:val="00F407F6"/>
    <w:rsid w:val="00FC5312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46CA"/>
  <w15:chartTrackingRefBased/>
  <w15:docId w15:val="{16D8C45B-0A16-4373-B370-A8EF2E53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61DC"/>
    <w:pPr>
      <w:keepNext/>
      <w:keepLines/>
      <w:spacing w:after="0"/>
      <w:ind w:lef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03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61DC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Ирина Вячеславовна</dc:creator>
  <cp:keywords/>
  <dc:description/>
  <cp:lastModifiedBy>Чигрина Зульфия Фоатовна</cp:lastModifiedBy>
  <cp:revision>27</cp:revision>
  <cp:lastPrinted>2025-04-04T06:24:00Z</cp:lastPrinted>
  <dcterms:created xsi:type="dcterms:W3CDTF">2025-04-03T10:22:00Z</dcterms:created>
  <dcterms:modified xsi:type="dcterms:W3CDTF">2025-04-28T06:59:00Z</dcterms:modified>
</cp:coreProperties>
</file>