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72" w:rsidRPr="007A3256" w:rsidRDefault="00362072" w:rsidP="003620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56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256">
        <w:rPr>
          <w:rFonts w:ascii="Times New Roman" w:hAnsi="Times New Roman" w:cs="Times New Roman"/>
          <w:b/>
          <w:sz w:val="28"/>
          <w:szCs w:val="28"/>
        </w:rPr>
        <w:t>для получения Технических условий</w:t>
      </w:r>
    </w:p>
    <w:p w:rsidR="00362072" w:rsidRPr="002527BB" w:rsidRDefault="00362072" w:rsidP="002527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56">
        <w:rPr>
          <w:rFonts w:ascii="Times New Roman" w:hAnsi="Times New Roman" w:cs="Times New Roman"/>
          <w:b/>
          <w:sz w:val="28"/>
          <w:szCs w:val="28"/>
        </w:rPr>
        <w:t xml:space="preserve"> (</w:t>
      </w:r>
      <w:bookmarkStart w:id="0" w:name="_GoBack"/>
      <w:r w:rsidRPr="007A3256">
        <w:rPr>
          <w:rFonts w:ascii="Times New Roman" w:hAnsi="Times New Roman" w:cs="Times New Roman"/>
          <w:b/>
          <w:sz w:val="28"/>
          <w:szCs w:val="28"/>
        </w:rPr>
        <w:t>новое строительство</w:t>
      </w:r>
      <w:r w:rsidR="00B1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41A">
        <w:rPr>
          <w:rFonts w:ascii="Times New Roman" w:hAnsi="Times New Roman" w:cs="Times New Roman"/>
          <w:b/>
          <w:sz w:val="28"/>
          <w:szCs w:val="28"/>
        </w:rPr>
        <w:t>ГУ</w:t>
      </w:r>
      <w:bookmarkEnd w:id="0"/>
      <w:r w:rsidRPr="007A3256">
        <w:rPr>
          <w:rFonts w:ascii="Times New Roman" w:hAnsi="Times New Roman" w:cs="Times New Roman"/>
          <w:b/>
          <w:sz w:val="28"/>
          <w:szCs w:val="28"/>
        </w:rPr>
        <w:t>, увеличение тепловой мощности)</w:t>
      </w:r>
    </w:p>
    <w:p w:rsidR="00362072" w:rsidRDefault="00362072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1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619C">
        <w:rPr>
          <w:rFonts w:ascii="Times New Roman" w:hAnsi="Times New Roman" w:cs="Times New Roman"/>
          <w:sz w:val="24"/>
          <w:szCs w:val="24"/>
        </w:rPr>
        <w:t xml:space="preserve">равоустанавливающий документ </w:t>
      </w:r>
      <w:r>
        <w:rPr>
          <w:rFonts w:ascii="Times New Roman" w:hAnsi="Times New Roman" w:cs="Times New Roman"/>
          <w:sz w:val="24"/>
          <w:szCs w:val="24"/>
        </w:rPr>
        <w:t xml:space="preserve">(договор купли продажи, мены, дарения </w:t>
      </w:r>
      <w:r w:rsidR="00B17E0B">
        <w:rPr>
          <w:rFonts w:ascii="Times New Roman" w:hAnsi="Times New Roman" w:cs="Times New Roman"/>
          <w:sz w:val="24"/>
          <w:szCs w:val="24"/>
        </w:rPr>
        <w:t>акт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1244D3" w:rsidRPr="0062619C" w:rsidRDefault="001244D3" w:rsidP="001244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2619C">
        <w:rPr>
          <w:rFonts w:ascii="Times New Roman" w:hAnsi="Times New Roman" w:cs="Times New Roman"/>
          <w:sz w:val="24"/>
          <w:szCs w:val="24"/>
        </w:rPr>
        <w:t xml:space="preserve"> Технический паспорт на регулируемый объект недвижимости (ранее БТИ)</w:t>
      </w:r>
      <w:r>
        <w:rPr>
          <w:rFonts w:ascii="Times New Roman" w:hAnsi="Times New Roman" w:cs="Times New Roman"/>
          <w:sz w:val="24"/>
          <w:szCs w:val="24"/>
        </w:rPr>
        <w:t xml:space="preserve"> или эскизный проект</w:t>
      </w:r>
    </w:p>
    <w:p w:rsidR="001244D3" w:rsidRDefault="00362072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44D3">
        <w:rPr>
          <w:rFonts w:ascii="Times New Roman" w:hAnsi="Times New Roman" w:cs="Times New Roman"/>
          <w:sz w:val="24"/>
          <w:szCs w:val="24"/>
        </w:rPr>
        <w:t xml:space="preserve"> Приказ на руководителя </w:t>
      </w:r>
    </w:p>
    <w:p w:rsidR="00362072" w:rsidRPr="0062619C" w:rsidRDefault="00362072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19C">
        <w:rPr>
          <w:rFonts w:ascii="Times New Roman" w:hAnsi="Times New Roman" w:cs="Times New Roman"/>
          <w:sz w:val="24"/>
          <w:szCs w:val="24"/>
        </w:rPr>
        <w:t xml:space="preserve"> </w:t>
      </w:r>
      <w:r w:rsidR="001244D3">
        <w:rPr>
          <w:rFonts w:ascii="Times New Roman" w:hAnsi="Times New Roman" w:cs="Times New Roman"/>
          <w:sz w:val="24"/>
          <w:szCs w:val="24"/>
        </w:rPr>
        <w:t>4.</w:t>
      </w:r>
      <w:r w:rsidR="001244D3" w:rsidRPr="001244D3">
        <w:rPr>
          <w:rFonts w:ascii="Times New Roman" w:hAnsi="Times New Roman" w:cs="Times New Roman"/>
          <w:sz w:val="24"/>
          <w:szCs w:val="24"/>
        </w:rPr>
        <w:t xml:space="preserve"> </w:t>
      </w:r>
      <w:r w:rsidR="001244D3" w:rsidRPr="0062619C">
        <w:rPr>
          <w:rFonts w:ascii="Times New Roman" w:hAnsi="Times New Roman" w:cs="Times New Roman"/>
          <w:sz w:val="24"/>
          <w:szCs w:val="24"/>
        </w:rPr>
        <w:t>Характеристики тепловых нагрузок по видам потребления</w:t>
      </w:r>
      <w:r w:rsidR="001244D3">
        <w:rPr>
          <w:rFonts w:ascii="Times New Roman" w:hAnsi="Times New Roman" w:cs="Times New Roman"/>
          <w:sz w:val="24"/>
          <w:szCs w:val="24"/>
        </w:rPr>
        <w:t xml:space="preserve"> (академический расчет)</w:t>
      </w:r>
      <w:r w:rsidR="001244D3" w:rsidRPr="00B163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4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72" w:rsidRDefault="00362072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5360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видетельств</w:t>
      </w:r>
      <w:r w:rsidR="001244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или справка о Государственной регистрации/перерегистрации.</w:t>
      </w:r>
    </w:p>
    <w:p w:rsidR="00362072" w:rsidRDefault="001244D3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2072">
        <w:rPr>
          <w:rFonts w:ascii="Times New Roman" w:hAnsi="Times New Roman" w:cs="Times New Roman"/>
          <w:sz w:val="24"/>
          <w:szCs w:val="24"/>
        </w:rPr>
        <w:t>. Договор временно-возмездного землепользования, постановление.</w:t>
      </w:r>
    </w:p>
    <w:p w:rsidR="00362072" w:rsidRDefault="001244D3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2072">
        <w:rPr>
          <w:rFonts w:ascii="Times New Roman" w:hAnsi="Times New Roman" w:cs="Times New Roman"/>
          <w:sz w:val="24"/>
          <w:szCs w:val="24"/>
        </w:rPr>
        <w:t>. Акт ввода.</w:t>
      </w:r>
    </w:p>
    <w:p w:rsidR="00362072" w:rsidRDefault="001244D3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2072">
        <w:rPr>
          <w:rFonts w:ascii="Times New Roman" w:hAnsi="Times New Roman" w:cs="Times New Roman"/>
          <w:sz w:val="24"/>
          <w:szCs w:val="24"/>
        </w:rPr>
        <w:t>. Акт</w:t>
      </w:r>
      <w:r w:rsidR="00B53604">
        <w:rPr>
          <w:rFonts w:ascii="Times New Roman" w:hAnsi="Times New Roman" w:cs="Times New Roman"/>
          <w:sz w:val="24"/>
          <w:szCs w:val="24"/>
        </w:rPr>
        <w:t xml:space="preserve"> на землю (кадастровый номер)</w:t>
      </w:r>
    </w:p>
    <w:p w:rsidR="00362072" w:rsidRDefault="001244D3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2072">
        <w:rPr>
          <w:rFonts w:ascii="Times New Roman" w:hAnsi="Times New Roman" w:cs="Times New Roman"/>
          <w:sz w:val="24"/>
          <w:szCs w:val="24"/>
        </w:rPr>
        <w:t xml:space="preserve">. Доверенность, </w:t>
      </w:r>
      <w:r w:rsidR="00B53604">
        <w:rPr>
          <w:rFonts w:ascii="Times New Roman" w:hAnsi="Times New Roman" w:cs="Times New Roman"/>
          <w:sz w:val="24"/>
          <w:szCs w:val="24"/>
        </w:rPr>
        <w:t>уд</w:t>
      </w:r>
      <w:r w:rsidR="00362072">
        <w:rPr>
          <w:rFonts w:ascii="Times New Roman" w:hAnsi="Times New Roman" w:cs="Times New Roman"/>
          <w:sz w:val="24"/>
          <w:szCs w:val="24"/>
        </w:rPr>
        <w:t xml:space="preserve">. </w:t>
      </w:r>
      <w:r w:rsidR="00B53604">
        <w:rPr>
          <w:rFonts w:ascii="Times New Roman" w:hAnsi="Times New Roman" w:cs="Times New Roman"/>
          <w:sz w:val="24"/>
          <w:szCs w:val="24"/>
        </w:rPr>
        <w:t>л</w:t>
      </w:r>
      <w:r w:rsidR="00362072">
        <w:rPr>
          <w:rFonts w:ascii="Times New Roman" w:hAnsi="Times New Roman" w:cs="Times New Roman"/>
          <w:sz w:val="24"/>
          <w:szCs w:val="24"/>
        </w:rPr>
        <w:t>ичности (на ответственного за исполнение)</w:t>
      </w:r>
    </w:p>
    <w:p w:rsidR="00362072" w:rsidRDefault="001244D3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619B1">
        <w:rPr>
          <w:rFonts w:ascii="Times New Roman" w:hAnsi="Times New Roman" w:cs="Times New Roman"/>
          <w:sz w:val="24"/>
          <w:szCs w:val="24"/>
        </w:rPr>
        <w:t>. Справка о уточнении</w:t>
      </w:r>
      <w:r w:rsidR="00362072">
        <w:rPr>
          <w:rFonts w:ascii="Times New Roman" w:hAnsi="Times New Roman" w:cs="Times New Roman"/>
          <w:sz w:val="24"/>
          <w:szCs w:val="24"/>
        </w:rPr>
        <w:t xml:space="preserve"> адреса.</w:t>
      </w:r>
      <w:r w:rsidR="00324393">
        <w:rPr>
          <w:rFonts w:ascii="Times New Roman" w:hAnsi="Times New Roman" w:cs="Times New Roman"/>
          <w:sz w:val="24"/>
          <w:szCs w:val="24"/>
        </w:rPr>
        <w:t xml:space="preserve"> (ЦОН)</w:t>
      </w:r>
    </w:p>
    <w:p w:rsidR="00362072" w:rsidRDefault="00362072" w:rsidP="003620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44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Постановление о изменении целевого назначения.</w:t>
      </w:r>
    </w:p>
    <w:p w:rsidR="007A7C2D" w:rsidRDefault="00362072" w:rsidP="00006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44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Справка обременения</w:t>
      </w:r>
      <w:r w:rsidR="00FC4953">
        <w:rPr>
          <w:rFonts w:ascii="Times New Roman" w:hAnsi="Times New Roman" w:cs="Times New Roman"/>
          <w:sz w:val="24"/>
          <w:szCs w:val="24"/>
        </w:rPr>
        <w:t xml:space="preserve"> (ЦОН</w:t>
      </w:r>
      <w:r w:rsidR="00C2493F">
        <w:rPr>
          <w:rFonts w:ascii="Times New Roman" w:hAnsi="Times New Roman" w:cs="Times New Roman"/>
          <w:sz w:val="24"/>
          <w:szCs w:val="24"/>
        </w:rPr>
        <w:t>)</w:t>
      </w:r>
    </w:p>
    <w:p w:rsidR="00CD2681" w:rsidRPr="00FC4953" w:rsidRDefault="00CD2681" w:rsidP="00006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3B" w:rsidRDefault="008D523B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3B" w:rsidRDefault="008D523B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3B" w:rsidRDefault="008D523B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3B" w:rsidRDefault="008D523B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3B" w:rsidRDefault="008D523B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37" w:rsidRDefault="00290E37" w:rsidP="00AF434E">
      <w:pPr>
        <w:spacing w:after="0"/>
      </w:pPr>
    </w:p>
    <w:p w:rsidR="005D72C3" w:rsidRDefault="005D72C3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2527BB" w:rsidRDefault="002527BB" w:rsidP="00AF434E">
      <w:pPr>
        <w:spacing w:after="0"/>
      </w:pPr>
    </w:p>
    <w:p w:rsidR="005D72C3" w:rsidRPr="007A3256" w:rsidRDefault="005D72C3" w:rsidP="005D72C3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7A3256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lastRenderedPageBreak/>
        <w:t>После получения технических условий на подключение к системе централизованного теплоснабжения каждому потребителю, необходимо:</w:t>
      </w:r>
    </w:p>
    <w:p w:rsidR="005D72C3" w:rsidRPr="007A3256" w:rsidRDefault="005D72C3" w:rsidP="005D72C3">
      <w:pPr>
        <w:spacing w:after="0" w:line="276" w:lineRule="auto"/>
        <w:ind w:right="-1"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проект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 строительство 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теплоснабжения в организации, имеющей лицензию на выполнение проектных работ;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монтаж тепловой сети </w:t>
      </w:r>
      <w:r>
        <w:rPr>
          <w:rFonts w:ascii="Times New Roman" w:eastAsia="Calibri" w:hAnsi="Times New Roman" w:cs="Times New Roman"/>
          <w:iCs/>
          <w:sz w:val="24"/>
          <w:szCs w:val="24"/>
        </w:rPr>
        <w:t>согласно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проекту;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Найти производителей работ, имеющих лицензию на производство данного вида работ. Производство работ производить под контролем представителей сетевых районов в зависимости от принадлежности сетей;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После монтажа системы теплоснабжения, до закрытия траншеи потребитель обязан вызвать комиссию с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энергопередающей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организации;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Установить тепловой узел;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Установить прибор учета тепловой энергии;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После строительства теплового узла, монтажа приборов учета и внутренней системы теплоснабжения, необходимо вызвать представителя ТОО «Экибастузтеплоэнерго» для приемки выполнения работ по промывке и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опрессовке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вновь смонтированного оборудования с последующим оформлением акта технической готовности.</w:t>
      </w:r>
    </w:p>
    <w:p w:rsidR="005D72C3" w:rsidRPr="007A3256" w:rsidRDefault="005D72C3" w:rsidP="005D72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Врезка в существующие тепловые сети производится по окончани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отопительного периода, после заключения договора на энергоснабжение и получения разрешения на подачу тепловой энергии в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энергоснабжающей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организации.</w:t>
      </w:r>
    </w:p>
    <w:p w:rsidR="005D72C3" w:rsidRPr="007A3256" w:rsidRDefault="005D72C3" w:rsidP="005D72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256">
        <w:rPr>
          <w:rFonts w:ascii="Times New Roman" w:eastAsia="Calibri" w:hAnsi="Times New Roman" w:cs="Times New Roman"/>
          <w:sz w:val="24"/>
          <w:szCs w:val="24"/>
        </w:rPr>
        <w:t>Дополнительную информацию можете получить по телефону: 28-0</w:t>
      </w:r>
      <w:r>
        <w:rPr>
          <w:rFonts w:ascii="Times New Roman" w:eastAsia="Calibri" w:hAnsi="Times New Roman" w:cs="Times New Roman"/>
          <w:sz w:val="24"/>
          <w:szCs w:val="24"/>
        </w:rPr>
        <w:t>6-56</w:t>
      </w:r>
      <w:r w:rsidRPr="007A3256">
        <w:rPr>
          <w:rFonts w:ascii="Times New Roman" w:eastAsia="Calibri" w:hAnsi="Times New Roman" w:cs="Times New Roman"/>
          <w:sz w:val="24"/>
          <w:szCs w:val="24"/>
        </w:rPr>
        <w:t xml:space="preserve"> производственно-технический отдел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2C3" w:rsidRPr="007A3256" w:rsidRDefault="005D72C3" w:rsidP="005D7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34E" w:rsidRDefault="00AF434E"/>
    <w:sectPr w:rsidR="00AF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8FD"/>
    <w:multiLevelType w:val="hybridMultilevel"/>
    <w:tmpl w:val="C0C021D8"/>
    <w:lvl w:ilvl="0" w:tplc="E76A7B8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5"/>
    <w:rsid w:val="00006FB6"/>
    <w:rsid w:val="000275CA"/>
    <w:rsid w:val="00081D1E"/>
    <w:rsid w:val="00101AC6"/>
    <w:rsid w:val="001244D3"/>
    <w:rsid w:val="00162CAB"/>
    <w:rsid w:val="001708EE"/>
    <w:rsid w:val="00180185"/>
    <w:rsid w:val="001F4669"/>
    <w:rsid w:val="00203CC4"/>
    <w:rsid w:val="002527BB"/>
    <w:rsid w:val="00290E37"/>
    <w:rsid w:val="002A32F2"/>
    <w:rsid w:val="002D478D"/>
    <w:rsid w:val="00324393"/>
    <w:rsid w:val="0034641E"/>
    <w:rsid w:val="00362072"/>
    <w:rsid w:val="003A1D44"/>
    <w:rsid w:val="00486279"/>
    <w:rsid w:val="005006E3"/>
    <w:rsid w:val="00510358"/>
    <w:rsid w:val="0056696F"/>
    <w:rsid w:val="00596B1E"/>
    <w:rsid w:val="005D72C3"/>
    <w:rsid w:val="00654557"/>
    <w:rsid w:val="00665B1B"/>
    <w:rsid w:val="006B5B7D"/>
    <w:rsid w:val="006E74FA"/>
    <w:rsid w:val="007273B5"/>
    <w:rsid w:val="0077360D"/>
    <w:rsid w:val="007A7C2D"/>
    <w:rsid w:val="007D23D5"/>
    <w:rsid w:val="007E3D14"/>
    <w:rsid w:val="008207A7"/>
    <w:rsid w:val="00822530"/>
    <w:rsid w:val="008D523B"/>
    <w:rsid w:val="008E441A"/>
    <w:rsid w:val="00935E53"/>
    <w:rsid w:val="00983625"/>
    <w:rsid w:val="009A5B36"/>
    <w:rsid w:val="009B65B6"/>
    <w:rsid w:val="00A27970"/>
    <w:rsid w:val="00A95F04"/>
    <w:rsid w:val="00AD757D"/>
    <w:rsid w:val="00AF434E"/>
    <w:rsid w:val="00B17E0B"/>
    <w:rsid w:val="00B53604"/>
    <w:rsid w:val="00B64C82"/>
    <w:rsid w:val="00C2493F"/>
    <w:rsid w:val="00C619B1"/>
    <w:rsid w:val="00C71990"/>
    <w:rsid w:val="00CD2681"/>
    <w:rsid w:val="00CE5CD8"/>
    <w:rsid w:val="00D07899"/>
    <w:rsid w:val="00D126CE"/>
    <w:rsid w:val="00D15100"/>
    <w:rsid w:val="00D46409"/>
    <w:rsid w:val="00D530F2"/>
    <w:rsid w:val="00D81D2F"/>
    <w:rsid w:val="00DB0133"/>
    <w:rsid w:val="00E73FA1"/>
    <w:rsid w:val="00EE1589"/>
    <w:rsid w:val="00EF51A4"/>
    <w:rsid w:val="00EF5402"/>
    <w:rsid w:val="00F21348"/>
    <w:rsid w:val="00F50787"/>
    <w:rsid w:val="00F853F9"/>
    <w:rsid w:val="00FC050D"/>
    <w:rsid w:val="00FC4953"/>
    <w:rsid w:val="00FD0002"/>
    <w:rsid w:val="00F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67D5D-DDE1-4C59-A16A-FA003D02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Гиллер Ольга Геннадьевна</dc:creator>
  <cp:lastModifiedBy>Черемисина Наталья Викторовна</cp:lastModifiedBy>
  <cp:revision>66</cp:revision>
  <cp:lastPrinted>2024-11-01T04:47:00Z</cp:lastPrinted>
  <dcterms:created xsi:type="dcterms:W3CDTF">2022-10-06T09:15:00Z</dcterms:created>
  <dcterms:modified xsi:type="dcterms:W3CDTF">2025-04-30T11:07:00Z</dcterms:modified>
</cp:coreProperties>
</file>