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321DB" w14:textId="30A39746" w:rsidR="0089344C" w:rsidRPr="0089344C" w:rsidRDefault="0089344C" w:rsidP="0089344C">
      <w:pPr>
        <w:spacing w:after="0"/>
        <w:ind w:firstLine="720"/>
        <w:rPr>
          <w:rFonts w:ascii="Times New Roman" w:hAnsi="Times New Roman" w:cs="Times New Roman"/>
          <w:b/>
          <w:bCs/>
          <w:sz w:val="32"/>
          <w:szCs w:val="32"/>
        </w:rPr>
      </w:pPr>
      <w:r w:rsidRPr="0089344C">
        <w:rPr>
          <w:rFonts w:ascii="Times New Roman" w:hAnsi="Times New Roman" w:cs="Times New Roman"/>
          <w:b/>
          <w:bCs/>
          <w:sz w:val="32"/>
          <w:szCs w:val="32"/>
        </w:rPr>
        <w:t>«Екібастұз жылу желілері» ЖШС-нің 2026 жылғы 1 қаңтар – 30 маусым аралығындағы жылу энергиясын беру, бөлу және өткізу қызметі бойынша жылдық есебі мыналарға сәйкес:</w:t>
      </w:r>
    </w:p>
    <w:p w14:paraId="54320B2F" w14:textId="77777777" w:rsidR="0089344C" w:rsidRPr="0089344C" w:rsidRDefault="0089344C" w:rsidP="0089344C">
      <w:pPr>
        <w:spacing w:after="0"/>
        <w:ind w:firstLine="709"/>
        <w:rPr>
          <w:rFonts w:ascii="Times New Roman" w:hAnsi="Times New Roman" w:cs="Times New Roman"/>
          <w:b/>
          <w:bCs/>
        </w:rPr>
      </w:pPr>
    </w:p>
    <w:p w14:paraId="2B98FDB0" w14:textId="677757BB" w:rsidR="0089344C" w:rsidRPr="0089344C" w:rsidRDefault="0089344C" w:rsidP="0089344C">
      <w:pPr>
        <w:spacing w:after="0"/>
        <w:ind w:firstLine="720"/>
        <w:rPr>
          <w:rFonts w:ascii="Times New Roman" w:hAnsi="Times New Roman" w:cs="Times New Roman"/>
        </w:rPr>
      </w:pPr>
      <w:r>
        <w:rPr>
          <w:rFonts w:ascii="Times New Roman" w:hAnsi="Times New Roman" w:cs="Times New Roman"/>
        </w:rPr>
        <w:t xml:space="preserve">- </w:t>
      </w:r>
      <w:r w:rsidRPr="0089344C">
        <w:rPr>
          <w:rFonts w:ascii="Times New Roman" w:hAnsi="Times New Roman" w:cs="Times New Roman"/>
        </w:rPr>
        <w:t>Қазақстан Республикасы Ұлттық экономика министрінің 2019 жылғы 13 тамыздағы № 73 бұйрығымен бекітілген «Табиғи монополия субъектілерінің қызметін жүзеге асыру қағидаларының» 7-тарауының 289-тармағы, 292-тармағы: «Табиғи монополия субъектісі осы Қағидалардың 287-тармағында белгіленген мерзімдерде тиісті әкімшілік-аумақтық бірліктің аумағында таратылатын бұқаралық ақпарат құралдарында тұтынушылар және өзге де мүдделі тұлғалар алдында бекітілген тарифтік сметаның орындалуы, бекітілген инвестициялық бағдарламаның орындалуы, реттелетін қызметтердің сапасы мен сенімділігі көрсеткіштерінің сақталуы және табиғи монополия субъектілері қызметінің тиімділік көрсеткіштеріне қол жеткізу туралы, оның ішінде қаржылық есептілікті негіздемелерімен бірге орналастырады».</w:t>
      </w:r>
    </w:p>
    <w:p w14:paraId="729C451E" w14:textId="76B51601" w:rsidR="0089344C" w:rsidRPr="0089344C" w:rsidRDefault="0089344C" w:rsidP="0089344C">
      <w:pPr>
        <w:spacing w:after="0"/>
        <w:ind w:firstLine="720"/>
        <w:rPr>
          <w:rFonts w:ascii="Times New Roman" w:hAnsi="Times New Roman" w:cs="Times New Roman"/>
          <w:b/>
          <w:bCs/>
        </w:rPr>
      </w:pPr>
      <w:r w:rsidRPr="0089344C">
        <w:rPr>
          <w:rFonts w:ascii="Times New Roman" w:hAnsi="Times New Roman" w:cs="Times New Roman"/>
          <w:b/>
          <w:bCs/>
        </w:rPr>
        <w:t>1. Табиғи монополия субъектісі туралы жалпы мәліметтер</w:t>
      </w:r>
    </w:p>
    <w:p w14:paraId="5B7F5A17" w14:textId="49476168" w:rsidR="0089344C" w:rsidRPr="0089344C" w:rsidRDefault="0089344C" w:rsidP="0089344C">
      <w:pPr>
        <w:spacing w:after="0"/>
        <w:ind w:firstLine="720"/>
        <w:rPr>
          <w:rFonts w:ascii="Times New Roman" w:hAnsi="Times New Roman" w:cs="Times New Roman"/>
        </w:rPr>
      </w:pPr>
      <w:r w:rsidRPr="0089344C">
        <w:rPr>
          <w:rFonts w:ascii="Times New Roman" w:hAnsi="Times New Roman" w:cs="Times New Roman"/>
        </w:rPr>
        <w:t>«Екібастұз жылу желілері» ЖШС (бұдан әрі – «ЕЖЖ» ЖШС) 2024 жылғы 1 тамыздағы № KZ48VFF00004686 куәлігімен Павлодар облысы бойынша табиғи монополия субъектілерінің мемлекеттік тізілімінің жергілікті бөліміне жылу энергиясын беру, бөлу және жабдықтау қызметтері бойынша енгізілген.</w:t>
      </w:r>
    </w:p>
    <w:p w14:paraId="60FEF012" w14:textId="27CB9CB4" w:rsidR="0089344C" w:rsidRPr="0089344C" w:rsidRDefault="0089344C" w:rsidP="0089344C">
      <w:pPr>
        <w:spacing w:after="0"/>
        <w:ind w:firstLine="720"/>
        <w:rPr>
          <w:rFonts w:ascii="Times New Roman" w:hAnsi="Times New Roman" w:cs="Times New Roman"/>
        </w:rPr>
      </w:pPr>
      <w:r w:rsidRPr="0089344C">
        <w:rPr>
          <w:rFonts w:ascii="Times New Roman" w:hAnsi="Times New Roman" w:cs="Times New Roman"/>
        </w:rPr>
        <w:t>«ЕЖЖ» ЖШС-нің қызметтеріне арналған тарифтік смета ҚР ҰЭМ Табиғи монополияларды реттеу комитетінің Павлодар облысы бойынша Департаментінің (бұдан әрі – Департамент) 2025 жылғы 28 қарашадағы № 109-ӨҚ бұйрығымен Қазақстан Республикасы Ұлттық экономика министрінің 2019 жылғы 19 қарашадағы № 90 бұйрығымен бекітілген Тарифтерді қалыптастыру қағидаларына (бұдан әрі – № 90 Қағидалар) сәйкес 2026 жылғы 1 қаңтардан 2026 жылғы 31 желтоқсанға дейінгі кезеңге бекітілді.</w:t>
      </w:r>
    </w:p>
    <w:p w14:paraId="1E9751FA" w14:textId="6E615A21" w:rsidR="0089344C" w:rsidRPr="0089344C" w:rsidRDefault="0089344C" w:rsidP="0089344C">
      <w:pPr>
        <w:spacing w:after="0"/>
        <w:ind w:firstLine="720"/>
        <w:rPr>
          <w:rFonts w:ascii="Times New Roman" w:hAnsi="Times New Roman" w:cs="Times New Roman"/>
        </w:rPr>
      </w:pPr>
      <w:r w:rsidRPr="0089344C">
        <w:rPr>
          <w:rFonts w:ascii="Times New Roman" w:hAnsi="Times New Roman" w:cs="Times New Roman"/>
        </w:rPr>
        <w:t>«ЕЖЖ» ЖШС тарифтік сметасының орындалуы туралы есеп № 90 Қағидалардың 329-тармағына сәйкес ұсынылды.</w:t>
      </w:r>
    </w:p>
    <w:p w14:paraId="2E30A83B" w14:textId="77777777" w:rsidR="0089344C" w:rsidRPr="0089344C" w:rsidRDefault="0089344C" w:rsidP="0089344C">
      <w:pPr>
        <w:spacing w:after="0"/>
        <w:ind w:firstLine="720"/>
        <w:rPr>
          <w:rFonts w:ascii="Times New Roman" w:hAnsi="Times New Roman" w:cs="Times New Roman"/>
          <w:b/>
          <w:bCs/>
        </w:rPr>
      </w:pPr>
      <w:r w:rsidRPr="0089344C">
        <w:rPr>
          <w:rFonts w:ascii="Times New Roman" w:hAnsi="Times New Roman" w:cs="Times New Roman"/>
          <w:b/>
          <w:bCs/>
        </w:rPr>
        <w:t>2. Бекітілген инвестициялық бағдарламаның орындалуы туралы</w:t>
      </w:r>
    </w:p>
    <w:p w14:paraId="6C5D8923" w14:textId="4914412E" w:rsidR="0089344C" w:rsidRPr="0089344C" w:rsidRDefault="0089344C" w:rsidP="0089344C">
      <w:pPr>
        <w:spacing w:after="0"/>
        <w:ind w:firstLine="720"/>
        <w:rPr>
          <w:rFonts w:ascii="Times New Roman" w:hAnsi="Times New Roman" w:cs="Times New Roman"/>
        </w:rPr>
      </w:pPr>
      <w:r w:rsidRPr="0089344C">
        <w:rPr>
          <w:rFonts w:ascii="Times New Roman" w:hAnsi="Times New Roman" w:cs="Times New Roman"/>
        </w:rPr>
        <w:t>«Екібастұз жылу желілері» ЖШС үшін 2026 жылғы 1 қаңтар – 31 желтоқсан кезеңіне инвестициялық бағдарлама бекітілмеген.</w:t>
      </w:r>
    </w:p>
    <w:p w14:paraId="5B62E738" w14:textId="77777777" w:rsidR="0089344C" w:rsidRPr="0089344C" w:rsidRDefault="0089344C" w:rsidP="0089344C">
      <w:pPr>
        <w:spacing w:after="0"/>
        <w:ind w:firstLine="720"/>
        <w:rPr>
          <w:rFonts w:ascii="Times New Roman" w:hAnsi="Times New Roman" w:cs="Times New Roman"/>
          <w:b/>
          <w:bCs/>
        </w:rPr>
      </w:pPr>
      <w:r w:rsidRPr="0089344C">
        <w:rPr>
          <w:rFonts w:ascii="Times New Roman" w:hAnsi="Times New Roman" w:cs="Times New Roman"/>
          <w:b/>
          <w:bCs/>
        </w:rPr>
        <w:t>3. Бекітілген тарифтік сметаның баптар бойынша орындалуы туралы</w:t>
      </w:r>
    </w:p>
    <w:p w14:paraId="5646B72F" w14:textId="09D1C1BC" w:rsidR="007F6E12" w:rsidRDefault="0089344C" w:rsidP="0089344C">
      <w:pPr>
        <w:spacing w:after="0"/>
        <w:ind w:firstLine="720"/>
        <w:rPr>
          <w:rFonts w:ascii="Times New Roman" w:hAnsi="Times New Roman" w:cs="Times New Roman"/>
        </w:rPr>
      </w:pPr>
      <w:r w:rsidRPr="0089344C">
        <w:rPr>
          <w:rFonts w:ascii="Times New Roman" w:hAnsi="Times New Roman" w:cs="Times New Roman"/>
        </w:rPr>
        <w:t>«ЕЖЖ» ЖШС-нің 2026 жылғы 1 қаңтар – 30 маусым аралығындағы жылу энергиясын беру, бөлу және өткізу қызметі бойынша қызмет нәтижелері төменде ұсынылған:</w:t>
      </w:r>
    </w:p>
    <w:p w14:paraId="616C5F78" w14:textId="77777777" w:rsidR="007F6E12" w:rsidRDefault="007F6E12" w:rsidP="0089344C">
      <w:pPr>
        <w:spacing w:after="0"/>
        <w:ind w:firstLine="720"/>
        <w:rPr>
          <w:rFonts w:ascii="Times New Roman" w:hAnsi="Times New Roman" w:cs="Times New Roman"/>
        </w:rPr>
      </w:pPr>
    </w:p>
    <w:tbl>
      <w:tblPr>
        <w:tblW w:w="10222" w:type="dxa"/>
        <w:tblInd w:w="93" w:type="dxa"/>
        <w:tblLayout w:type="fixed"/>
        <w:tblLook w:val="04A0" w:firstRow="1" w:lastRow="0" w:firstColumn="1" w:lastColumn="0" w:noHBand="0" w:noVBand="1"/>
      </w:tblPr>
      <w:tblGrid>
        <w:gridCol w:w="3134"/>
        <w:gridCol w:w="1416"/>
        <w:gridCol w:w="2269"/>
        <w:gridCol w:w="1701"/>
        <w:gridCol w:w="1702"/>
      </w:tblGrid>
      <w:tr w:rsidR="0089344C" w:rsidRPr="00B65C7E" w14:paraId="47703FE1" w14:textId="77777777" w:rsidTr="004B67C2">
        <w:trPr>
          <w:trHeight w:val="416"/>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14:paraId="522ABDF2" w14:textId="77777777" w:rsidR="004B67C2" w:rsidRDefault="004B67C2" w:rsidP="004B67C2">
            <w:pPr>
              <w:spacing w:after="0"/>
              <w:jc w:val="center"/>
              <w:rPr>
                <w:rFonts w:ascii="Times New Roman" w:hAnsi="Times New Roman" w:cs="Times New Roman"/>
                <w:b/>
                <w:bCs/>
                <w:sz w:val="20"/>
                <w:szCs w:val="20"/>
              </w:rPr>
            </w:pPr>
          </w:p>
          <w:p w14:paraId="2D49FB5D" w14:textId="4D0EF71C" w:rsidR="0089344C" w:rsidRPr="004B67C2" w:rsidRDefault="004B67C2" w:rsidP="004B67C2">
            <w:pPr>
              <w:spacing w:after="0"/>
              <w:jc w:val="center"/>
              <w:rPr>
                <w:rFonts w:ascii="Times New Roman" w:hAnsi="Times New Roman" w:cs="Times New Roman"/>
                <w:b/>
                <w:bCs/>
                <w:color w:val="000000"/>
                <w:sz w:val="20"/>
                <w:szCs w:val="20"/>
              </w:rPr>
            </w:pPr>
            <w:r w:rsidRPr="004B67C2">
              <w:rPr>
                <w:rFonts w:ascii="Times New Roman" w:hAnsi="Times New Roman" w:cs="Times New Roman"/>
                <w:b/>
                <w:bCs/>
                <w:sz w:val="20"/>
                <w:szCs w:val="20"/>
              </w:rPr>
              <w:t>Атауы</w:t>
            </w:r>
          </w:p>
        </w:tc>
        <w:tc>
          <w:tcPr>
            <w:tcW w:w="1416" w:type="dxa"/>
            <w:tcBorders>
              <w:top w:val="single" w:sz="4" w:space="0" w:color="auto"/>
              <w:left w:val="nil"/>
              <w:bottom w:val="single" w:sz="4" w:space="0" w:color="auto"/>
              <w:right w:val="single" w:sz="4" w:space="0" w:color="auto"/>
            </w:tcBorders>
            <w:shd w:val="clear" w:color="auto" w:fill="auto"/>
            <w:hideMark/>
          </w:tcPr>
          <w:p w14:paraId="229ACFD8" w14:textId="77777777" w:rsidR="004B67C2" w:rsidRDefault="004B67C2" w:rsidP="004B67C2">
            <w:pPr>
              <w:spacing w:after="0"/>
              <w:jc w:val="center"/>
              <w:rPr>
                <w:rFonts w:ascii="Times New Roman" w:hAnsi="Times New Roman" w:cs="Times New Roman"/>
                <w:b/>
                <w:bCs/>
                <w:sz w:val="20"/>
                <w:szCs w:val="20"/>
              </w:rPr>
            </w:pPr>
          </w:p>
          <w:p w14:paraId="0A3CFC99" w14:textId="6BB1E493" w:rsidR="0089344C" w:rsidRPr="004B67C2" w:rsidRDefault="004B67C2" w:rsidP="004B67C2">
            <w:pPr>
              <w:spacing w:after="0"/>
              <w:jc w:val="center"/>
              <w:rPr>
                <w:rFonts w:ascii="Times New Roman" w:hAnsi="Times New Roman" w:cs="Times New Roman"/>
                <w:b/>
                <w:bCs/>
                <w:color w:val="000000"/>
                <w:sz w:val="20"/>
                <w:szCs w:val="20"/>
              </w:rPr>
            </w:pPr>
            <w:r w:rsidRPr="004B67C2">
              <w:rPr>
                <w:rFonts w:ascii="Times New Roman" w:hAnsi="Times New Roman" w:cs="Times New Roman"/>
                <w:b/>
                <w:bCs/>
                <w:sz w:val="20"/>
                <w:szCs w:val="20"/>
              </w:rPr>
              <w:t>Өлшем бірлігі</w:t>
            </w:r>
          </w:p>
        </w:tc>
        <w:tc>
          <w:tcPr>
            <w:tcW w:w="2269" w:type="dxa"/>
            <w:tcBorders>
              <w:top w:val="single" w:sz="4" w:space="0" w:color="auto"/>
              <w:left w:val="nil"/>
              <w:bottom w:val="single" w:sz="4" w:space="0" w:color="auto"/>
              <w:right w:val="single" w:sz="4" w:space="0" w:color="auto"/>
            </w:tcBorders>
            <w:shd w:val="clear" w:color="auto" w:fill="auto"/>
            <w:hideMark/>
          </w:tcPr>
          <w:p w14:paraId="1408377C" w14:textId="77777777" w:rsidR="004B67C2" w:rsidRDefault="004B67C2" w:rsidP="004B67C2">
            <w:pPr>
              <w:spacing w:after="0"/>
              <w:ind w:right="-108"/>
              <w:jc w:val="center"/>
              <w:rPr>
                <w:rFonts w:ascii="Times New Roman" w:hAnsi="Times New Roman" w:cs="Times New Roman"/>
                <w:b/>
                <w:bCs/>
                <w:sz w:val="20"/>
                <w:szCs w:val="20"/>
              </w:rPr>
            </w:pPr>
          </w:p>
          <w:p w14:paraId="60B33CF1" w14:textId="28244F70" w:rsidR="0089344C" w:rsidRPr="004B67C2" w:rsidRDefault="004B67C2" w:rsidP="004B67C2">
            <w:pPr>
              <w:spacing w:after="0"/>
              <w:ind w:right="-108"/>
              <w:jc w:val="center"/>
              <w:rPr>
                <w:rFonts w:ascii="Times New Roman" w:hAnsi="Times New Roman" w:cs="Times New Roman"/>
                <w:b/>
                <w:bCs/>
                <w:color w:val="000000"/>
                <w:sz w:val="20"/>
                <w:szCs w:val="20"/>
              </w:rPr>
            </w:pPr>
            <w:r w:rsidRPr="004B67C2">
              <w:rPr>
                <w:rFonts w:ascii="Times New Roman" w:hAnsi="Times New Roman" w:cs="Times New Roman"/>
                <w:b/>
                <w:bCs/>
                <w:sz w:val="20"/>
                <w:szCs w:val="20"/>
              </w:rPr>
              <w:t>Жоспар 01.01.2026 – 31.12.2026</w:t>
            </w:r>
          </w:p>
        </w:tc>
        <w:tc>
          <w:tcPr>
            <w:tcW w:w="1701" w:type="dxa"/>
            <w:tcBorders>
              <w:top w:val="single" w:sz="4" w:space="0" w:color="auto"/>
              <w:left w:val="nil"/>
              <w:bottom w:val="single" w:sz="4" w:space="0" w:color="auto"/>
              <w:right w:val="single" w:sz="4" w:space="0" w:color="auto"/>
            </w:tcBorders>
          </w:tcPr>
          <w:p w14:paraId="5735CEB4" w14:textId="08B0EAC3" w:rsidR="0089344C" w:rsidRPr="004B67C2" w:rsidRDefault="004B67C2" w:rsidP="004B67C2">
            <w:pPr>
              <w:spacing w:after="0"/>
              <w:jc w:val="center"/>
              <w:rPr>
                <w:rFonts w:ascii="Times New Roman" w:hAnsi="Times New Roman" w:cs="Times New Roman"/>
                <w:b/>
                <w:bCs/>
                <w:color w:val="000000"/>
                <w:sz w:val="20"/>
                <w:szCs w:val="20"/>
              </w:rPr>
            </w:pPr>
            <w:r w:rsidRPr="004B67C2">
              <w:rPr>
                <w:rFonts w:ascii="Times New Roman" w:hAnsi="Times New Roman" w:cs="Times New Roman"/>
                <w:b/>
                <w:bCs/>
                <w:sz w:val="20"/>
                <w:szCs w:val="20"/>
              </w:rPr>
              <w:t>Нақты 01.01.2026 – 30.06.2026</w:t>
            </w:r>
          </w:p>
        </w:tc>
        <w:tc>
          <w:tcPr>
            <w:tcW w:w="1702" w:type="dxa"/>
            <w:tcBorders>
              <w:top w:val="single" w:sz="4" w:space="0" w:color="auto"/>
              <w:left w:val="nil"/>
              <w:bottom w:val="single" w:sz="4" w:space="0" w:color="auto"/>
              <w:right w:val="single" w:sz="4" w:space="0" w:color="auto"/>
            </w:tcBorders>
          </w:tcPr>
          <w:p w14:paraId="6DF180B6" w14:textId="77777777" w:rsidR="004B67C2" w:rsidRDefault="004B67C2" w:rsidP="004B67C2">
            <w:pPr>
              <w:spacing w:after="0"/>
              <w:jc w:val="center"/>
              <w:rPr>
                <w:rFonts w:ascii="Times New Roman" w:hAnsi="Times New Roman" w:cs="Times New Roman"/>
                <w:b/>
                <w:bCs/>
                <w:sz w:val="20"/>
                <w:szCs w:val="20"/>
              </w:rPr>
            </w:pPr>
          </w:p>
          <w:p w14:paraId="4647B179" w14:textId="1A454194" w:rsidR="0089344C" w:rsidRPr="004B67C2" w:rsidRDefault="004B67C2" w:rsidP="004B67C2">
            <w:pPr>
              <w:spacing w:after="0"/>
              <w:jc w:val="center"/>
              <w:rPr>
                <w:rFonts w:ascii="Times New Roman" w:hAnsi="Times New Roman" w:cs="Times New Roman"/>
                <w:b/>
                <w:bCs/>
                <w:color w:val="000000"/>
                <w:sz w:val="20"/>
                <w:szCs w:val="20"/>
              </w:rPr>
            </w:pPr>
            <w:r w:rsidRPr="004B67C2">
              <w:rPr>
                <w:rFonts w:ascii="Times New Roman" w:hAnsi="Times New Roman" w:cs="Times New Roman"/>
                <w:b/>
                <w:bCs/>
                <w:sz w:val="20"/>
                <w:szCs w:val="20"/>
              </w:rPr>
              <w:t>Ауытқу</w:t>
            </w:r>
          </w:p>
        </w:tc>
      </w:tr>
      <w:tr w:rsidR="0089344C" w:rsidRPr="00F07A22" w14:paraId="0C4691CA" w14:textId="77777777" w:rsidTr="001547A0">
        <w:trPr>
          <w:trHeight w:val="432"/>
        </w:trPr>
        <w:tc>
          <w:tcPr>
            <w:tcW w:w="3134" w:type="dxa"/>
            <w:tcBorders>
              <w:top w:val="nil"/>
              <w:left w:val="single" w:sz="4" w:space="0" w:color="auto"/>
              <w:bottom w:val="single" w:sz="4" w:space="0" w:color="auto"/>
              <w:right w:val="single" w:sz="4" w:space="0" w:color="auto"/>
            </w:tcBorders>
            <w:shd w:val="clear" w:color="auto" w:fill="auto"/>
            <w:hideMark/>
          </w:tcPr>
          <w:p w14:paraId="384F7B2C" w14:textId="629019DE" w:rsidR="0089344C" w:rsidRPr="004B67C2" w:rsidRDefault="004B67C2" w:rsidP="004B67C2">
            <w:pPr>
              <w:spacing w:after="0"/>
              <w:jc w:val="center"/>
              <w:rPr>
                <w:rFonts w:ascii="Times New Roman" w:hAnsi="Times New Roman" w:cs="Times New Roman"/>
                <w:bCs/>
                <w:sz w:val="20"/>
                <w:szCs w:val="20"/>
              </w:rPr>
            </w:pPr>
            <w:r w:rsidRPr="004B67C2">
              <w:rPr>
                <w:rFonts w:ascii="Times New Roman" w:hAnsi="Times New Roman" w:cs="Times New Roman"/>
                <w:sz w:val="20"/>
                <w:szCs w:val="20"/>
              </w:rPr>
              <w:t>Барлығы шығыстар</w:t>
            </w:r>
          </w:p>
        </w:tc>
        <w:tc>
          <w:tcPr>
            <w:tcW w:w="1416" w:type="dxa"/>
            <w:tcBorders>
              <w:top w:val="nil"/>
              <w:left w:val="nil"/>
              <w:bottom w:val="single" w:sz="4" w:space="0" w:color="auto"/>
              <w:right w:val="single" w:sz="4" w:space="0" w:color="auto"/>
            </w:tcBorders>
            <w:shd w:val="clear" w:color="auto" w:fill="auto"/>
            <w:hideMark/>
          </w:tcPr>
          <w:p w14:paraId="5C35180E" w14:textId="7ECE9C3A" w:rsidR="0089344C" w:rsidRPr="004B67C2" w:rsidRDefault="004B67C2" w:rsidP="004B67C2">
            <w:pPr>
              <w:spacing w:after="0"/>
              <w:jc w:val="center"/>
              <w:rPr>
                <w:rFonts w:ascii="Times New Roman" w:hAnsi="Times New Roman" w:cs="Times New Roman"/>
                <w:bCs/>
                <w:sz w:val="20"/>
                <w:szCs w:val="20"/>
              </w:rPr>
            </w:pPr>
            <w:r w:rsidRPr="004B67C2">
              <w:rPr>
                <w:rFonts w:ascii="Times New Roman" w:hAnsi="Times New Roman" w:cs="Times New Roman"/>
                <w:sz w:val="20"/>
                <w:szCs w:val="20"/>
              </w:rPr>
              <w:t>мың теңге</w:t>
            </w:r>
          </w:p>
        </w:tc>
        <w:tc>
          <w:tcPr>
            <w:tcW w:w="2269" w:type="dxa"/>
            <w:tcBorders>
              <w:top w:val="nil"/>
              <w:left w:val="nil"/>
              <w:bottom w:val="single" w:sz="4" w:space="0" w:color="auto"/>
              <w:right w:val="single" w:sz="4" w:space="0" w:color="auto"/>
            </w:tcBorders>
            <w:shd w:val="clear" w:color="auto" w:fill="auto"/>
          </w:tcPr>
          <w:p w14:paraId="7BE8BF74" w14:textId="77777777" w:rsidR="0089344C" w:rsidRPr="004B67C2" w:rsidRDefault="0089344C" w:rsidP="004B67C2">
            <w:pPr>
              <w:spacing w:after="0"/>
              <w:jc w:val="center"/>
              <w:rPr>
                <w:rFonts w:ascii="Times New Roman" w:hAnsi="Times New Roman" w:cs="Times New Roman"/>
                <w:sz w:val="20"/>
                <w:szCs w:val="20"/>
              </w:rPr>
            </w:pPr>
            <w:r w:rsidRPr="004B67C2">
              <w:rPr>
                <w:rFonts w:ascii="Times New Roman" w:hAnsi="Times New Roman" w:cs="Times New Roman"/>
                <w:bCs/>
                <w:sz w:val="20"/>
                <w:szCs w:val="20"/>
              </w:rPr>
              <w:t>14 290 070</w:t>
            </w:r>
          </w:p>
        </w:tc>
        <w:tc>
          <w:tcPr>
            <w:tcW w:w="1701" w:type="dxa"/>
            <w:tcBorders>
              <w:top w:val="single" w:sz="4" w:space="0" w:color="auto"/>
              <w:left w:val="nil"/>
              <w:bottom w:val="single" w:sz="4" w:space="0" w:color="auto"/>
              <w:right w:val="single" w:sz="4" w:space="0" w:color="auto"/>
            </w:tcBorders>
          </w:tcPr>
          <w:p w14:paraId="2B05B456" w14:textId="77777777" w:rsidR="0089344C" w:rsidRPr="004B67C2" w:rsidRDefault="0089344C" w:rsidP="004B67C2">
            <w:pPr>
              <w:spacing w:after="0"/>
              <w:jc w:val="center"/>
              <w:rPr>
                <w:rFonts w:ascii="Times New Roman" w:hAnsi="Times New Roman" w:cs="Times New Roman"/>
                <w:sz w:val="20"/>
                <w:szCs w:val="20"/>
              </w:rPr>
            </w:pPr>
            <w:r w:rsidRPr="004B67C2">
              <w:rPr>
                <w:rFonts w:ascii="Times New Roman" w:hAnsi="Times New Roman" w:cs="Times New Roman"/>
                <w:bCs/>
                <w:sz w:val="20"/>
                <w:szCs w:val="20"/>
              </w:rPr>
              <w:t>7 647 934</w:t>
            </w:r>
          </w:p>
        </w:tc>
        <w:tc>
          <w:tcPr>
            <w:tcW w:w="1702" w:type="dxa"/>
            <w:tcBorders>
              <w:top w:val="single" w:sz="4" w:space="0" w:color="auto"/>
              <w:left w:val="nil"/>
              <w:bottom w:val="single" w:sz="4" w:space="0" w:color="auto"/>
              <w:right w:val="single" w:sz="4" w:space="0" w:color="auto"/>
            </w:tcBorders>
          </w:tcPr>
          <w:p w14:paraId="14E41000" w14:textId="77777777" w:rsidR="0089344C" w:rsidRPr="004B67C2" w:rsidRDefault="0089344C" w:rsidP="004B67C2">
            <w:pPr>
              <w:spacing w:after="0"/>
              <w:jc w:val="center"/>
              <w:rPr>
                <w:rFonts w:ascii="Times New Roman" w:hAnsi="Times New Roman" w:cs="Times New Roman"/>
                <w:sz w:val="20"/>
                <w:szCs w:val="20"/>
              </w:rPr>
            </w:pPr>
            <w:r w:rsidRPr="004B67C2">
              <w:rPr>
                <w:rFonts w:ascii="Times New Roman" w:hAnsi="Times New Roman" w:cs="Times New Roman"/>
                <w:sz w:val="20"/>
                <w:szCs w:val="20"/>
              </w:rPr>
              <w:t>- 6 642 136</w:t>
            </w:r>
          </w:p>
        </w:tc>
      </w:tr>
      <w:tr w:rsidR="0089344C" w:rsidRPr="00F07A22" w14:paraId="04665CAA" w14:textId="77777777" w:rsidTr="001547A0">
        <w:trPr>
          <w:trHeight w:val="423"/>
        </w:trPr>
        <w:tc>
          <w:tcPr>
            <w:tcW w:w="3134" w:type="dxa"/>
            <w:tcBorders>
              <w:top w:val="nil"/>
              <w:left w:val="single" w:sz="4" w:space="0" w:color="auto"/>
              <w:bottom w:val="single" w:sz="4" w:space="0" w:color="auto"/>
              <w:right w:val="single" w:sz="4" w:space="0" w:color="auto"/>
            </w:tcBorders>
            <w:shd w:val="clear" w:color="auto" w:fill="auto"/>
            <w:noWrap/>
            <w:hideMark/>
          </w:tcPr>
          <w:p w14:paraId="0A53B84B" w14:textId="694A5E0D" w:rsidR="0089344C" w:rsidRPr="004B67C2" w:rsidRDefault="004B67C2" w:rsidP="004B67C2">
            <w:pPr>
              <w:spacing w:after="0"/>
              <w:jc w:val="center"/>
              <w:rPr>
                <w:rFonts w:ascii="Times New Roman" w:hAnsi="Times New Roman" w:cs="Times New Roman"/>
                <w:color w:val="000000"/>
                <w:sz w:val="20"/>
                <w:szCs w:val="20"/>
              </w:rPr>
            </w:pPr>
            <w:r w:rsidRPr="004B67C2">
              <w:rPr>
                <w:rFonts w:ascii="Times New Roman" w:hAnsi="Times New Roman" w:cs="Times New Roman"/>
                <w:sz w:val="20"/>
                <w:szCs w:val="20"/>
              </w:rPr>
              <w:t>Кіріс/пайда</w:t>
            </w:r>
          </w:p>
        </w:tc>
        <w:tc>
          <w:tcPr>
            <w:tcW w:w="1416" w:type="dxa"/>
            <w:tcBorders>
              <w:top w:val="nil"/>
              <w:left w:val="nil"/>
              <w:bottom w:val="single" w:sz="4" w:space="0" w:color="auto"/>
              <w:right w:val="single" w:sz="4" w:space="0" w:color="auto"/>
            </w:tcBorders>
            <w:shd w:val="clear" w:color="auto" w:fill="auto"/>
            <w:hideMark/>
          </w:tcPr>
          <w:p w14:paraId="48D1DAC8" w14:textId="288ECD93" w:rsidR="0089344C" w:rsidRPr="004B67C2" w:rsidRDefault="004B67C2" w:rsidP="004B67C2">
            <w:pPr>
              <w:spacing w:after="0"/>
              <w:jc w:val="center"/>
              <w:rPr>
                <w:rFonts w:ascii="Times New Roman" w:hAnsi="Times New Roman" w:cs="Times New Roman"/>
                <w:bCs/>
                <w:sz w:val="20"/>
                <w:szCs w:val="20"/>
              </w:rPr>
            </w:pPr>
            <w:r w:rsidRPr="004B67C2">
              <w:rPr>
                <w:rFonts w:ascii="Times New Roman" w:hAnsi="Times New Roman" w:cs="Times New Roman"/>
                <w:sz w:val="20"/>
                <w:szCs w:val="20"/>
              </w:rPr>
              <w:t>мың теңге</w:t>
            </w:r>
          </w:p>
        </w:tc>
        <w:tc>
          <w:tcPr>
            <w:tcW w:w="2269" w:type="dxa"/>
            <w:tcBorders>
              <w:top w:val="nil"/>
              <w:left w:val="nil"/>
              <w:bottom w:val="single" w:sz="4" w:space="0" w:color="auto"/>
              <w:right w:val="single" w:sz="4" w:space="0" w:color="auto"/>
            </w:tcBorders>
            <w:shd w:val="clear" w:color="auto" w:fill="auto"/>
            <w:hideMark/>
          </w:tcPr>
          <w:p w14:paraId="35C2F3B6" w14:textId="77777777" w:rsidR="0089344C" w:rsidRPr="004B67C2" w:rsidRDefault="0089344C" w:rsidP="004B67C2">
            <w:pPr>
              <w:spacing w:after="0"/>
              <w:jc w:val="center"/>
              <w:rPr>
                <w:rFonts w:ascii="Times New Roman" w:hAnsi="Times New Roman" w:cs="Times New Roman"/>
                <w:sz w:val="20"/>
                <w:szCs w:val="20"/>
              </w:rPr>
            </w:pPr>
            <w:r w:rsidRPr="004B67C2">
              <w:rPr>
                <w:rFonts w:ascii="Times New Roman" w:hAnsi="Times New Roman" w:cs="Times New Roman"/>
                <w:sz w:val="20"/>
                <w:szCs w:val="20"/>
              </w:rPr>
              <w:t>0</w:t>
            </w:r>
          </w:p>
        </w:tc>
        <w:tc>
          <w:tcPr>
            <w:tcW w:w="1701" w:type="dxa"/>
            <w:tcBorders>
              <w:top w:val="single" w:sz="4" w:space="0" w:color="auto"/>
              <w:left w:val="nil"/>
              <w:bottom w:val="single" w:sz="4" w:space="0" w:color="auto"/>
              <w:right w:val="single" w:sz="4" w:space="0" w:color="auto"/>
            </w:tcBorders>
          </w:tcPr>
          <w:p w14:paraId="130C6AC8" w14:textId="77777777" w:rsidR="0089344C" w:rsidRPr="004B67C2" w:rsidRDefault="0089344C" w:rsidP="004B67C2">
            <w:pPr>
              <w:spacing w:after="0"/>
              <w:jc w:val="center"/>
              <w:rPr>
                <w:rFonts w:ascii="Times New Roman" w:hAnsi="Times New Roman" w:cs="Times New Roman"/>
                <w:sz w:val="20"/>
                <w:szCs w:val="20"/>
              </w:rPr>
            </w:pPr>
            <w:r w:rsidRPr="004B67C2">
              <w:rPr>
                <w:rFonts w:ascii="Times New Roman" w:hAnsi="Times New Roman" w:cs="Times New Roman"/>
                <w:bCs/>
                <w:sz w:val="20"/>
                <w:szCs w:val="20"/>
              </w:rPr>
              <w:t>-363 931</w:t>
            </w:r>
          </w:p>
        </w:tc>
        <w:tc>
          <w:tcPr>
            <w:tcW w:w="1702" w:type="dxa"/>
            <w:tcBorders>
              <w:top w:val="single" w:sz="4" w:space="0" w:color="auto"/>
              <w:left w:val="nil"/>
              <w:bottom w:val="single" w:sz="4" w:space="0" w:color="auto"/>
              <w:right w:val="single" w:sz="4" w:space="0" w:color="auto"/>
            </w:tcBorders>
          </w:tcPr>
          <w:p w14:paraId="5E693014" w14:textId="77777777" w:rsidR="0089344C" w:rsidRPr="004B67C2" w:rsidRDefault="0089344C" w:rsidP="004B67C2">
            <w:pPr>
              <w:spacing w:after="0"/>
              <w:jc w:val="center"/>
              <w:rPr>
                <w:rFonts w:ascii="Times New Roman" w:hAnsi="Times New Roman" w:cs="Times New Roman"/>
                <w:sz w:val="20"/>
                <w:szCs w:val="20"/>
              </w:rPr>
            </w:pPr>
          </w:p>
        </w:tc>
      </w:tr>
      <w:tr w:rsidR="0089344C" w:rsidRPr="00F07A22" w14:paraId="30650432" w14:textId="77777777" w:rsidTr="001547A0">
        <w:trPr>
          <w:trHeight w:val="284"/>
        </w:trPr>
        <w:tc>
          <w:tcPr>
            <w:tcW w:w="3134" w:type="dxa"/>
            <w:tcBorders>
              <w:top w:val="nil"/>
              <w:left w:val="single" w:sz="4" w:space="0" w:color="auto"/>
              <w:bottom w:val="single" w:sz="4" w:space="0" w:color="auto"/>
              <w:right w:val="single" w:sz="4" w:space="0" w:color="auto"/>
            </w:tcBorders>
            <w:shd w:val="clear" w:color="auto" w:fill="auto"/>
            <w:hideMark/>
          </w:tcPr>
          <w:p w14:paraId="65FDA0B9" w14:textId="74B4D92F" w:rsidR="0089344C" w:rsidRPr="004B67C2" w:rsidRDefault="004B67C2" w:rsidP="004B67C2">
            <w:pPr>
              <w:spacing w:after="0"/>
              <w:jc w:val="center"/>
              <w:rPr>
                <w:rFonts w:ascii="Times New Roman" w:hAnsi="Times New Roman" w:cs="Times New Roman"/>
                <w:bCs/>
                <w:sz w:val="20"/>
                <w:szCs w:val="20"/>
              </w:rPr>
            </w:pPr>
            <w:r w:rsidRPr="004B67C2">
              <w:rPr>
                <w:rFonts w:ascii="Times New Roman" w:hAnsi="Times New Roman" w:cs="Times New Roman"/>
                <w:sz w:val="20"/>
                <w:szCs w:val="20"/>
              </w:rPr>
              <w:t>Кіріс</w:t>
            </w:r>
          </w:p>
        </w:tc>
        <w:tc>
          <w:tcPr>
            <w:tcW w:w="1416" w:type="dxa"/>
            <w:tcBorders>
              <w:top w:val="nil"/>
              <w:left w:val="nil"/>
              <w:bottom w:val="single" w:sz="4" w:space="0" w:color="auto"/>
              <w:right w:val="single" w:sz="4" w:space="0" w:color="auto"/>
            </w:tcBorders>
            <w:shd w:val="clear" w:color="auto" w:fill="auto"/>
            <w:hideMark/>
          </w:tcPr>
          <w:p w14:paraId="4E0BD789" w14:textId="58F3D87C" w:rsidR="0089344C" w:rsidRPr="004B67C2" w:rsidRDefault="004B67C2" w:rsidP="004B67C2">
            <w:pPr>
              <w:spacing w:after="0"/>
              <w:jc w:val="center"/>
              <w:rPr>
                <w:rFonts w:ascii="Times New Roman" w:hAnsi="Times New Roman" w:cs="Times New Roman"/>
                <w:bCs/>
                <w:sz w:val="20"/>
                <w:szCs w:val="20"/>
              </w:rPr>
            </w:pPr>
            <w:r w:rsidRPr="004B67C2">
              <w:rPr>
                <w:rFonts w:ascii="Times New Roman" w:hAnsi="Times New Roman" w:cs="Times New Roman"/>
                <w:sz w:val="20"/>
                <w:szCs w:val="20"/>
              </w:rPr>
              <w:t>мың теңге</w:t>
            </w:r>
          </w:p>
        </w:tc>
        <w:tc>
          <w:tcPr>
            <w:tcW w:w="2269" w:type="dxa"/>
            <w:tcBorders>
              <w:top w:val="nil"/>
              <w:left w:val="nil"/>
              <w:bottom w:val="single" w:sz="4" w:space="0" w:color="auto"/>
              <w:right w:val="single" w:sz="4" w:space="0" w:color="auto"/>
            </w:tcBorders>
            <w:shd w:val="clear" w:color="auto" w:fill="auto"/>
            <w:hideMark/>
          </w:tcPr>
          <w:p w14:paraId="3758860D" w14:textId="77777777" w:rsidR="0089344C" w:rsidRPr="004B67C2" w:rsidRDefault="0089344C" w:rsidP="004B67C2">
            <w:pPr>
              <w:spacing w:after="0"/>
              <w:jc w:val="center"/>
              <w:rPr>
                <w:rFonts w:ascii="Times New Roman" w:hAnsi="Times New Roman" w:cs="Times New Roman"/>
                <w:sz w:val="20"/>
                <w:szCs w:val="20"/>
              </w:rPr>
            </w:pPr>
            <w:r w:rsidRPr="004B67C2">
              <w:rPr>
                <w:rFonts w:ascii="Times New Roman" w:hAnsi="Times New Roman" w:cs="Times New Roman"/>
                <w:bCs/>
                <w:sz w:val="20"/>
                <w:szCs w:val="20"/>
              </w:rPr>
              <w:t>14 290 070</w:t>
            </w:r>
          </w:p>
        </w:tc>
        <w:tc>
          <w:tcPr>
            <w:tcW w:w="1701" w:type="dxa"/>
            <w:tcBorders>
              <w:top w:val="single" w:sz="4" w:space="0" w:color="auto"/>
              <w:left w:val="nil"/>
              <w:bottom w:val="single" w:sz="4" w:space="0" w:color="auto"/>
              <w:right w:val="single" w:sz="4" w:space="0" w:color="auto"/>
            </w:tcBorders>
          </w:tcPr>
          <w:p w14:paraId="5A1B6E0C" w14:textId="77777777" w:rsidR="0089344C" w:rsidRPr="004B67C2" w:rsidRDefault="0089344C" w:rsidP="004B67C2">
            <w:pPr>
              <w:spacing w:after="0"/>
              <w:jc w:val="center"/>
              <w:rPr>
                <w:rFonts w:ascii="Times New Roman" w:hAnsi="Times New Roman" w:cs="Times New Roman"/>
                <w:sz w:val="20"/>
                <w:szCs w:val="20"/>
              </w:rPr>
            </w:pPr>
            <w:r w:rsidRPr="004B67C2">
              <w:rPr>
                <w:rFonts w:ascii="Times New Roman" w:hAnsi="Times New Roman" w:cs="Times New Roman"/>
                <w:bCs/>
                <w:sz w:val="20"/>
                <w:szCs w:val="20"/>
              </w:rPr>
              <w:t>7 284 003</w:t>
            </w:r>
          </w:p>
        </w:tc>
        <w:tc>
          <w:tcPr>
            <w:tcW w:w="1702" w:type="dxa"/>
            <w:tcBorders>
              <w:top w:val="single" w:sz="4" w:space="0" w:color="auto"/>
              <w:left w:val="nil"/>
              <w:bottom w:val="single" w:sz="4" w:space="0" w:color="auto"/>
              <w:right w:val="single" w:sz="4" w:space="0" w:color="auto"/>
            </w:tcBorders>
          </w:tcPr>
          <w:p w14:paraId="6959AD94" w14:textId="77777777" w:rsidR="0089344C" w:rsidRPr="004B67C2" w:rsidRDefault="0089344C" w:rsidP="004B67C2">
            <w:pPr>
              <w:spacing w:after="0"/>
              <w:jc w:val="center"/>
              <w:rPr>
                <w:rFonts w:ascii="Times New Roman" w:hAnsi="Times New Roman" w:cs="Times New Roman"/>
                <w:sz w:val="20"/>
                <w:szCs w:val="20"/>
              </w:rPr>
            </w:pPr>
            <w:r w:rsidRPr="004B67C2">
              <w:rPr>
                <w:rFonts w:ascii="Times New Roman" w:hAnsi="Times New Roman" w:cs="Times New Roman"/>
                <w:sz w:val="20"/>
                <w:szCs w:val="20"/>
              </w:rPr>
              <w:t>- 7 006 067</w:t>
            </w:r>
          </w:p>
        </w:tc>
      </w:tr>
      <w:tr w:rsidR="0089344C" w:rsidRPr="00F07A22" w14:paraId="703270D2" w14:textId="77777777" w:rsidTr="001547A0">
        <w:trPr>
          <w:trHeight w:val="315"/>
        </w:trPr>
        <w:tc>
          <w:tcPr>
            <w:tcW w:w="3134" w:type="dxa"/>
            <w:tcBorders>
              <w:top w:val="nil"/>
              <w:left w:val="single" w:sz="4" w:space="0" w:color="auto"/>
              <w:bottom w:val="single" w:sz="4" w:space="0" w:color="auto"/>
              <w:right w:val="single" w:sz="4" w:space="0" w:color="auto"/>
            </w:tcBorders>
            <w:shd w:val="clear" w:color="auto" w:fill="auto"/>
            <w:hideMark/>
          </w:tcPr>
          <w:p w14:paraId="2E5ECE8D" w14:textId="0400D946" w:rsidR="0089344C" w:rsidRPr="004B67C2" w:rsidRDefault="004B67C2" w:rsidP="004B67C2">
            <w:pPr>
              <w:spacing w:after="0"/>
              <w:jc w:val="center"/>
              <w:rPr>
                <w:rFonts w:ascii="Times New Roman" w:hAnsi="Times New Roman" w:cs="Times New Roman"/>
                <w:iCs/>
                <w:sz w:val="20"/>
                <w:szCs w:val="20"/>
              </w:rPr>
            </w:pPr>
            <w:r w:rsidRPr="004B67C2">
              <w:rPr>
                <w:rFonts w:ascii="Times New Roman" w:hAnsi="Times New Roman" w:cs="Times New Roman"/>
                <w:sz w:val="20"/>
                <w:szCs w:val="20"/>
              </w:rPr>
              <w:t>Көрсетілетін қызметтер көлемі</w:t>
            </w:r>
          </w:p>
        </w:tc>
        <w:tc>
          <w:tcPr>
            <w:tcW w:w="1416" w:type="dxa"/>
            <w:tcBorders>
              <w:top w:val="nil"/>
              <w:left w:val="nil"/>
              <w:bottom w:val="single" w:sz="4" w:space="0" w:color="auto"/>
              <w:right w:val="single" w:sz="4" w:space="0" w:color="auto"/>
            </w:tcBorders>
            <w:shd w:val="clear" w:color="auto" w:fill="auto"/>
            <w:hideMark/>
          </w:tcPr>
          <w:p w14:paraId="0626CFA4" w14:textId="731691FF" w:rsidR="0089344C" w:rsidRPr="004B67C2" w:rsidRDefault="004B67C2" w:rsidP="004B67C2">
            <w:pPr>
              <w:spacing w:after="0"/>
              <w:jc w:val="center"/>
              <w:rPr>
                <w:rFonts w:ascii="Times New Roman" w:hAnsi="Times New Roman" w:cs="Times New Roman"/>
                <w:iCs/>
                <w:sz w:val="20"/>
                <w:szCs w:val="20"/>
              </w:rPr>
            </w:pPr>
            <w:r w:rsidRPr="004B67C2">
              <w:rPr>
                <w:rFonts w:ascii="Times New Roman" w:hAnsi="Times New Roman" w:cs="Times New Roman"/>
                <w:sz w:val="20"/>
                <w:szCs w:val="20"/>
              </w:rPr>
              <w:t>мың Гкал</w:t>
            </w:r>
          </w:p>
        </w:tc>
        <w:tc>
          <w:tcPr>
            <w:tcW w:w="2269" w:type="dxa"/>
            <w:tcBorders>
              <w:top w:val="nil"/>
              <w:left w:val="nil"/>
              <w:bottom w:val="single" w:sz="4" w:space="0" w:color="auto"/>
              <w:right w:val="single" w:sz="4" w:space="0" w:color="auto"/>
            </w:tcBorders>
            <w:shd w:val="clear" w:color="auto" w:fill="auto"/>
            <w:hideMark/>
          </w:tcPr>
          <w:p w14:paraId="19F886F2" w14:textId="77777777" w:rsidR="0089344C" w:rsidRPr="004B67C2" w:rsidRDefault="0089344C" w:rsidP="004B67C2">
            <w:pPr>
              <w:spacing w:after="0"/>
              <w:jc w:val="center"/>
              <w:rPr>
                <w:rFonts w:ascii="Times New Roman" w:hAnsi="Times New Roman" w:cs="Times New Roman"/>
                <w:sz w:val="20"/>
                <w:szCs w:val="20"/>
              </w:rPr>
            </w:pPr>
            <w:r w:rsidRPr="004B67C2">
              <w:rPr>
                <w:rFonts w:ascii="Times New Roman" w:hAnsi="Times New Roman" w:cs="Times New Roman"/>
                <w:bCs/>
                <w:sz w:val="20"/>
                <w:szCs w:val="20"/>
              </w:rPr>
              <w:t>909,466</w:t>
            </w:r>
          </w:p>
        </w:tc>
        <w:tc>
          <w:tcPr>
            <w:tcW w:w="1701" w:type="dxa"/>
            <w:tcBorders>
              <w:top w:val="single" w:sz="4" w:space="0" w:color="auto"/>
              <w:left w:val="nil"/>
              <w:bottom w:val="single" w:sz="4" w:space="0" w:color="auto"/>
              <w:right w:val="single" w:sz="4" w:space="0" w:color="auto"/>
            </w:tcBorders>
          </w:tcPr>
          <w:p w14:paraId="6E5DA683" w14:textId="77777777" w:rsidR="0089344C" w:rsidRPr="004B67C2" w:rsidRDefault="0089344C" w:rsidP="004B67C2">
            <w:pPr>
              <w:spacing w:after="0"/>
              <w:jc w:val="center"/>
              <w:rPr>
                <w:rFonts w:ascii="Times New Roman" w:hAnsi="Times New Roman" w:cs="Times New Roman"/>
                <w:sz w:val="20"/>
                <w:szCs w:val="20"/>
              </w:rPr>
            </w:pPr>
            <w:r w:rsidRPr="004B67C2">
              <w:rPr>
                <w:rFonts w:ascii="Times New Roman" w:hAnsi="Times New Roman" w:cs="Times New Roman"/>
                <w:bCs/>
                <w:sz w:val="20"/>
                <w:szCs w:val="20"/>
              </w:rPr>
              <w:t>531,179</w:t>
            </w:r>
          </w:p>
        </w:tc>
        <w:tc>
          <w:tcPr>
            <w:tcW w:w="1702" w:type="dxa"/>
            <w:tcBorders>
              <w:top w:val="single" w:sz="4" w:space="0" w:color="auto"/>
              <w:left w:val="nil"/>
              <w:bottom w:val="single" w:sz="4" w:space="0" w:color="auto"/>
              <w:right w:val="single" w:sz="4" w:space="0" w:color="auto"/>
            </w:tcBorders>
          </w:tcPr>
          <w:p w14:paraId="19C9DD10" w14:textId="77777777" w:rsidR="0089344C" w:rsidRPr="004B67C2" w:rsidRDefault="0089344C" w:rsidP="004B67C2">
            <w:pPr>
              <w:spacing w:after="0"/>
              <w:jc w:val="center"/>
              <w:rPr>
                <w:rFonts w:ascii="Times New Roman" w:hAnsi="Times New Roman" w:cs="Times New Roman"/>
                <w:sz w:val="20"/>
                <w:szCs w:val="20"/>
              </w:rPr>
            </w:pPr>
            <w:r w:rsidRPr="004B67C2">
              <w:rPr>
                <w:rFonts w:ascii="Times New Roman" w:hAnsi="Times New Roman" w:cs="Times New Roman"/>
                <w:sz w:val="20"/>
                <w:szCs w:val="20"/>
              </w:rPr>
              <w:t>- 378,287</w:t>
            </w:r>
          </w:p>
        </w:tc>
      </w:tr>
    </w:tbl>
    <w:p w14:paraId="74E10F7F" w14:textId="4FC12CBB" w:rsidR="004B67C2" w:rsidRPr="004B67C2" w:rsidRDefault="004B67C2" w:rsidP="004B67C2">
      <w:pPr>
        <w:spacing w:after="0"/>
        <w:ind w:firstLine="720"/>
        <w:rPr>
          <w:rFonts w:ascii="Times New Roman" w:hAnsi="Times New Roman" w:cs="Times New Roman"/>
        </w:rPr>
      </w:pPr>
      <w:r w:rsidRPr="004B67C2">
        <w:rPr>
          <w:rFonts w:ascii="Times New Roman" w:hAnsi="Times New Roman" w:cs="Times New Roman"/>
        </w:rPr>
        <w:t>Есепті кезеңде реттелетін қызметтерді көрсету кезінде жұмсалған нақты шығыстар 7 647 934 мың теңгені, кіріс – 7 284 003 мың теңгені құрады.</w:t>
      </w:r>
    </w:p>
    <w:p w14:paraId="52B20CF7" w14:textId="1D8D45F3" w:rsidR="004B67C2" w:rsidRPr="004B67C2" w:rsidRDefault="004B67C2" w:rsidP="004B67C2">
      <w:pPr>
        <w:spacing w:after="0"/>
        <w:ind w:firstLine="720"/>
        <w:rPr>
          <w:rFonts w:ascii="Times New Roman" w:hAnsi="Times New Roman" w:cs="Times New Roman"/>
        </w:rPr>
      </w:pPr>
      <w:r w:rsidRPr="004B67C2">
        <w:rPr>
          <w:rFonts w:ascii="Times New Roman" w:hAnsi="Times New Roman" w:cs="Times New Roman"/>
        </w:rPr>
        <w:t>«</w:t>
      </w:r>
      <w:r w:rsidR="00512EC1">
        <w:rPr>
          <w:rFonts w:ascii="Times New Roman" w:hAnsi="Times New Roman" w:cs="Times New Roman"/>
        </w:rPr>
        <w:t>ЕЖЖ</w:t>
      </w:r>
      <w:r w:rsidRPr="004B67C2">
        <w:rPr>
          <w:rFonts w:ascii="Times New Roman" w:hAnsi="Times New Roman" w:cs="Times New Roman"/>
        </w:rPr>
        <w:t>» ЖШС есепті кезеңде реттелетін қызметті жүзеге асырудан 363 931 мың теңге көлемінде шығын алды.</w:t>
      </w:r>
    </w:p>
    <w:p w14:paraId="38CF1B0A" w14:textId="54D67EE2" w:rsidR="004B67C2" w:rsidRPr="004B67C2" w:rsidRDefault="004B67C2" w:rsidP="004B67C2">
      <w:pPr>
        <w:spacing w:after="0"/>
        <w:ind w:firstLine="720"/>
        <w:rPr>
          <w:rFonts w:ascii="Times New Roman" w:hAnsi="Times New Roman" w:cs="Times New Roman"/>
        </w:rPr>
      </w:pPr>
      <w:r w:rsidRPr="004B67C2">
        <w:rPr>
          <w:rFonts w:ascii="Times New Roman" w:hAnsi="Times New Roman" w:cs="Times New Roman"/>
        </w:rPr>
        <w:lastRenderedPageBreak/>
        <w:t>Бекітілген тарифтік сметадан нақты шығыстардың ауытқуына баптар бойынша талдау (есеп қоса беріледі):</w:t>
      </w:r>
    </w:p>
    <w:p w14:paraId="33FD1F53" w14:textId="72D79E08" w:rsidR="004B67C2" w:rsidRPr="004B67C2" w:rsidRDefault="004B67C2" w:rsidP="004B67C2">
      <w:pPr>
        <w:spacing w:after="0"/>
        <w:ind w:firstLine="720"/>
        <w:rPr>
          <w:rFonts w:ascii="Times New Roman" w:hAnsi="Times New Roman" w:cs="Times New Roman"/>
          <w:b/>
          <w:bCs/>
        </w:rPr>
      </w:pPr>
      <w:r w:rsidRPr="004B67C2">
        <w:rPr>
          <w:rFonts w:ascii="Times New Roman" w:hAnsi="Times New Roman" w:cs="Times New Roman"/>
          <w:b/>
          <w:bCs/>
        </w:rPr>
        <w:t>Қызметтерді көрсету бойынша шығыстар:</w:t>
      </w:r>
    </w:p>
    <w:p w14:paraId="04C7D5BF" w14:textId="64C2A12F" w:rsidR="004B67C2" w:rsidRPr="00512EC1" w:rsidRDefault="004B67C2" w:rsidP="00512EC1">
      <w:pPr>
        <w:pStyle w:val="a8"/>
        <w:numPr>
          <w:ilvl w:val="0"/>
          <w:numId w:val="2"/>
        </w:numPr>
        <w:spacing w:after="0"/>
        <w:rPr>
          <w:rFonts w:ascii="Times New Roman" w:hAnsi="Times New Roman" w:cs="Times New Roman"/>
        </w:rPr>
      </w:pPr>
      <w:r w:rsidRPr="00512EC1">
        <w:rPr>
          <w:rFonts w:ascii="Times New Roman" w:hAnsi="Times New Roman" w:cs="Times New Roman"/>
        </w:rPr>
        <w:t>ғы 01.01.-30.06. кезеңіндегі нақты деректер бойынша:</w:t>
      </w:r>
    </w:p>
    <w:p w14:paraId="015FAA6D" w14:textId="1BF021B0" w:rsidR="004B67C2" w:rsidRPr="00512EC1" w:rsidRDefault="000F412D" w:rsidP="000F412D">
      <w:pPr>
        <w:pStyle w:val="a"/>
        <w:numPr>
          <w:ilvl w:val="0"/>
          <w:numId w:val="0"/>
        </w:numPr>
        <w:ind w:left="709"/>
        <w:rPr>
          <w:rFonts w:ascii="Times New Roman" w:hAnsi="Times New Roman" w:cs="Times New Roman"/>
        </w:rPr>
      </w:pPr>
      <w:r w:rsidRPr="000F412D">
        <w:rPr>
          <w:rFonts w:ascii="Times New Roman" w:hAnsi="Times New Roman" w:cs="Times New Roman"/>
          <w:i/>
        </w:rPr>
        <w:t xml:space="preserve">- </w:t>
      </w:r>
      <w:r w:rsidR="004B67C2" w:rsidRPr="000F412D">
        <w:rPr>
          <w:rFonts w:ascii="Times New Roman" w:hAnsi="Times New Roman" w:cs="Times New Roman"/>
          <w:i/>
        </w:rPr>
        <w:t>«Технологиялық мақсаттарға арналған су»</w:t>
      </w:r>
      <w:r w:rsidR="004B67C2" w:rsidRPr="00512EC1">
        <w:rPr>
          <w:rFonts w:ascii="Times New Roman" w:hAnsi="Times New Roman" w:cs="Times New Roman"/>
        </w:rPr>
        <w:t xml:space="preserve"> бабы бойынша жартыжылдық нақты көрсеткіш 225 211 мың теңгені құрады;</w:t>
      </w:r>
    </w:p>
    <w:p w14:paraId="4E19C740" w14:textId="1BE505BC" w:rsidR="004B67C2" w:rsidRPr="000F412D" w:rsidRDefault="00512EC1" w:rsidP="004B67C2">
      <w:pPr>
        <w:spacing w:after="0"/>
        <w:ind w:firstLine="720"/>
        <w:rPr>
          <w:rFonts w:ascii="Times New Roman" w:hAnsi="Times New Roman" w:cs="Times New Roman"/>
          <w:iCs/>
        </w:rPr>
      </w:pPr>
      <w:r>
        <w:rPr>
          <w:rFonts w:ascii="Times New Roman" w:hAnsi="Times New Roman" w:cs="Times New Roman"/>
          <w:i/>
          <w:iCs/>
        </w:rPr>
        <w:t>-</w:t>
      </w:r>
      <w:r w:rsidR="004B67C2" w:rsidRPr="004B67C2">
        <w:rPr>
          <w:rFonts w:ascii="Times New Roman" w:hAnsi="Times New Roman" w:cs="Times New Roman"/>
          <w:i/>
          <w:iCs/>
        </w:rPr>
        <w:t xml:space="preserve"> «Пайдалануға арналған материалдар мен қызметтер» </w:t>
      </w:r>
      <w:r w:rsidR="004B67C2" w:rsidRPr="000F412D">
        <w:rPr>
          <w:rFonts w:ascii="Times New Roman" w:hAnsi="Times New Roman" w:cs="Times New Roman"/>
          <w:iCs/>
        </w:rPr>
        <w:t>бабы бойынша есепті кезеңде 4 471 мың теңге игерілді</w:t>
      </w:r>
      <w:r w:rsidR="000F412D" w:rsidRPr="000F412D">
        <w:rPr>
          <w:rFonts w:ascii="Times New Roman" w:hAnsi="Times New Roman" w:cs="Times New Roman"/>
          <w:iCs/>
        </w:rPr>
        <w:t>;</w:t>
      </w:r>
    </w:p>
    <w:p w14:paraId="4DFDD02C" w14:textId="56742695" w:rsidR="004B67C2" w:rsidRPr="004B67C2" w:rsidRDefault="00512EC1" w:rsidP="004B67C2">
      <w:pPr>
        <w:spacing w:after="0"/>
        <w:ind w:firstLine="720"/>
        <w:rPr>
          <w:rFonts w:ascii="Times New Roman" w:hAnsi="Times New Roman" w:cs="Times New Roman"/>
          <w:i/>
          <w:iCs/>
        </w:rPr>
      </w:pPr>
      <w:r>
        <w:rPr>
          <w:rFonts w:ascii="Times New Roman" w:hAnsi="Times New Roman" w:cs="Times New Roman"/>
          <w:i/>
          <w:iCs/>
        </w:rPr>
        <w:t>-</w:t>
      </w:r>
      <w:r w:rsidR="004B67C2" w:rsidRPr="004B67C2">
        <w:rPr>
          <w:rFonts w:ascii="Times New Roman" w:hAnsi="Times New Roman" w:cs="Times New Roman"/>
          <w:i/>
          <w:iCs/>
        </w:rPr>
        <w:t xml:space="preserve"> «ЖЖМ» </w:t>
      </w:r>
      <w:r w:rsidR="004B67C2" w:rsidRPr="000F412D">
        <w:rPr>
          <w:rFonts w:ascii="Times New Roman" w:hAnsi="Times New Roman" w:cs="Times New Roman"/>
          <w:iCs/>
        </w:rPr>
        <w:t>бабы бойынша жартыжылдық шығыстар 3 775 мың теңгені құрады;</w:t>
      </w:r>
    </w:p>
    <w:p w14:paraId="1D27F8D6" w14:textId="29DEB6AA" w:rsidR="004B67C2" w:rsidRPr="000F412D" w:rsidRDefault="00512EC1" w:rsidP="004B67C2">
      <w:pPr>
        <w:spacing w:after="0"/>
        <w:ind w:firstLine="720"/>
        <w:rPr>
          <w:rFonts w:ascii="Times New Roman" w:hAnsi="Times New Roman" w:cs="Times New Roman"/>
          <w:iCs/>
        </w:rPr>
      </w:pPr>
      <w:r>
        <w:rPr>
          <w:rFonts w:ascii="Times New Roman" w:hAnsi="Times New Roman" w:cs="Times New Roman"/>
          <w:i/>
          <w:iCs/>
        </w:rPr>
        <w:t>-</w:t>
      </w:r>
      <w:r w:rsidR="004B67C2" w:rsidRPr="004B67C2">
        <w:rPr>
          <w:rFonts w:ascii="Times New Roman" w:hAnsi="Times New Roman" w:cs="Times New Roman"/>
          <w:i/>
          <w:iCs/>
        </w:rPr>
        <w:t xml:space="preserve"> «Энергия» </w:t>
      </w:r>
      <w:r w:rsidR="004B67C2" w:rsidRPr="000F412D">
        <w:rPr>
          <w:rFonts w:ascii="Times New Roman" w:hAnsi="Times New Roman" w:cs="Times New Roman"/>
          <w:iCs/>
        </w:rPr>
        <w:t>бабы бойынша нақты шығыстар көлемі 17 825 мың теңгені құрады;</w:t>
      </w:r>
    </w:p>
    <w:p w14:paraId="2181DCD8" w14:textId="42379B3D" w:rsidR="004B67C2" w:rsidRPr="000F412D" w:rsidRDefault="00512EC1" w:rsidP="004B67C2">
      <w:pPr>
        <w:spacing w:after="0"/>
        <w:ind w:firstLine="720"/>
        <w:rPr>
          <w:rFonts w:ascii="Times New Roman" w:hAnsi="Times New Roman" w:cs="Times New Roman"/>
        </w:rPr>
      </w:pPr>
      <w:r>
        <w:rPr>
          <w:rFonts w:ascii="Times New Roman" w:hAnsi="Times New Roman" w:cs="Times New Roman"/>
          <w:i/>
          <w:iCs/>
        </w:rPr>
        <w:t>-</w:t>
      </w:r>
      <w:r w:rsidR="004B67C2" w:rsidRPr="004B67C2">
        <w:rPr>
          <w:rFonts w:ascii="Times New Roman" w:hAnsi="Times New Roman" w:cs="Times New Roman"/>
          <w:i/>
          <w:iCs/>
        </w:rPr>
        <w:t xml:space="preserve"> «Еңбек ақыға және аударымдарға арналған шығыстар» </w:t>
      </w:r>
      <w:r w:rsidR="004B67C2" w:rsidRPr="004B67C2">
        <w:rPr>
          <w:rFonts w:ascii="Times New Roman" w:hAnsi="Times New Roman" w:cs="Times New Roman"/>
        </w:rPr>
        <w:t>бабы бойынша нақты шығыстар көлемі 843 273 мың теңгені құрады</w:t>
      </w:r>
      <w:r w:rsidR="000F412D" w:rsidRPr="000F412D">
        <w:rPr>
          <w:rFonts w:ascii="Times New Roman" w:hAnsi="Times New Roman" w:cs="Times New Roman"/>
        </w:rPr>
        <w:t>;</w:t>
      </w:r>
    </w:p>
    <w:p w14:paraId="0E021FAA" w14:textId="12B74E35" w:rsidR="004B67C2" w:rsidRPr="000F412D" w:rsidRDefault="00512EC1" w:rsidP="004B67C2">
      <w:pPr>
        <w:spacing w:after="0"/>
        <w:ind w:firstLine="720"/>
        <w:rPr>
          <w:rFonts w:ascii="Times New Roman" w:hAnsi="Times New Roman" w:cs="Times New Roman"/>
          <w:iCs/>
        </w:rPr>
      </w:pPr>
      <w:r>
        <w:rPr>
          <w:rFonts w:ascii="Times New Roman" w:hAnsi="Times New Roman" w:cs="Times New Roman"/>
          <w:i/>
          <w:iCs/>
        </w:rPr>
        <w:t>-</w:t>
      </w:r>
      <w:r w:rsidR="004B67C2" w:rsidRPr="004B67C2">
        <w:rPr>
          <w:rFonts w:ascii="Times New Roman" w:hAnsi="Times New Roman" w:cs="Times New Roman"/>
          <w:i/>
          <w:iCs/>
        </w:rPr>
        <w:t xml:space="preserve"> «Жөндеу» </w:t>
      </w:r>
      <w:r w:rsidR="004B67C2" w:rsidRPr="000F412D">
        <w:rPr>
          <w:rFonts w:ascii="Times New Roman" w:hAnsi="Times New Roman" w:cs="Times New Roman"/>
          <w:iCs/>
        </w:rPr>
        <w:t>бабы бойынша 84 586 мың теңге сомасында шығыстар жүргізілді;</w:t>
      </w:r>
    </w:p>
    <w:p w14:paraId="02858465" w14:textId="3E7C3BD3" w:rsidR="004B67C2" w:rsidRPr="004B67C2" w:rsidRDefault="00512EC1" w:rsidP="004B67C2">
      <w:pPr>
        <w:spacing w:after="0"/>
        <w:ind w:firstLine="720"/>
        <w:rPr>
          <w:rFonts w:ascii="Times New Roman" w:hAnsi="Times New Roman" w:cs="Times New Roman"/>
          <w:i/>
          <w:iCs/>
        </w:rPr>
      </w:pPr>
      <w:r>
        <w:rPr>
          <w:rFonts w:ascii="Times New Roman" w:hAnsi="Times New Roman" w:cs="Times New Roman"/>
          <w:i/>
          <w:iCs/>
        </w:rPr>
        <w:t>-</w:t>
      </w:r>
      <w:r w:rsidR="004B67C2" w:rsidRPr="004B67C2">
        <w:rPr>
          <w:rFonts w:ascii="Times New Roman" w:hAnsi="Times New Roman" w:cs="Times New Roman"/>
          <w:i/>
          <w:iCs/>
        </w:rPr>
        <w:t xml:space="preserve"> «Үшінші тұлғалардың қызметтері» </w:t>
      </w:r>
      <w:r w:rsidR="004B67C2" w:rsidRPr="000F412D">
        <w:rPr>
          <w:rFonts w:ascii="Times New Roman" w:hAnsi="Times New Roman" w:cs="Times New Roman"/>
          <w:iCs/>
        </w:rPr>
        <w:t>бабы бойынша шығыстар 217 138 мың теңгеге жетті;</w:t>
      </w:r>
    </w:p>
    <w:p w14:paraId="1D373C94" w14:textId="5FF72108" w:rsidR="004B67C2" w:rsidRPr="000F412D" w:rsidRDefault="00512EC1" w:rsidP="004B67C2">
      <w:pPr>
        <w:spacing w:after="0"/>
        <w:ind w:firstLine="720"/>
        <w:rPr>
          <w:rFonts w:ascii="Times New Roman" w:hAnsi="Times New Roman" w:cs="Times New Roman"/>
          <w:iCs/>
        </w:rPr>
      </w:pPr>
      <w:r>
        <w:rPr>
          <w:rFonts w:ascii="Times New Roman" w:hAnsi="Times New Roman" w:cs="Times New Roman"/>
          <w:i/>
          <w:iCs/>
        </w:rPr>
        <w:t>-</w:t>
      </w:r>
      <w:r w:rsidR="004B67C2" w:rsidRPr="004B67C2">
        <w:rPr>
          <w:rFonts w:ascii="Times New Roman" w:hAnsi="Times New Roman" w:cs="Times New Roman"/>
          <w:i/>
          <w:iCs/>
        </w:rPr>
        <w:t xml:space="preserve"> «Өзге де шығыстар» </w:t>
      </w:r>
      <w:r w:rsidR="004B67C2" w:rsidRPr="000F412D">
        <w:rPr>
          <w:rFonts w:ascii="Times New Roman" w:hAnsi="Times New Roman" w:cs="Times New Roman"/>
          <w:iCs/>
        </w:rPr>
        <w:t>бабы бойынша нақты көрсеткіш 20 409 мың теңгені құрады.</w:t>
      </w:r>
    </w:p>
    <w:p w14:paraId="6B1BAA51" w14:textId="77777777" w:rsidR="004B67C2" w:rsidRDefault="004B67C2" w:rsidP="004B67C2">
      <w:pPr>
        <w:spacing w:after="0"/>
        <w:ind w:firstLine="720"/>
        <w:rPr>
          <w:rFonts w:ascii="Times New Roman" w:hAnsi="Times New Roman" w:cs="Times New Roman"/>
        </w:rPr>
      </w:pPr>
      <w:r w:rsidRPr="004B67C2">
        <w:rPr>
          <w:rFonts w:ascii="Times New Roman" w:hAnsi="Times New Roman" w:cs="Times New Roman"/>
        </w:rPr>
        <w:t>Сонымен қатар, «Еңбек қауіпсіздігі және еңбекті қорғау бойынша шығыстар» бабы бойынша нақты көрсеткіш 9 383 мың теңгені құрады.</w:t>
      </w:r>
    </w:p>
    <w:p w14:paraId="7B6B61D0" w14:textId="77777777" w:rsidR="00512EC1" w:rsidRPr="004B67C2" w:rsidRDefault="00512EC1" w:rsidP="004B67C2">
      <w:pPr>
        <w:spacing w:after="0"/>
        <w:ind w:firstLine="720"/>
        <w:rPr>
          <w:rFonts w:ascii="Times New Roman" w:hAnsi="Times New Roman" w:cs="Times New Roman"/>
        </w:rPr>
      </w:pPr>
    </w:p>
    <w:p w14:paraId="4DF6E4A5" w14:textId="02F725D4" w:rsidR="004B67C2" w:rsidRDefault="004B67C2" w:rsidP="00512EC1">
      <w:pPr>
        <w:spacing w:after="0"/>
        <w:ind w:right="-568" w:firstLine="851"/>
        <w:rPr>
          <w:rFonts w:ascii="Times New Roman" w:hAnsi="Times New Roman" w:cs="Times New Roman"/>
          <w:b/>
          <w:bCs/>
        </w:rPr>
      </w:pPr>
      <w:r w:rsidRPr="004B67C2">
        <w:rPr>
          <w:rFonts w:ascii="Times New Roman" w:hAnsi="Times New Roman" w:cs="Times New Roman"/>
          <w:b/>
          <w:bCs/>
        </w:rPr>
        <w:t>«</w:t>
      </w:r>
      <w:r w:rsidRPr="00512EC1">
        <w:rPr>
          <w:rFonts w:ascii="Times New Roman" w:hAnsi="Times New Roman" w:cs="Times New Roman"/>
          <w:b/>
          <w:bCs/>
        </w:rPr>
        <w:t>Е</w:t>
      </w:r>
      <w:r w:rsidRPr="004B67C2">
        <w:rPr>
          <w:rFonts w:ascii="Times New Roman" w:hAnsi="Times New Roman" w:cs="Times New Roman"/>
          <w:b/>
          <w:bCs/>
        </w:rPr>
        <w:t>кібастұз жылу желілері» ЖШС-нің жылу энергиясын беру, тарату және өткізу қызметтеріне арналған тарифтік сметаның орындалуы туралы есеп</w:t>
      </w:r>
      <w:r w:rsidR="00512EC1">
        <w:rPr>
          <w:rFonts w:ascii="Times New Roman" w:hAnsi="Times New Roman" w:cs="Times New Roman"/>
          <w:b/>
          <w:bCs/>
        </w:rPr>
        <w:t xml:space="preserve"> </w:t>
      </w:r>
      <w:r w:rsidRPr="004B67C2">
        <w:rPr>
          <w:rFonts w:ascii="Times New Roman" w:hAnsi="Times New Roman" w:cs="Times New Roman"/>
          <w:b/>
          <w:bCs/>
        </w:rPr>
        <w:t>2026 жылғы 01.06.-30.06. аралығындағы кезеңге</w:t>
      </w:r>
    </w:p>
    <w:p w14:paraId="0AD2174D" w14:textId="77777777" w:rsidR="00F73BCD" w:rsidRDefault="00F73BCD" w:rsidP="00512EC1">
      <w:pPr>
        <w:spacing w:after="0"/>
        <w:ind w:right="-568" w:firstLine="851"/>
        <w:rPr>
          <w:rFonts w:ascii="Times New Roman" w:hAnsi="Times New Roman" w:cs="Times New Roman"/>
          <w:b/>
          <w:bCs/>
        </w:rPr>
      </w:pPr>
    </w:p>
    <w:tbl>
      <w:tblPr>
        <w:tblW w:w="11057" w:type="dxa"/>
        <w:tblInd w:w="-176" w:type="dxa"/>
        <w:tblLayout w:type="fixed"/>
        <w:tblLook w:val="04A0" w:firstRow="1" w:lastRow="0" w:firstColumn="1" w:lastColumn="0" w:noHBand="0" w:noVBand="1"/>
      </w:tblPr>
      <w:tblGrid>
        <w:gridCol w:w="696"/>
        <w:gridCol w:w="2565"/>
        <w:gridCol w:w="992"/>
        <w:gridCol w:w="1985"/>
        <w:gridCol w:w="1701"/>
        <w:gridCol w:w="1134"/>
        <w:gridCol w:w="1984"/>
      </w:tblGrid>
      <w:tr w:rsidR="00F73BCD" w:rsidRPr="00B74B95" w14:paraId="71D38C0D" w14:textId="77777777" w:rsidTr="001547A0">
        <w:trPr>
          <w:trHeight w:val="211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C62C9" w14:textId="01D9AEB5" w:rsidR="00F73BCD" w:rsidRPr="004118B5" w:rsidRDefault="00F73BCD" w:rsidP="001547A0">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hAnsi="Times New Roman" w:cs="Times New Roman"/>
                <w:b/>
                <w:bCs/>
                <w:sz w:val="18"/>
                <w:szCs w:val="18"/>
              </w:rPr>
              <w:t>№ р/с</w:t>
            </w:r>
          </w:p>
        </w:tc>
        <w:tc>
          <w:tcPr>
            <w:tcW w:w="2565" w:type="dxa"/>
            <w:tcBorders>
              <w:top w:val="single" w:sz="4" w:space="0" w:color="auto"/>
              <w:left w:val="nil"/>
              <w:bottom w:val="single" w:sz="4" w:space="0" w:color="auto"/>
              <w:right w:val="single" w:sz="4" w:space="0" w:color="auto"/>
            </w:tcBorders>
            <w:shd w:val="clear" w:color="auto" w:fill="auto"/>
            <w:vAlign w:val="center"/>
            <w:hideMark/>
          </w:tcPr>
          <w:p w14:paraId="6B9699F9" w14:textId="26015D68" w:rsidR="00F73BCD" w:rsidRPr="004118B5" w:rsidRDefault="00F73BCD" w:rsidP="001547A0">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hAnsi="Times New Roman" w:cs="Times New Roman"/>
                <w:b/>
                <w:bCs/>
                <w:sz w:val="18"/>
                <w:szCs w:val="18"/>
              </w:rPr>
              <w:t>Тарифтік смета көрсеткіштерінің атауы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B9DE750" w14:textId="65FAB438" w:rsidR="00F73BCD" w:rsidRPr="004118B5" w:rsidRDefault="00F73BCD" w:rsidP="001547A0">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hAnsi="Times New Roman" w:cs="Times New Roman"/>
                <w:b/>
                <w:bCs/>
                <w:sz w:val="18"/>
                <w:szCs w:val="18"/>
              </w:rPr>
              <w:t>Өлшем бірлігі</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3BF934C" w14:textId="422213B6" w:rsidR="00F73BCD" w:rsidRPr="004118B5" w:rsidRDefault="00F73BCD" w:rsidP="001547A0">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hAnsi="Times New Roman" w:cs="Times New Roman"/>
                <w:b/>
                <w:bCs/>
                <w:sz w:val="18"/>
                <w:szCs w:val="18"/>
              </w:rPr>
              <w:t>01.01.2026–31.12.2026 кезеңіне бекітілген тарифтік сметада көзделген (28.11.2025 ж. №109-НҚ бұйрығымен түзетулер ескеріле отырып)</w:t>
            </w:r>
          </w:p>
        </w:tc>
        <w:tc>
          <w:tcPr>
            <w:tcW w:w="1701" w:type="dxa"/>
            <w:tcBorders>
              <w:top w:val="single" w:sz="4" w:space="0" w:color="auto"/>
              <w:left w:val="nil"/>
              <w:bottom w:val="single" w:sz="4" w:space="0" w:color="auto"/>
              <w:right w:val="nil"/>
            </w:tcBorders>
            <w:shd w:val="clear" w:color="auto" w:fill="auto"/>
            <w:vAlign w:val="center"/>
            <w:hideMark/>
          </w:tcPr>
          <w:p w14:paraId="58CF0E40" w14:textId="51C2B8B8" w:rsidR="00F73BCD" w:rsidRPr="004118B5" w:rsidRDefault="00F73BCD" w:rsidP="001547A0">
            <w:pPr>
              <w:spacing w:after="0" w:line="240" w:lineRule="auto"/>
              <w:jc w:val="center"/>
              <w:rPr>
                <w:rFonts w:ascii="Times New Roman" w:eastAsia="Times New Roman" w:hAnsi="Times New Roman" w:cs="Times New Roman"/>
                <w:b/>
                <w:bCs/>
                <w:color w:val="FF0000"/>
                <w:sz w:val="18"/>
                <w:szCs w:val="18"/>
                <w:lang w:eastAsia="ru-RU"/>
              </w:rPr>
            </w:pPr>
            <w:r w:rsidRPr="004118B5">
              <w:rPr>
                <w:rFonts w:ascii="Times New Roman" w:hAnsi="Times New Roman" w:cs="Times New Roman"/>
                <w:b/>
                <w:bCs/>
                <w:sz w:val="18"/>
                <w:szCs w:val="18"/>
              </w:rPr>
              <w:t xml:space="preserve">Тарифтік сметаның нақты қалыптасқан көрсеткіштері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29EFE" w14:textId="32F31176" w:rsidR="00F73BCD" w:rsidRPr="004118B5" w:rsidRDefault="00F73BCD" w:rsidP="001547A0">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hAnsi="Times New Roman" w:cs="Times New Roman"/>
                <w:b/>
                <w:bCs/>
                <w:sz w:val="18"/>
                <w:szCs w:val="18"/>
              </w:rPr>
              <w:t xml:space="preserve">Ауытқу, пайызбен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47A45C5" w14:textId="1E6D8E1B" w:rsidR="00F73BCD" w:rsidRPr="004118B5" w:rsidRDefault="00F73BCD" w:rsidP="001547A0">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hAnsi="Times New Roman" w:cs="Times New Roman"/>
                <w:b/>
                <w:bCs/>
                <w:sz w:val="18"/>
                <w:szCs w:val="18"/>
              </w:rPr>
              <w:t>Ауытқу себептері</w:t>
            </w:r>
          </w:p>
        </w:tc>
      </w:tr>
      <w:tr w:rsidR="00F73BCD" w:rsidRPr="00F45729" w14:paraId="30003163" w14:textId="77777777" w:rsidTr="001547A0">
        <w:trPr>
          <w:trHeight w:val="921"/>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BB0C7BB" w14:textId="7777777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I</w:t>
            </w:r>
          </w:p>
        </w:tc>
        <w:tc>
          <w:tcPr>
            <w:tcW w:w="2565" w:type="dxa"/>
            <w:tcBorders>
              <w:top w:val="nil"/>
              <w:left w:val="nil"/>
              <w:bottom w:val="single" w:sz="4" w:space="0" w:color="auto"/>
              <w:right w:val="single" w:sz="4" w:space="0" w:color="auto"/>
            </w:tcBorders>
            <w:shd w:val="clear" w:color="auto" w:fill="auto"/>
            <w:vAlign w:val="center"/>
            <w:hideMark/>
          </w:tcPr>
          <w:p w14:paraId="27EB3843" w14:textId="7A88070D" w:rsidR="00F73BCD" w:rsidRPr="004118B5" w:rsidRDefault="00F73BCD" w:rsidP="001547A0">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hAnsi="Times New Roman" w:cs="Times New Roman"/>
                <w:b/>
                <w:bCs/>
                <w:sz w:val="18"/>
                <w:szCs w:val="18"/>
              </w:rPr>
              <w:t>Тауарлар өндіру және қызметтер көрсету бойынша шығыстар, барлығы</w:t>
            </w:r>
          </w:p>
        </w:tc>
        <w:tc>
          <w:tcPr>
            <w:tcW w:w="992" w:type="dxa"/>
            <w:tcBorders>
              <w:top w:val="nil"/>
              <w:left w:val="nil"/>
              <w:bottom w:val="single" w:sz="4" w:space="0" w:color="auto"/>
              <w:right w:val="single" w:sz="4" w:space="0" w:color="auto"/>
            </w:tcBorders>
            <w:shd w:val="clear" w:color="auto" w:fill="auto"/>
            <w:noWrap/>
            <w:vAlign w:val="center"/>
            <w:hideMark/>
          </w:tcPr>
          <w:p w14:paraId="05DA2854" w14:textId="3B7BCAF7" w:rsidR="00F73BCD" w:rsidRPr="004118B5" w:rsidRDefault="00F73BCD" w:rsidP="001547A0">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hAnsi="Times New Roman" w:cs="Times New Roman"/>
                <w:b/>
                <w:bCs/>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hideMark/>
          </w:tcPr>
          <w:p w14:paraId="1D49C4A8" w14:textId="7777777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2 692 770</w:t>
            </w:r>
          </w:p>
        </w:tc>
        <w:tc>
          <w:tcPr>
            <w:tcW w:w="1701" w:type="dxa"/>
            <w:tcBorders>
              <w:top w:val="nil"/>
              <w:left w:val="nil"/>
              <w:bottom w:val="single" w:sz="4" w:space="0" w:color="auto"/>
              <w:right w:val="single" w:sz="4" w:space="0" w:color="auto"/>
            </w:tcBorders>
            <w:shd w:val="clear" w:color="auto" w:fill="auto"/>
            <w:noWrap/>
            <w:vAlign w:val="center"/>
            <w:hideMark/>
          </w:tcPr>
          <w:p w14:paraId="320A25F7" w14:textId="7777777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1 152 361</w:t>
            </w:r>
          </w:p>
        </w:tc>
        <w:tc>
          <w:tcPr>
            <w:tcW w:w="1134" w:type="dxa"/>
            <w:tcBorders>
              <w:top w:val="nil"/>
              <w:left w:val="nil"/>
              <w:bottom w:val="single" w:sz="4" w:space="0" w:color="auto"/>
              <w:right w:val="single" w:sz="4" w:space="0" w:color="auto"/>
            </w:tcBorders>
            <w:shd w:val="clear" w:color="auto" w:fill="auto"/>
            <w:noWrap/>
            <w:vAlign w:val="center"/>
            <w:hideMark/>
          </w:tcPr>
          <w:p w14:paraId="4A5F52C4" w14:textId="7777777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 xml:space="preserve"> -57% </w:t>
            </w:r>
          </w:p>
        </w:tc>
        <w:tc>
          <w:tcPr>
            <w:tcW w:w="1984" w:type="dxa"/>
            <w:tcBorders>
              <w:top w:val="nil"/>
              <w:left w:val="nil"/>
              <w:bottom w:val="single" w:sz="4" w:space="0" w:color="auto"/>
              <w:right w:val="single" w:sz="4" w:space="0" w:color="auto"/>
            </w:tcBorders>
            <w:shd w:val="clear" w:color="auto" w:fill="auto"/>
            <w:vAlign w:val="center"/>
            <w:hideMark/>
          </w:tcPr>
          <w:p w14:paraId="45F70178" w14:textId="529ADC8A"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 </w:t>
            </w:r>
            <w:r w:rsidRPr="00A519A8">
              <w:rPr>
                <w:rFonts w:ascii="Times New Roman" w:hAnsi="Times New Roman" w:cs="Times New Roman"/>
                <w:sz w:val="18"/>
                <w:szCs w:val="18"/>
              </w:rPr>
              <w:t>нақты бойынша, 1-жартыжылдықта</w:t>
            </w:r>
          </w:p>
        </w:tc>
      </w:tr>
      <w:tr w:rsidR="00F73BCD" w:rsidRPr="00F45729" w14:paraId="570BF574"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2735FCF" w14:textId="7777777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 xml:space="preserve">1 </w:t>
            </w:r>
          </w:p>
        </w:tc>
        <w:tc>
          <w:tcPr>
            <w:tcW w:w="2565" w:type="dxa"/>
            <w:tcBorders>
              <w:top w:val="nil"/>
              <w:left w:val="nil"/>
              <w:bottom w:val="single" w:sz="4" w:space="0" w:color="auto"/>
              <w:right w:val="single" w:sz="4" w:space="0" w:color="auto"/>
            </w:tcBorders>
            <w:shd w:val="clear" w:color="auto" w:fill="auto"/>
            <w:vAlign w:val="center"/>
            <w:hideMark/>
          </w:tcPr>
          <w:p w14:paraId="6F2F4E8E" w14:textId="557A1D58" w:rsidR="00F73BCD" w:rsidRPr="004118B5" w:rsidRDefault="00F73BCD" w:rsidP="001547A0">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hAnsi="Times New Roman" w:cs="Times New Roman"/>
                <w:b/>
                <w:bCs/>
                <w:sz w:val="18"/>
                <w:szCs w:val="18"/>
              </w:rPr>
              <w:t>Материалдық шығыстар, барлығы, оның ішінде</w:t>
            </w:r>
          </w:p>
        </w:tc>
        <w:tc>
          <w:tcPr>
            <w:tcW w:w="992" w:type="dxa"/>
            <w:tcBorders>
              <w:top w:val="nil"/>
              <w:left w:val="nil"/>
              <w:bottom w:val="single" w:sz="4" w:space="0" w:color="auto"/>
              <w:right w:val="single" w:sz="4" w:space="0" w:color="auto"/>
            </w:tcBorders>
            <w:shd w:val="clear" w:color="auto" w:fill="auto"/>
            <w:noWrap/>
            <w:vAlign w:val="center"/>
            <w:hideMark/>
          </w:tcPr>
          <w:p w14:paraId="04E58CEF" w14:textId="1BD3CEDA" w:rsidR="00F73BCD" w:rsidRPr="004118B5" w:rsidRDefault="00F73BCD" w:rsidP="001547A0">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hAnsi="Times New Roman" w:cs="Times New Roman"/>
                <w:b/>
                <w:bCs/>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hideMark/>
          </w:tcPr>
          <w:p w14:paraId="755C5D4D" w14:textId="7777777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581 475</w:t>
            </w:r>
          </w:p>
        </w:tc>
        <w:tc>
          <w:tcPr>
            <w:tcW w:w="1701" w:type="dxa"/>
            <w:tcBorders>
              <w:top w:val="nil"/>
              <w:left w:val="nil"/>
              <w:bottom w:val="single" w:sz="4" w:space="0" w:color="auto"/>
              <w:right w:val="nil"/>
            </w:tcBorders>
            <w:shd w:val="clear" w:color="auto" w:fill="auto"/>
            <w:noWrap/>
            <w:vAlign w:val="center"/>
            <w:hideMark/>
          </w:tcPr>
          <w:p w14:paraId="737440D1" w14:textId="7777777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249 857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DE776DB" w14:textId="7777777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 xml:space="preserve"> -57% </w:t>
            </w:r>
          </w:p>
        </w:tc>
        <w:tc>
          <w:tcPr>
            <w:tcW w:w="1984" w:type="dxa"/>
            <w:tcBorders>
              <w:top w:val="nil"/>
              <w:left w:val="nil"/>
              <w:bottom w:val="single" w:sz="4" w:space="0" w:color="auto"/>
              <w:right w:val="single" w:sz="4" w:space="0" w:color="auto"/>
            </w:tcBorders>
            <w:shd w:val="clear" w:color="auto" w:fill="auto"/>
            <w:vAlign w:val="center"/>
            <w:hideMark/>
          </w:tcPr>
          <w:p w14:paraId="43C77CCF" w14:textId="2D4D86DD"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hAnsi="Times New Roman" w:cs="Times New Roman"/>
                <w:sz w:val="18"/>
                <w:szCs w:val="18"/>
              </w:rPr>
              <w:t>нақты бойынша, 1-жартыжылдықта</w:t>
            </w:r>
          </w:p>
        </w:tc>
      </w:tr>
      <w:tr w:rsidR="00F73BCD" w:rsidRPr="00F45729" w14:paraId="347256DA" w14:textId="77777777" w:rsidTr="001547A0">
        <w:trPr>
          <w:trHeight w:val="34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0D43E55" w14:textId="7777777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1.1</w:t>
            </w:r>
          </w:p>
        </w:tc>
        <w:tc>
          <w:tcPr>
            <w:tcW w:w="2565" w:type="dxa"/>
            <w:tcBorders>
              <w:top w:val="nil"/>
              <w:left w:val="nil"/>
              <w:bottom w:val="single" w:sz="4" w:space="0" w:color="auto"/>
              <w:right w:val="single" w:sz="4" w:space="0" w:color="auto"/>
            </w:tcBorders>
            <w:shd w:val="clear" w:color="auto" w:fill="auto"/>
            <w:vAlign w:val="center"/>
            <w:hideMark/>
          </w:tcPr>
          <w:p w14:paraId="6967F886" w14:textId="627236FC" w:rsidR="00F73BCD" w:rsidRPr="004118B5" w:rsidRDefault="00F73BCD" w:rsidP="001547A0">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hAnsi="Times New Roman" w:cs="Times New Roman"/>
                <w:b/>
                <w:bCs/>
                <w:sz w:val="18"/>
                <w:szCs w:val="18"/>
              </w:rPr>
              <w:t>Шикізат пен материалдар</w:t>
            </w:r>
          </w:p>
        </w:tc>
        <w:tc>
          <w:tcPr>
            <w:tcW w:w="992" w:type="dxa"/>
            <w:tcBorders>
              <w:top w:val="nil"/>
              <w:left w:val="nil"/>
              <w:bottom w:val="single" w:sz="4" w:space="0" w:color="auto"/>
              <w:right w:val="single" w:sz="4" w:space="0" w:color="auto"/>
            </w:tcBorders>
            <w:shd w:val="clear" w:color="auto" w:fill="auto"/>
            <w:noWrap/>
            <w:vAlign w:val="center"/>
            <w:hideMark/>
          </w:tcPr>
          <w:p w14:paraId="54B62EFB" w14:textId="7162A895" w:rsidR="00F73BCD" w:rsidRPr="004118B5" w:rsidRDefault="00F73BCD" w:rsidP="001547A0">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hAnsi="Times New Roman" w:cs="Times New Roman"/>
                <w:b/>
                <w:bCs/>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hideMark/>
          </w:tcPr>
          <w:p w14:paraId="6C35339D" w14:textId="7777777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490 822</w:t>
            </w:r>
          </w:p>
        </w:tc>
        <w:tc>
          <w:tcPr>
            <w:tcW w:w="1701" w:type="dxa"/>
            <w:tcBorders>
              <w:top w:val="nil"/>
              <w:left w:val="nil"/>
              <w:bottom w:val="single" w:sz="4" w:space="0" w:color="auto"/>
              <w:right w:val="nil"/>
            </w:tcBorders>
            <w:shd w:val="clear" w:color="auto" w:fill="auto"/>
            <w:noWrap/>
            <w:vAlign w:val="center"/>
            <w:hideMark/>
          </w:tcPr>
          <w:p w14:paraId="500A0578" w14:textId="7777777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228 641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B80BB1D" w14:textId="7777777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 -53%</w:t>
            </w:r>
          </w:p>
        </w:tc>
        <w:tc>
          <w:tcPr>
            <w:tcW w:w="1984" w:type="dxa"/>
            <w:tcBorders>
              <w:top w:val="nil"/>
              <w:left w:val="nil"/>
              <w:bottom w:val="single" w:sz="4" w:space="0" w:color="auto"/>
              <w:right w:val="single" w:sz="4" w:space="0" w:color="auto"/>
            </w:tcBorders>
            <w:shd w:val="clear" w:color="auto" w:fill="auto"/>
            <w:vAlign w:val="center"/>
            <w:hideMark/>
          </w:tcPr>
          <w:p w14:paraId="04971E4E" w14:textId="7D1ED10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hAnsi="Times New Roman" w:cs="Times New Roman"/>
                <w:sz w:val="18"/>
                <w:szCs w:val="18"/>
              </w:rPr>
              <w:t>нақты бойынша, 1-жартыжылдықта</w:t>
            </w:r>
          </w:p>
        </w:tc>
      </w:tr>
      <w:tr w:rsidR="00F73BCD" w:rsidRPr="00F45729" w14:paraId="5134E000" w14:textId="77777777" w:rsidTr="001547A0">
        <w:trPr>
          <w:trHeight w:val="754"/>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17AABBC" w14:textId="77777777" w:rsidR="00F73BCD" w:rsidRPr="00A519A8" w:rsidRDefault="00F73BCD" w:rsidP="001547A0">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1.1.1</w:t>
            </w:r>
          </w:p>
        </w:tc>
        <w:tc>
          <w:tcPr>
            <w:tcW w:w="2565" w:type="dxa"/>
            <w:tcBorders>
              <w:top w:val="nil"/>
              <w:left w:val="nil"/>
              <w:bottom w:val="single" w:sz="4" w:space="0" w:color="auto"/>
              <w:right w:val="single" w:sz="4" w:space="0" w:color="auto"/>
            </w:tcBorders>
            <w:shd w:val="clear" w:color="auto" w:fill="auto"/>
            <w:vAlign w:val="center"/>
            <w:hideMark/>
          </w:tcPr>
          <w:p w14:paraId="7A1B0A29" w14:textId="77703A47" w:rsidR="00F73BCD" w:rsidRPr="00A519A8" w:rsidRDefault="00F73BCD" w:rsidP="001547A0">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Технологиялық мақсаттарға арналған су</w:t>
            </w:r>
          </w:p>
        </w:tc>
        <w:tc>
          <w:tcPr>
            <w:tcW w:w="992" w:type="dxa"/>
            <w:tcBorders>
              <w:top w:val="nil"/>
              <w:left w:val="nil"/>
              <w:bottom w:val="single" w:sz="4" w:space="0" w:color="auto"/>
              <w:right w:val="single" w:sz="4" w:space="0" w:color="auto"/>
            </w:tcBorders>
            <w:shd w:val="clear" w:color="auto" w:fill="auto"/>
            <w:noWrap/>
            <w:vAlign w:val="center"/>
            <w:hideMark/>
          </w:tcPr>
          <w:p w14:paraId="7A61AFF1" w14:textId="77777777" w:rsidR="00F73BCD" w:rsidRPr="00A519A8" w:rsidRDefault="00F73BCD" w:rsidP="001547A0">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10A7A3DE" w14:textId="77777777" w:rsidR="00F73BCD" w:rsidRPr="00A519A8" w:rsidRDefault="00F73BCD" w:rsidP="001547A0">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469 436</w:t>
            </w:r>
          </w:p>
        </w:tc>
        <w:tc>
          <w:tcPr>
            <w:tcW w:w="1701" w:type="dxa"/>
            <w:tcBorders>
              <w:top w:val="nil"/>
              <w:left w:val="nil"/>
              <w:bottom w:val="single" w:sz="4" w:space="0" w:color="auto"/>
              <w:right w:val="nil"/>
            </w:tcBorders>
            <w:shd w:val="clear" w:color="auto" w:fill="auto"/>
            <w:noWrap/>
            <w:vAlign w:val="center"/>
            <w:hideMark/>
          </w:tcPr>
          <w:p w14:paraId="0A46441C" w14:textId="77777777" w:rsidR="00F73BCD" w:rsidRPr="00A519A8" w:rsidRDefault="00F73BCD" w:rsidP="001547A0">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225 211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4AF8C16" w14:textId="77777777" w:rsidR="00F73BCD" w:rsidRPr="00A519A8" w:rsidRDefault="00F73BCD" w:rsidP="001547A0">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-52%</w:t>
            </w:r>
          </w:p>
        </w:tc>
        <w:tc>
          <w:tcPr>
            <w:tcW w:w="1984" w:type="dxa"/>
            <w:tcBorders>
              <w:top w:val="nil"/>
              <w:left w:val="nil"/>
              <w:bottom w:val="single" w:sz="4" w:space="0" w:color="auto"/>
              <w:right w:val="single" w:sz="4" w:space="0" w:color="auto"/>
            </w:tcBorders>
            <w:shd w:val="clear" w:color="auto" w:fill="auto"/>
            <w:vAlign w:val="center"/>
            <w:hideMark/>
          </w:tcPr>
          <w:p w14:paraId="1D9DFE63" w14:textId="4279BCAE" w:rsidR="00F73BCD" w:rsidRPr="00A519A8" w:rsidRDefault="00F73BCD" w:rsidP="001547A0">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нақты бойынша, 1-жартыжылдықта</w:t>
            </w:r>
          </w:p>
        </w:tc>
      </w:tr>
      <w:tr w:rsidR="00F73BCD" w:rsidRPr="00F45729" w14:paraId="7590799F" w14:textId="77777777" w:rsidTr="001547A0">
        <w:trPr>
          <w:trHeight w:val="75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4823724" w14:textId="77777777" w:rsidR="00F73BCD" w:rsidRPr="00A519A8" w:rsidRDefault="00F73BCD" w:rsidP="001547A0">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1.1.2</w:t>
            </w:r>
          </w:p>
        </w:tc>
        <w:tc>
          <w:tcPr>
            <w:tcW w:w="2565" w:type="dxa"/>
            <w:tcBorders>
              <w:top w:val="nil"/>
              <w:left w:val="nil"/>
              <w:bottom w:val="single" w:sz="4" w:space="0" w:color="auto"/>
              <w:right w:val="single" w:sz="4" w:space="0" w:color="auto"/>
            </w:tcBorders>
            <w:shd w:val="clear" w:color="auto" w:fill="auto"/>
            <w:vAlign w:val="center"/>
            <w:hideMark/>
          </w:tcPr>
          <w:p w14:paraId="428A436F" w14:textId="79AC780D" w:rsidR="00F73BCD" w:rsidRPr="00A519A8" w:rsidRDefault="00F73BCD" w:rsidP="001547A0">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r w:rsidR="000565AF" w:rsidRPr="00A519A8">
              <w:rPr>
                <w:rFonts w:ascii="Times New Roman" w:hAnsi="Times New Roman" w:cs="Times New Roman"/>
                <w:sz w:val="18"/>
                <w:szCs w:val="18"/>
              </w:rPr>
              <w:t>Пайдалануға арналған материалдар мен қызметтер</w:t>
            </w:r>
          </w:p>
        </w:tc>
        <w:tc>
          <w:tcPr>
            <w:tcW w:w="992" w:type="dxa"/>
            <w:tcBorders>
              <w:top w:val="nil"/>
              <w:left w:val="nil"/>
              <w:bottom w:val="single" w:sz="4" w:space="0" w:color="auto"/>
              <w:right w:val="single" w:sz="4" w:space="0" w:color="auto"/>
            </w:tcBorders>
            <w:shd w:val="clear" w:color="auto" w:fill="auto"/>
            <w:noWrap/>
            <w:vAlign w:val="center"/>
            <w:hideMark/>
          </w:tcPr>
          <w:p w14:paraId="4D49CDC5" w14:textId="77777777" w:rsidR="00F73BCD" w:rsidRPr="00A519A8" w:rsidRDefault="00F73BCD" w:rsidP="001547A0">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367CD3E" w14:textId="77777777" w:rsidR="00F73BCD" w:rsidRPr="00A519A8" w:rsidRDefault="00F73BCD" w:rsidP="001547A0">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21 386</w:t>
            </w:r>
          </w:p>
        </w:tc>
        <w:tc>
          <w:tcPr>
            <w:tcW w:w="1701" w:type="dxa"/>
            <w:tcBorders>
              <w:top w:val="nil"/>
              <w:left w:val="nil"/>
              <w:bottom w:val="single" w:sz="4" w:space="0" w:color="auto"/>
              <w:right w:val="nil"/>
            </w:tcBorders>
            <w:shd w:val="clear" w:color="auto" w:fill="auto"/>
            <w:noWrap/>
            <w:vAlign w:val="center"/>
            <w:hideMark/>
          </w:tcPr>
          <w:p w14:paraId="603992B9" w14:textId="77777777" w:rsidR="00F73BCD" w:rsidRPr="00A519A8" w:rsidRDefault="00F73BCD" w:rsidP="001547A0">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3 430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BBE9CD3" w14:textId="77777777" w:rsidR="00F73BCD" w:rsidRPr="00A519A8" w:rsidRDefault="00F73BCD" w:rsidP="001547A0">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-84%</w:t>
            </w:r>
          </w:p>
        </w:tc>
        <w:tc>
          <w:tcPr>
            <w:tcW w:w="1984" w:type="dxa"/>
            <w:tcBorders>
              <w:top w:val="nil"/>
              <w:left w:val="nil"/>
              <w:bottom w:val="single" w:sz="4" w:space="0" w:color="auto"/>
              <w:right w:val="single" w:sz="4" w:space="0" w:color="auto"/>
            </w:tcBorders>
            <w:shd w:val="clear" w:color="auto" w:fill="auto"/>
            <w:vAlign w:val="center"/>
          </w:tcPr>
          <w:p w14:paraId="7A93076A" w14:textId="53B2027F" w:rsidR="00F73BCD" w:rsidRPr="00A519A8" w:rsidRDefault="00F73BCD" w:rsidP="001547A0">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1B9E27BE" w14:textId="77777777" w:rsidTr="001547A0">
        <w:trPr>
          <w:trHeight w:val="63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296BC60" w14:textId="7777777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 xml:space="preserve">1.2 </w:t>
            </w:r>
          </w:p>
        </w:tc>
        <w:tc>
          <w:tcPr>
            <w:tcW w:w="2565" w:type="dxa"/>
            <w:tcBorders>
              <w:top w:val="nil"/>
              <w:left w:val="nil"/>
              <w:bottom w:val="single" w:sz="4" w:space="0" w:color="auto"/>
              <w:right w:val="single" w:sz="4" w:space="0" w:color="auto"/>
            </w:tcBorders>
            <w:shd w:val="clear" w:color="auto" w:fill="auto"/>
            <w:vAlign w:val="center"/>
            <w:hideMark/>
          </w:tcPr>
          <w:p w14:paraId="2BC59335" w14:textId="1D8FAE6A" w:rsidR="00F73BCD" w:rsidRPr="004118B5" w:rsidRDefault="00F73BCD" w:rsidP="001547A0">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eastAsia="Times New Roman" w:hAnsi="Times New Roman" w:cs="Times New Roman"/>
                <w:b/>
                <w:bCs/>
                <w:sz w:val="18"/>
                <w:szCs w:val="18"/>
                <w:lang w:eastAsia="ru-RU"/>
              </w:rPr>
              <w:t xml:space="preserve"> </w:t>
            </w:r>
            <w:r w:rsidR="000565AF" w:rsidRPr="004118B5">
              <w:rPr>
                <w:rFonts w:ascii="Times New Roman" w:hAnsi="Times New Roman" w:cs="Times New Roman"/>
                <w:b/>
                <w:bCs/>
                <w:sz w:val="18"/>
                <w:szCs w:val="18"/>
              </w:rPr>
              <w:t>ЖЖМ</w:t>
            </w:r>
          </w:p>
        </w:tc>
        <w:tc>
          <w:tcPr>
            <w:tcW w:w="992" w:type="dxa"/>
            <w:tcBorders>
              <w:top w:val="nil"/>
              <w:left w:val="nil"/>
              <w:bottom w:val="single" w:sz="4" w:space="0" w:color="auto"/>
              <w:right w:val="single" w:sz="4" w:space="0" w:color="auto"/>
            </w:tcBorders>
            <w:shd w:val="clear" w:color="auto" w:fill="auto"/>
            <w:noWrap/>
            <w:vAlign w:val="center"/>
            <w:hideMark/>
          </w:tcPr>
          <w:p w14:paraId="55AD140C" w14:textId="3A0AEA2B" w:rsidR="00F73BCD" w:rsidRPr="004118B5" w:rsidRDefault="00F73BCD" w:rsidP="001547A0">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hAnsi="Times New Roman" w:cs="Times New Roman"/>
                <w:b/>
                <w:bCs/>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hideMark/>
          </w:tcPr>
          <w:p w14:paraId="6BE6E83F" w14:textId="7777777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6 994</w:t>
            </w:r>
          </w:p>
        </w:tc>
        <w:tc>
          <w:tcPr>
            <w:tcW w:w="1701" w:type="dxa"/>
            <w:tcBorders>
              <w:top w:val="nil"/>
              <w:left w:val="nil"/>
              <w:bottom w:val="single" w:sz="4" w:space="0" w:color="auto"/>
              <w:right w:val="nil"/>
            </w:tcBorders>
            <w:shd w:val="clear" w:color="auto" w:fill="auto"/>
            <w:noWrap/>
            <w:vAlign w:val="center"/>
            <w:hideMark/>
          </w:tcPr>
          <w:p w14:paraId="1468BB91" w14:textId="74432105" w:rsidR="00F73BCD" w:rsidRPr="000F412D" w:rsidRDefault="00F73BCD" w:rsidP="000F412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 xml:space="preserve">3 </w:t>
            </w:r>
            <w:r w:rsidR="000F412D">
              <w:rPr>
                <w:rFonts w:ascii="Times New Roman" w:eastAsia="Times New Roman" w:hAnsi="Times New Roman" w:cs="Times New Roman"/>
                <w:b/>
                <w:bCs/>
                <w:sz w:val="18"/>
                <w:szCs w:val="18"/>
                <w:lang w:eastAsia="ru-RU"/>
              </w:rPr>
              <w:t>391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0F054C3" w14:textId="59BA581C" w:rsidR="00F73BCD" w:rsidRPr="00A519A8" w:rsidRDefault="00F73BCD" w:rsidP="000F412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w:t>
            </w:r>
            <w:r w:rsidR="000F412D">
              <w:rPr>
                <w:rFonts w:ascii="Times New Roman" w:eastAsia="Times New Roman" w:hAnsi="Times New Roman" w:cs="Times New Roman"/>
                <w:b/>
                <w:bCs/>
                <w:sz w:val="18"/>
                <w:szCs w:val="18"/>
                <w:lang w:eastAsia="ru-RU"/>
              </w:rPr>
              <w:t>52</w:t>
            </w:r>
            <w:r w:rsidRPr="00A519A8">
              <w:rPr>
                <w:rFonts w:ascii="Times New Roman" w:eastAsia="Times New Roman" w:hAnsi="Times New Roman" w:cs="Times New Roman"/>
                <w:b/>
                <w:bCs/>
                <w:sz w:val="18"/>
                <w:szCs w:val="18"/>
                <w:lang w:eastAsia="ru-RU"/>
              </w:rPr>
              <w:t>%</w:t>
            </w:r>
          </w:p>
        </w:tc>
        <w:tc>
          <w:tcPr>
            <w:tcW w:w="1984" w:type="dxa"/>
            <w:tcBorders>
              <w:top w:val="nil"/>
              <w:left w:val="nil"/>
              <w:bottom w:val="single" w:sz="4" w:space="0" w:color="auto"/>
              <w:right w:val="single" w:sz="4" w:space="0" w:color="auto"/>
            </w:tcBorders>
            <w:shd w:val="clear" w:color="auto" w:fill="auto"/>
            <w:vAlign w:val="center"/>
          </w:tcPr>
          <w:p w14:paraId="6EF08152" w14:textId="07FBEEAA" w:rsidR="00F73BCD" w:rsidRPr="00A519A8" w:rsidRDefault="00F73BCD" w:rsidP="001547A0">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4C664111"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D676EBB" w14:textId="7777777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1.3</w:t>
            </w:r>
          </w:p>
        </w:tc>
        <w:tc>
          <w:tcPr>
            <w:tcW w:w="2565" w:type="dxa"/>
            <w:tcBorders>
              <w:top w:val="nil"/>
              <w:left w:val="nil"/>
              <w:bottom w:val="single" w:sz="4" w:space="0" w:color="auto"/>
              <w:right w:val="single" w:sz="4" w:space="0" w:color="auto"/>
            </w:tcBorders>
            <w:shd w:val="clear" w:color="auto" w:fill="auto"/>
            <w:vAlign w:val="center"/>
            <w:hideMark/>
          </w:tcPr>
          <w:p w14:paraId="240FB315" w14:textId="77777777" w:rsidR="00F73BCD" w:rsidRPr="004118B5" w:rsidRDefault="00F73BCD" w:rsidP="001547A0">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eastAsia="Times New Roman" w:hAnsi="Times New Roman" w:cs="Times New Roman"/>
                <w:b/>
                <w:bCs/>
                <w:sz w:val="18"/>
                <w:szCs w:val="18"/>
                <w:lang w:eastAsia="ru-RU"/>
              </w:rPr>
              <w:t xml:space="preserve"> Энергия</w:t>
            </w:r>
          </w:p>
        </w:tc>
        <w:tc>
          <w:tcPr>
            <w:tcW w:w="992" w:type="dxa"/>
            <w:tcBorders>
              <w:top w:val="nil"/>
              <w:left w:val="nil"/>
              <w:bottom w:val="single" w:sz="4" w:space="0" w:color="auto"/>
              <w:right w:val="single" w:sz="4" w:space="0" w:color="auto"/>
            </w:tcBorders>
            <w:shd w:val="clear" w:color="auto" w:fill="auto"/>
            <w:noWrap/>
            <w:vAlign w:val="center"/>
            <w:hideMark/>
          </w:tcPr>
          <w:p w14:paraId="0955FA7C" w14:textId="3C096BCA" w:rsidR="00F73BCD" w:rsidRPr="004118B5" w:rsidRDefault="00F73BCD" w:rsidP="001547A0">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hAnsi="Times New Roman" w:cs="Times New Roman"/>
                <w:b/>
                <w:bCs/>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hideMark/>
          </w:tcPr>
          <w:p w14:paraId="42770FF5" w14:textId="7777777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83 659</w:t>
            </w:r>
          </w:p>
        </w:tc>
        <w:tc>
          <w:tcPr>
            <w:tcW w:w="1701" w:type="dxa"/>
            <w:tcBorders>
              <w:top w:val="nil"/>
              <w:left w:val="nil"/>
              <w:bottom w:val="single" w:sz="4" w:space="0" w:color="auto"/>
              <w:right w:val="nil"/>
            </w:tcBorders>
            <w:shd w:val="clear" w:color="auto" w:fill="auto"/>
            <w:noWrap/>
            <w:vAlign w:val="center"/>
            <w:hideMark/>
          </w:tcPr>
          <w:p w14:paraId="6CAC0A96" w14:textId="77777777" w:rsidR="00F73BCD" w:rsidRPr="00A519A8" w:rsidRDefault="00F73BCD" w:rsidP="001547A0">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17 825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F1EFB81" w14:textId="77777777" w:rsidR="00F73BCD" w:rsidRPr="00A519A8" w:rsidRDefault="00F73BCD" w:rsidP="001547A0">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-79% </w:t>
            </w:r>
          </w:p>
        </w:tc>
        <w:tc>
          <w:tcPr>
            <w:tcW w:w="1984" w:type="dxa"/>
            <w:tcBorders>
              <w:top w:val="nil"/>
              <w:left w:val="nil"/>
              <w:bottom w:val="single" w:sz="4" w:space="0" w:color="auto"/>
              <w:right w:val="single" w:sz="4" w:space="0" w:color="auto"/>
            </w:tcBorders>
            <w:shd w:val="clear" w:color="auto" w:fill="auto"/>
            <w:vAlign w:val="center"/>
          </w:tcPr>
          <w:p w14:paraId="02A343A2" w14:textId="6B55426C" w:rsidR="00F73BCD" w:rsidRPr="00A519A8" w:rsidRDefault="00F73BCD" w:rsidP="001547A0">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25F00982" w14:textId="77777777" w:rsidTr="001547A0">
        <w:trPr>
          <w:trHeight w:val="63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9DB1142"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1.3.1</w:t>
            </w:r>
          </w:p>
        </w:tc>
        <w:tc>
          <w:tcPr>
            <w:tcW w:w="2565" w:type="dxa"/>
            <w:tcBorders>
              <w:top w:val="nil"/>
              <w:left w:val="nil"/>
              <w:bottom w:val="single" w:sz="4" w:space="0" w:color="auto"/>
              <w:right w:val="single" w:sz="4" w:space="0" w:color="auto"/>
            </w:tcBorders>
            <w:shd w:val="clear" w:color="auto" w:fill="auto"/>
            <w:vAlign w:val="center"/>
            <w:hideMark/>
          </w:tcPr>
          <w:p w14:paraId="3431C08F" w14:textId="0596B9A3"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r w:rsidR="000565AF" w:rsidRPr="00A519A8">
              <w:rPr>
                <w:rFonts w:ascii="Times New Roman" w:hAnsi="Times New Roman" w:cs="Times New Roman"/>
                <w:sz w:val="18"/>
                <w:szCs w:val="18"/>
              </w:rPr>
              <w:t>меншікті қажеттілікке арналған электр энергиясы</w:t>
            </w:r>
          </w:p>
        </w:tc>
        <w:tc>
          <w:tcPr>
            <w:tcW w:w="992" w:type="dxa"/>
            <w:tcBorders>
              <w:top w:val="nil"/>
              <w:left w:val="nil"/>
              <w:bottom w:val="single" w:sz="4" w:space="0" w:color="auto"/>
              <w:right w:val="single" w:sz="4" w:space="0" w:color="auto"/>
            </w:tcBorders>
            <w:shd w:val="clear" w:color="auto" w:fill="auto"/>
            <w:noWrap/>
            <w:vAlign w:val="center"/>
            <w:hideMark/>
          </w:tcPr>
          <w:p w14:paraId="73B4EE8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7F2FEDA2"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83 659</w:t>
            </w:r>
          </w:p>
        </w:tc>
        <w:tc>
          <w:tcPr>
            <w:tcW w:w="1701" w:type="dxa"/>
            <w:tcBorders>
              <w:top w:val="nil"/>
              <w:left w:val="nil"/>
              <w:bottom w:val="single" w:sz="4" w:space="0" w:color="auto"/>
              <w:right w:val="nil"/>
            </w:tcBorders>
            <w:shd w:val="clear" w:color="auto" w:fill="auto"/>
            <w:noWrap/>
            <w:vAlign w:val="center"/>
            <w:hideMark/>
          </w:tcPr>
          <w:p w14:paraId="6CBC6765"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17 825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2D77E2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-79%</w:t>
            </w:r>
          </w:p>
        </w:tc>
        <w:tc>
          <w:tcPr>
            <w:tcW w:w="1984" w:type="dxa"/>
            <w:tcBorders>
              <w:top w:val="nil"/>
              <w:left w:val="nil"/>
              <w:bottom w:val="single" w:sz="4" w:space="0" w:color="auto"/>
              <w:right w:val="single" w:sz="4" w:space="0" w:color="auto"/>
            </w:tcBorders>
            <w:shd w:val="clear" w:color="auto" w:fill="auto"/>
          </w:tcPr>
          <w:p w14:paraId="700FB718" w14:textId="1F9FAFC2"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28155D44" w14:textId="77777777" w:rsidTr="001547A0">
        <w:trPr>
          <w:trHeight w:val="39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4A98863"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lastRenderedPageBreak/>
              <w:t>2</w:t>
            </w:r>
          </w:p>
        </w:tc>
        <w:tc>
          <w:tcPr>
            <w:tcW w:w="2565" w:type="dxa"/>
            <w:tcBorders>
              <w:top w:val="nil"/>
              <w:left w:val="nil"/>
              <w:bottom w:val="single" w:sz="4" w:space="0" w:color="auto"/>
              <w:right w:val="single" w:sz="4" w:space="0" w:color="auto"/>
            </w:tcBorders>
            <w:shd w:val="clear" w:color="auto" w:fill="auto"/>
            <w:vAlign w:val="center"/>
            <w:hideMark/>
          </w:tcPr>
          <w:p w14:paraId="76E1EE5E" w14:textId="10ADE562" w:rsidR="00F73BCD" w:rsidRPr="004118B5" w:rsidRDefault="000565AF" w:rsidP="00F73BCD">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hAnsi="Times New Roman" w:cs="Times New Roman"/>
                <w:b/>
                <w:bCs/>
                <w:sz w:val="18"/>
                <w:szCs w:val="18"/>
              </w:rPr>
              <w:t>Еңбек ақыға арналған шығыстар, барлығы</w:t>
            </w:r>
          </w:p>
        </w:tc>
        <w:tc>
          <w:tcPr>
            <w:tcW w:w="992" w:type="dxa"/>
            <w:tcBorders>
              <w:top w:val="nil"/>
              <w:left w:val="nil"/>
              <w:bottom w:val="single" w:sz="4" w:space="0" w:color="auto"/>
              <w:right w:val="single" w:sz="4" w:space="0" w:color="auto"/>
            </w:tcBorders>
            <w:shd w:val="clear" w:color="auto" w:fill="auto"/>
            <w:noWrap/>
            <w:vAlign w:val="center"/>
            <w:hideMark/>
          </w:tcPr>
          <w:p w14:paraId="54827306" w14:textId="451D6A24" w:rsidR="00F73BCD" w:rsidRPr="004118B5" w:rsidRDefault="00F73BCD" w:rsidP="00F73BCD">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hAnsi="Times New Roman" w:cs="Times New Roman"/>
                <w:b/>
                <w:bCs/>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hideMark/>
          </w:tcPr>
          <w:p w14:paraId="2B839628"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883 758</w:t>
            </w:r>
          </w:p>
        </w:tc>
        <w:tc>
          <w:tcPr>
            <w:tcW w:w="1701" w:type="dxa"/>
            <w:tcBorders>
              <w:top w:val="nil"/>
              <w:left w:val="nil"/>
              <w:bottom w:val="single" w:sz="4" w:space="0" w:color="auto"/>
              <w:right w:val="nil"/>
            </w:tcBorders>
            <w:shd w:val="clear" w:color="auto" w:fill="auto"/>
            <w:noWrap/>
            <w:vAlign w:val="center"/>
            <w:hideMark/>
          </w:tcPr>
          <w:p w14:paraId="7224425D"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569 356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412CEB6"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-36% </w:t>
            </w:r>
          </w:p>
        </w:tc>
        <w:tc>
          <w:tcPr>
            <w:tcW w:w="1984" w:type="dxa"/>
            <w:tcBorders>
              <w:top w:val="nil"/>
              <w:left w:val="nil"/>
              <w:bottom w:val="single" w:sz="4" w:space="0" w:color="auto"/>
              <w:right w:val="single" w:sz="4" w:space="0" w:color="auto"/>
            </w:tcBorders>
            <w:shd w:val="clear" w:color="auto" w:fill="auto"/>
          </w:tcPr>
          <w:p w14:paraId="10910FBC" w14:textId="77ECE644"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нақты бойынша, 1-жартыжылдықта</w:t>
            </w:r>
          </w:p>
        </w:tc>
      </w:tr>
      <w:tr w:rsidR="00F73BCD" w:rsidRPr="00F45729" w14:paraId="34EE8EA5"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6A7B57F"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2.1</w:t>
            </w:r>
          </w:p>
        </w:tc>
        <w:tc>
          <w:tcPr>
            <w:tcW w:w="2565" w:type="dxa"/>
            <w:tcBorders>
              <w:top w:val="nil"/>
              <w:left w:val="nil"/>
              <w:bottom w:val="single" w:sz="4" w:space="0" w:color="auto"/>
              <w:right w:val="single" w:sz="4" w:space="0" w:color="auto"/>
            </w:tcBorders>
            <w:shd w:val="clear" w:color="auto" w:fill="auto"/>
            <w:vAlign w:val="center"/>
            <w:hideMark/>
          </w:tcPr>
          <w:p w14:paraId="7AEAA106" w14:textId="54DA649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r w:rsidR="000565AF" w:rsidRPr="00A519A8">
              <w:rPr>
                <w:rFonts w:ascii="Times New Roman" w:hAnsi="Times New Roman" w:cs="Times New Roman"/>
                <w:sz w:val="18"/>
                <w:szCs w:val="18"/>
              </w:rPr>
              <w:t>Жалақы</w:t>
            </w:r>
          </w:p>
        </w:tc>
        <w:tc>
          <w:tcPr>
            <w:tcW w:w="992" w:type="dxa"/>
            <w:tcBorders>
              <w:top w:val="nil"/>
              <w:left w:val="nil"/>
              <w:bottom w:val="single" w:sz="4" w:space="0" w:color="auto"/>
              <w:right w:val="single" w:sz="4" w:space="0" w:color="auto"/>
            </w:tcBorders>
            <w:shd w:val="clear" w:color="auto" w:fill="auto"/>
            <w:noWrap/>
            <w:vAlign w:val="center"/>
            <w:hideMark/>
          </w:tcPr>
          <w:p w14:paraId="163065D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59C0540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772 412</w:t>
            </w:r>
          </w:p>
        </w:tc>
        <w:tc>
          <w:tcPr>
            <w:tcW w:w="1701" w:type="dxa"/>
            <w:tcBorders>
              <w:top w:val="nil"/>
              <w:left w:val="nil"/>
              <w:bottom w:val="single" w:sz="4" w:space="0" w:color="auto"/>
              <w:right w:val="nil"/>
            </w:tcBorders>
            <w:shd w:val="clear" w:color="auto" w:fill="auto"/>
            <w:noWrap/>
            <w:vAlign w:val="center"/>
            <w:hideMark/>
          </w:tcPr>
          <w:p w14:paraId="42639536"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496 115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1601336"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-36%</w:t>
            </w:r>
          </w:p>
        </w:tc>
        <w:tc>
          <w:tcPr>
            <w:tcW w:w="1984" w:type="dxa"/>
            <w:tcBorders>
              <w:top w:val="nil"/>
              <w:left w:val="nil"/>
              <w:bottom w:val="single" w:sz="4" w:space="0" w:color="auto"/>
              <w:right w:val="single" w:sz="4" w:space="0" w:color="auto"/>
            </w:tcBorders>
            <w:shd w:val="clear" w:color="auto" w:fill="auto"/>
          </w:tcPr>
          <w:p w14:paraId="5DCDA2E2" w14:textId="08BC27CC"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09B108E3" w14:textId="77777777" w:rsidTr="001547A0">
        <w:trPr>
          <w:trHeight w:val="301"/>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EE32D6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2.2</w:t>
            </w:r>
          </w:p>
        </w:tc>
        <w:tc>
          <w:tcPr>
            <w:tcW w:w="2565" w:type="dxa"/>
            <w:tcBorders>
              <w:top w:val="nil"/>
              <w:left w:val="nil"/>
              <w:bottom w:val="single" w:sz="4" w:space="0" w:color="auto"/>
              <w:right w:val="single" w:sz="4" w:space="0" w:color="auto"/>
            </w:tcBorders>
            <w:shd w:val="clear" w:color="auto" w:fill="auto"/>
            <w:vAlign w:val="center"/>
            <w:hideMark/>
          </w:tcPr>
          <w:p w14:paraId="2C50A91F" w14:textId="43B5D314"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r w:rsidR="000565AF" w:rsidRPr="00A519A8">
              <w:rPr>
                <w:rFonts w:ascii="Times New Roman" w:hAnsi="Times New Roman" w:cs="Times New Roman"/>
                <w:sz w:val="18"/>
                <w:szCs w:val="18"/>
              </w:rPr>
              <w:t>Әлеуметтік салық</w:t>
            </w:r>
          </w:p>
        </w:tc>
        <w:tc>
          <w:tcPr>
            <w:tcW w:w="992" w:type="dxa"/>
            <w:tcBorders>
              <w:top w:val="nil"/>
              <w:left w:val="nil"/>
              <w:bottom w:val="single" w:sz="4" w:space="0" w:color="auto"/>
              <w:right w:val="single" w:sz="4" w:space="0" w:color="auto"/>
            </w:tcBorders>
            <w:shd w:val="clear" w:color="auto" w:fill="auto"/>
            <w:noWrap/>
            <w:vAlign w:val="center"/>
            <w:hideMark/>
          </w:tcPr>
          <w:p w14:paraId="2D74DDA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7768563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40 011</w:t>
            </w:r>
          </w:p>
        </w:tc>
        <w:tc>
          <w:tcPr>
            <w:tcW w:w="1701" w:type="dxa"/>
            <w:tcBorders>
              <w:top w:val="nil"/>
              <w:left w:val="nil"/>
              <w:bottom w:val="single" w:sz="4" w:space="0" w:color="auto"/>
              <w:right w:val="nil"/>
            </w:tcBorders>
            <w:shd w:val="clear" w:color="auto" w:fill="auto"/>
            <w:noWrap/>
            <w:vAlign w:val="center"/>
            <w:hideMark/>
          </w:tcPr>
          <w:p w14:paraId="78C144B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26 473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9750EBF"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-34%</w:t>
            </w:r>
          </w:p>
        </w:tc>
        <w:tc>
          <w:tcPr>
            <w:tcW w:w="1984" w:type="dxa"/>
            <w:tcBorders>
              <w:top w:val="nil"/>
              <w:left w:val="nil"/>
              <w:bottom w:val="single" w:sz="4" w:space="0" w:color="auto"/>
              <w:right w:val="single" w:sz="4" w:space="0" w:color="auto"/>
            </w:tcBorders>
            <w:shd w:val="clear" w:color="auto" w:fill="auto"/>
          </w:tcPr>
          <w:p w14:paraId="0AC38424" w14:textId="45F20165"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4E917DA3" w14:textId="77777777" w:rsidTr="001547A0">
        <w:trPr>
          <w:trHeight w:val="262"/>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7AE9B98"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2.3</w:t>
            </w:r>
          </w:p>
        </w:tc>
        <w:tc>
          <w:tcPr>
            <w:tcW w:w="2565" w:type="dxa"/>
            <w:tcBorders>
              <w:top w:val="nil"/>
              <w:left w:val="nil"/>
              <w:bottom w:val="single" w:sz="4" w:space="0" w:color="auto"/>
              <w:right w:val="single" w:sz="4" w:space="0" w:color="auto"/>
            </w:tcBorders>
            <w:shd w:val="clear" w:color="auto" w:fill="auto"/>
            <w:vAlign w:val="center"/>
            <w:hideMark/>
          </w:tcPr>
          <w:p w14:paraId="3093F9BA" w14:textId="747395FB" w:rsidR="00F73BCD" w:rsidRPr="00A519A8" w:rsidRDefault="000565AF"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Әлеуметтік аударымдар</w:t>
            </w:r>
          </w:p>
        </w:tc>
        <w:tc>
          <w:tcPr>
            <w:tcW w:w="992" w:type="dxa"/>
            <w:tcBorders>
              <w:top w:val="nil"/>
              <w:left w:val="nil"/>
              <w:bottom w:val="single" w:sz="4" w:space="0" w:color="auto"/>
              <w:right w:val="single" w:sz="4" w:space="0" w:color="auto"/>
            </w:tcBorders>
            <w:shd w:val="clear" w:color="auto" w:fill="auto"/>
            <w:noWrap/>
            <w:vAlign w:val="center"/>
            <w:hideMark/>
          </w:tcPr>
          <w:p w14:paraId="37E0107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9E3778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34 759</w:t>
            </w:r>
          </w:p>
        </w:tc>
        <w:tc>
          <w:tcPr>
            <w:tcW w:w="1701" w:type="dxa"/>
            <w:tcBorders>
              <w:top w:val="nil"/>
              <w:left w:val="nil"/>
              <w:bottom w:val="single" w:sz="4" w:space="0" w:color="auto"/>
              <w:right w:val="nil"/>
            </w:tcBorders>
            <w:shd w:val="clear" w:color="auto" w:fill="auto"/>
            <w:noWrap/>
            <w:vAlign w:val="center"/>
            <w:hideMark/>
          </w:tcPr>
          <w:p w14:paraId="166E0E0E"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19 940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71DDA8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-43%</w:t>
            </w:r>
          </w:p>
        </w:tc>
        <w:tc>
          <w:tcPr>
            <w:tcW w:w="1984" w:type="dxa"/>
            <w:tcBorders>
              <w:top w:val="nil"/>
              <w:left w:val="nil"/>
              <w:bottom w:val="single" w:sz="4" w:space="0" w:color="auto"/>
              <w:right w:val="single" w:sz="4" w:space="0" w:color="auto"/>
            </w:tcBorders>
            <w:shd w:val="clear" w:color="auto" w:fill="auto"/>
          </w:tcPr>
          <w:p w14:paraId="6F55EDD2" w14:textId="6F067880"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5F22CDD4" w14:textId="77777777" w:rsidTr="001547A0">
        <w:trPr>
          <w:trHeight w:val="706"/>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E8DA2DE"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2.4</w:t>
            </w:r>
          </w:p>
        </w:tc>
        <w:tc>
          <w:tcPr>
            <w:tcW w:w="2565" w:type="dxa"/>
            <w:tcBorders>
              <w:top w:val="nil"/>
              <w:left w:val="nil"/>
              <w:bottom w:val="single" w:sz="4" w:space="0" w:color="auto"/>
              <w:right w:val="single" w:sz="4" w:space="0" w:color="auto"/>
            </w:tcBorders>
            <w:shd w:val="clear" w:color="auto" w:fill="auto"/>
            <w:vAlign w:val="center"/>
            <w:hideMark/>
          </w:tcPr>
          <w:p w14:paraId="5AADF185" w14:textId="13E00A99" w:rsidR="00F73BCD" w:rsidRPr="00A519A8" w:rsidRDefault="00BA7E42"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Міндетті әлеуметтік медициналық сақтандыруға аударымдар</w:t>
            </w:r>
          </w:p>
        </w:tc>
        <w:tc>
          <w:tcPr>
            <w:tcW w:w="992" w:type="dxa"/>
            <w:tcBorders>
              <w:top w:val="nil"/>
              <w:left w:val="nil"/>
              <w:bottom w:val="single" w:sz="4" w:space="0" w:color="auto"/>
              <w:right w:val="single" w:sz="4" w:space="0" w:color="auto"/>
            </w:tcBorders>
            <w:shd w:val="clear" w:color="auto" w:fill="auto"/>
            <w:noWrap/>
            <w:vAlign w:val="center"/>
            <w:hideMark/>
          </w:tcPr>
          <w:p w14:paraId="5E17511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3F8F783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23 172</w:t>
            </w:r>
          </w:p>
        </w:tc>
        <w:tc>
          <w:tcPr>
            <w:tcW w:w="1701" w:type="dxa"/>
            <w:tcBorders>
              <w:top w:val="nil"/>
              <w:left w:val="nil"/>
              <w:bottom w:val="single" w:sz="4" w:space="0" w:color="auto"/>
              <w:right w:val="nil"/>
            </w:tcBorders>
            <w:shd w:val="clear" w:color="auto" w:fill="auto"/>
            <w:noWrap/>
            <w:vAlign w:val="center"/>
            <w:hideMark/>
          </w:tcPr>
          <w:p w14:paraId="7E029B2E"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13 110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5083A6F"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-43%</w:t>
            </w:r>
          </w:p>
        </w:tc>
        <w:tc>
          <w:tcPr>
            <w:tcW w:w="1984" w:type="dxa"/>
            <w:tcBorders>
              <w:top w:val="nil"/>
              <w:left w:val="nil"/>
              <w:bottom w:val="single" w:sz="4" w:space="0" w:color="auto"/>
              <w:right w:val="single" w:sz="4" w:space="0" w:color="auto"/>
            </w:tcBorders>
            <w:shd w:val="clear" w:color="auto" w:fill="auto"/>
          </w:tcPr>
          <w:p w14:paraId="67B67E93" w14:textId="353C5174"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нақты бойынша, 1-жартыжылдықта</w:t>
            </w:r>
          </w:p>
        </w:tc>
      </w:tr>
      <w:tr w:rsidR="00F73BCD" w:rsidRPr="00F45729" w14:paraId="3006439D" w14:textId="77777777" w:rsidTr="001547A0">
        <w:trPr>
          <w:trHeight w:val="42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53F249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2.5</w:t>
            </w:r>
          </w:p>
        </w:tc>
        <w:tc>
          <w:tcPr>
            <w:tcW w:w="2565" w:type="dxa"/>
            <w:tcBorders>
              <w:top w:val="nil"/>
              <w:left w:val="nil"/>
              <w:bottom w:val="single" w:sz="4" w:space="0" w:color="auto"/>
              <w:right w:val="single" w:sz="4" w:space="0" w:color="auto"/>
            </w:tcBorders>
            <w:shd w:val="clear" w:color="auto" w:fill="auto"/>
            <w:vAlign w:val="center"/>
            <w:hideMark/>
          </w:tcPr>
          <w:p w14:paraId="39CE12C8" w14:textId="77777777" w:rsidR="00BA7E42" w:rsidRPr="00A519A8" w:rsidRDefault="00BA7E42" w:rsidP="00BA7E42">
            <w:pPr>
              <w:spacing w:after="0"/>
              <w:rPr>
                <w:rFonts w:ascii="Times New Roman" w:hAnsi="Times New Roman" w:cs="Times New Roman"/>
                <w:sz w:val="18"/>
                <w:szCs w:val="18"/>
              </w:rPr>
            </w:pPr>
            <w:r w:rsidRPr="00A519A8">
              <w:rPr>
                <w:rFonts w:ascii="Times New Roman" w:hAnsi="Times New Roman" w:cs="Times New Roman"/>
                <w:sz w:val="18"/>
                <w:szCs w:val="18"/>
              </w:rPr>
              <w:t>Міндетті кәсіптік зейнетақы жарналары</w:t>
            </w:r>
          </w:p>
          <w:p w14:paraId="726BA83E" w14:textId="4F98F3CE"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2722483D"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693A0D6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2 436</w:t>
            </w:r>
          </w:p>
        </w:tc>
        <w:tc>
          <w:tcPr>
            <w:tcW w:w="1701" w:type="dxa"/>
            <w:tcBorders>
              <w:top w:val="nil"/>
              <w:left w:val="nil"/>
              <w:bottom w:val="single" w:sz="4" w:space="0" w:color="auto"/>
              <w:right w:val="nil"/>
            </w:tcBorders>
            <w:shd w:val="clear" w:color="auto" w:fill="auto"/>
            <w:noWrap/>
            <w:vAlign w:val="center"/>
            <w:hideMark/>
          </w:tcPr>
          <w:p w14:paraId="7321CA1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1 875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252B6B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-23%</w:t>
            </w:r>
          </w:p>
        </w:tc>
        <w:tc>
          <w:tcPr>
            <w:tcW w:w="1984" w:type="dxa"/>
            <w:tcBorders>
              <w:top w:val="nil"/>
              <w:left w:val="nil"/>
              <w:bottom w:val="single" w:sz="4" w:space="0" w:color="auto"/>
              <w:right w:val="single" w:sz="4" w:space="0" w:color="auto"/>
            </w:tcBorders>
            <w:shd w:val="clear" w:color="auto" w:fill="auto"/>
          </w:tcPr>
          <w:p w14:paraId="6A39372A" w14:textId="317240E3"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нақты бойынша, 1-жартыжылдықта</w:t>
            </w:r>
          </w:p>
        </w:tc>
      </w:tr>
      <w:tr w:rsidR="00F73BCD" w:rsidRPr="00F45729" w14:paraId="4F5C14FC"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B5CB373"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2.6</w:t>
            </w:r>
          </w:p>
        </w:tc>
        <w:tc>
          <w:tcPr>
            <w:tcW w:w="2565" w:type="dxa"/>
            <w:tcBorders>
              <w:top w:val="nil"/>
              <w:left w:val="nil"/>
              <w:bottom w:val="single" w:sz="4" w:space="0" w:color="auto"/>
              <w:right w:val="single" w:sz="4" w:space="0" w:color="auto"/>
            </w:tcBorders>
            <w:shd w:val="clear" w:color="auto" w:fill="auto"/>
            <w:vAlign w:val="center"/>
            <w:hideMark/>
          </w:tcPr>
          <w:p w14:paraId="2E5D45AE" w14:textId="57606861" w:rsidR="00F73BCD" w:rsidRPr="00A519A8" w:rsidRDefault="00BA7E42"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Жұмыс берушінің міндетті зейнетақы жарналары</w:t>
            </w:r>
          </w:p>
        </w:tc>
        <w:tc>
          <w:tcPr>
            <w:tcW w:w="992" w:type="dxa"/>
            <w:tcBorders>
              <w:top w:val="nil"/>
              <w:left w:val="nil"/>
              <w:bottom w:val="single" w:sz="4" w:space="0" w:color="auto"/>
              <w:right w:val="single" w:sz="4" w:space="0" w:color="auto"/>
            </w:tcBorders>
            <w:shd w:val="clear" w:color="auto" w:fill="auto"/>
            <w:noWrap/>
            <w:vAlign w:val="center"/>
            <w:hideMark/>
          </w:tcPr>
          <w:p w14:paraId="4B46E446"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79B036E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10 968</w:t>
            </w:r>
          </w:p>
        </w:tc>
        <w:tc>
          <w:tcPr>
            <w:tcW w:w="1701" w:type="dxa"/>
            <w:tcBorders>
              <w:top w:val="nil"/>
              <w:left w:val="nil"/>
              <w:bottom w:val="single" w:sz="4" w:space="0" w:color="auto"/>
              <w:right w:val="nil"/>
            </w:tcBorders>
            <w:shd w:val="clear" w:color="auto" w:fill="auto"/>
            <w:noWrap/>
            <w:vAlign w:val="center"/>
            <w:hideMark/>
          </w:tcPr>
          <w:p w14:paraId="783653B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11 843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735942D"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8%</w:t>
            </w:r>
          </w:p>
        </w:tc>
        <w:tc>
          <w:tcPr>
            <w:tcW w:w="1984" w:type="dxa"/>
            <w:tcBorders>
              <w:top w:val="nil"/>
              <w:left w:val="nil"/>
              <w:bottom w:val="single" w:sz="4" w:space="0" w:color="auto"/>
              <w:right w:val="single" w:sz="4" w:space="0" w:color="auto"/>
            </w:tcBorders>
            <w:shd w:val="clear" w:color="auto" w:fill="auto"/>
          </w:tcPr>
          <w:p w14:paraId="3D826B53" w14:textId="5B74CE9A"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33013026" w14:textId="77777777" w:rsidTr="001547A0">
        <w:trPr>
          <w:trHeight w:val="390"/>
        </w:trPr>
        <w:tc>
          <w:tcPr>
            <w:tcW w:w="696" w:type="dxa"/>
            <w:tcBorders>
              <w:top w:val="nil"/>
              <w:left w:val="single" w:sz="4" w:space="0" w:color="auto"/>
              <w:bottom w:val="single" w:sz="4" w:space="0" w:color="auto"/>
              <w:right w:val="single" w:sz="4" w:space="0" w:color="auto"/>
            </w:tcBorders>
            <w:shd w:val="clear" w:color="auto" w:fill="auto"/>
            <w:noWrap/>
            <w:vAlign w:val="center"/>
          </w:tcPr>
          <w:p w14:paraId="1A9DEC7A"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3</w:t>
            </w:r>
          </w:p>
        </w:tc>
        <w:tc>
          <w:tcPr>
            <w:tcW w:w="2565" w:type="dxa"/>
            <w:tcBorders>
              <w:top w:val="nil"/>
              <w:left w:val="nil"/>
              <w:bottom w:val="single" w:sz="4" w:space="0" w:color="auto"/>
              <w:right w:val="single" w:sz="4" w:space="0" w:color="auto"/>
            </w:tcBorders>
            <w:shd w:val="clear" w:color="auto" w:fill="auto"/>
            <w:vAlign w:val="center"/>
          </w:tcPr>
          <w:p w14:paraId="3785D17F"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Амортизация</w:t>
            </w:r>
          </w:p>
        </w:tc>
        <w:tc>
          <w:tcPr>
            <w:tcW w:w="992" w:type="dxa"/>
            <w:tcBorders>
              <w:top w:val="nil"/>
              <w:left w:val="nil"/>
              <w:bottom w:val="single" w:sz="4" w:space="0" w:color="auto"/>
              <w:right w:val="single" w:sz="4" w:space="0" w:color="auto"/>
            </w:tcBorders>
            <w:shd w:val="clear" w:color="auto" w:fill="auto"/>
            <w:noWrap/>
            <w:vAlign w:val="center"/>
          </w:tcPr>
          <w:p w14:paraId="23C2D26D"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sz w:val="18"/>
                <w:szCs w:val="18"/>
                <w:lang w:eastAsia="ru-RU"/>
              </w:rPr>
              <w:t>-//-</w:t>
            </w:r>
          </w:p>
        </w:tc>
        <w:tc>
          <w:tcPr>
            <w:tcW w:w="1985" w:type="dxa"/>
            <w:tcBorders>
              <w:top w:val="nil"/>
              <w:left w:val="nil"/>
              <w:bottom w:val="single" w:sz="4" w:space="0" w:color="auto"/>
              <w:right w:val="single" w:sz="4" w:space="0" w:color="auto"/>
            </w:tcBorders>
            <w:shd w:val="clear" w:color="auto" w:fill="auto"/>
            <w:noWrap/>
            <w:vAlign w:val="center"/>
          </w:tcPr>
          <w:p w14:paraId="040F588C"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p>
        </w:tc>
        <w:tc>
          <w:tcPr>
            <w:tcW w:w="1701" w:type="dxa"/>
            <w:tcBorders>
              <w:top w:val="nil"/>
              <w:left w:val="nil"/>
              <w:bottom w:val="single" w:sz="4" w:space="0" w:color="auto"/>
              <w:right w:val="nil"/>
            </w:tcBorders>
            <w:shd w:val="clear" w:color="auto" w:fill="auto"/>
            <w:noWrap/>
            <w:vAlign w:val="center"/>
          </w:tcPr>
          <w:p w14:paraId="5BC4A822"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highlight w:val="yellow"/>
                <w:lang w:eastAsia="ru-RU"/>
              </w:rPr>
            </w:pPr>
            <w:r w:rsidRPr="00A519A8">
              <w:rPr>
                <w:rFonts w:ascii="Times New Roman" w:eastAsia="Times New Roman" w:hAnsi="Times New Roman" w:cs="Times New Roman"/>
                <w:b/>
                <w:bCs/>
                <w:sz w:val="18"/>
                <w:szCs w:val="18"/>
                <w:lang w:eastAsia="ru-RU"/>
              </w:rPr>
              <w:t>12 527</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272FFD0"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30CC91C6" w14:textId="0BE0C8C9"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316B7F65" w14:textId="77777777" w:rsidTr="001547A0">
        <w:trPr>
          <w:trHeight w:val="39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FA0E5C4"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4</w:t>
            </w:r>
          </w:p>
        </w:tc>
        <w:tc>
          <w:tcPr>
            <w:tcW w:w="2565" w:type="dxa"/>
            <w:tcBorders>
              <w:top w:val="nil"/>
              <w:left w:val="nil"/>
              <w:bottom w:val="single" w:sz="4" w:space="0" w:color="auto"/>
              <w:right w:val="single" w:sz="4" w:space="0" w:color="auto"/>
            </w:tcBorders>
            <w:shd w:val="clear" w:color="auto" w:fill="auto"/>
            <w:vAlign w:val="center"/>
            <w:hideMark/>
          </w:tcPr>
          <w:p w14:paraId="248CCE20" w14:textId="77777777" w:rsidR="00BA7E42" w:rsidRPr="00A519A8" w:rsidRDefault="00BA7E42" w:rsidP="00BA7E42">
            <w:pPr>
              <w:spacing w:after="0"/>
              <w:rPr>
                <w:rFonts w:ascii="Times New Roman" w:hAnsi="Times New Roman" w:cs="Times New Roman"/>
                <w:b/>
                <w:bCs/>
                <w:sz w:val="18"/>
                <w:szCs w:val="18"/>
              </w:rPr>
            </w:pPr>
            <w:r w:rsidRPr="00A519A8">
              <w:rPr>
                <w:rFonts w:ascii="Times New Roman" w:hAnsi="Times New Roman" w:cs="Times New Roman"/>
                <w:b/>
                <w:bCs/>
                <w:sz w:val="18"/>
                <w:szCs w:val="18"/>
              </w:rPr>
              <w:t>Жөндеу, барлығы, оның ішінде</w:t>
            </w:r>
          </w:p>
          <w:p w14:paraId="6A9B6060" w14:textId="03606845"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65CD2A59" w14:textId="3CB53FB0"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hAnsi="Times New Roman" w:cs="Times New Roman"/>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hideMark/>
          </w:tcPr>
          <w:p w14:paraId="0ADE929E"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822 909</w:t>
            </w:r>
          </w:p>
        </w:tc>
        <w:tc>
          <w:tcPr>
            <w:tcW w:w="1701" w:type="dxa"/>
            <w:tcBorders>
              <w:top w:val="nil"/>
              <w:left w:val="nil"/>
              <w:bottom w:val="single" w:sz="4" w:space="0" w:color="auto"/>
              <w:right w:val="nil"/>
            </w:tcBorders>
            <w:shd w:val="clear" w:color="auto" w:fill="auto"/>
            <w:noWrap/>
            <w:vAlign w:val="center"/>
            <w:hideMark/>
          </w:tcPr>
          <w:p w14:paraId="17AB7BA9"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83 073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8B3C81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-90%</w:t>
            </w:r>
          </w:p>
        </w:tc>
        <w:tc>
          <w:tcPr>
            <w:tcW w:w="1984" w:type="dxa"/>
            <w:tcBorders>
              <w:top w:val="nil"/>
              <w:left w:val="nil"/>
              <w:bottom w:val="single" w:sz="4" w:space="0" w:color="auto"/>
              <w:right w:val="single" w:sz="4" w:space="0" w:color="auto"/>
            </w:tcBorders>
            <w:shd w:val="clear" w:color="auto" w:fill="auto"/>
            <w:hideMark/>
          </w:tcPr>
          <w:p w14:paraId="140F7E43" w14:textId="55CDF6FC"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нақты бойынша, 1-жартыжылдықта</w:t>
            </w:r>
          </w:p>
        </w:tc>
      </w:tr>
      <w:tr w:rsidR="00F73BCD" w:rsidRPr="00F45729" w14:paraId="3F210CCB" w14:textId="77777777" w:rsidTr="001547A0">
        <w:trPr>
          <w:trHeight w:val="63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403223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4.1</w:t>
            </w:r>
          </w:p>
        </w:tc>
        <w:tc>
          <w:tcPr>
            <w:tcW w:w="2565" w:type="dxa"/>
            <w:tcBorders>
              <w:top w:val="nil"/>
              <w:left w:val="nil"/>
              <w:bottom w:val="single" w:sz="4" w:space="0" w:color="auto"/>
              <w:right w:val="single" w:sz="4" w:space="0" w:color="auto"/>
            </w:tcBorders>
            <w:shd w:val="clear" w:color="auto" w:fill="auto"/>
            <w:vAlign w:val="center"/>
            <w:hideMark/>
          </w:tcPr>
          <w:p w14:paraId="0744F16D" w14:textId="423C355E" w:rsidR="00F73BCD" w:rsidRPr="00A519A8" w:rsidRDefault="00BA7E42"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Негізгі құралдардың құнының өсуіне әкеп соқпайтын жөндеу</w:t>
            </w:r>
          </w:p>
        </w:tc>
        <w:tc>
          <w:tcPr>
            <w:tcW w:w="992" w:type="dxa"/>
            <w:tcBorders>
              <w:top w:val="nil"/>
              <w:left w:val="nil"/>
              <w:bottom w:val="single" w:sz="4" w:space="0" w:color="auto"/>
              <w:right w:val="single" w:sz="4" w:space="0" w:color="auto"/>
            </w:tcBorders>
            <w:shd w:val="clear" w:color="auto" w:fill="auto"/>
            <w:noWrap/>
            <w:vAlign w:val="center"/>
            <w:hideMark/>
          </w:tcPr>
          <w:p w14:paraId="7AEE9AB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EB2608F"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822 909</w:t>
            </w:r>
          </w:p>
        </w:tc>
        <w:tc>
          <w:tcPr>
            <w:tcW w:w="1701" w:type="dxa"/>
            <w:tcBorders>
              <w:top w:val="nil"/>
              <w:left w:val="nil"/>
              <w:bottom w:val="single" w:sz="4" w:space="0" w:color="auto"/>
              <w:right w:val="nil"/>
            </w:tcBorders>
            <w:shd w:val="clear" w:color="auto" w:fill="auto"/>
            <w:noWrap/>
            <w:vAlign w:val="center"/>
            <w:hideMark/>
          </w:tcPr>
          <w:p w14:paraId="0C2F0E0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83 073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4396E8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-90%</w:t>
            </w:r>
          </w:p>
        </w:tc>
        <w:tc>
          <w:tcPr>
            <w:tcW w:w="1984" w:type="dxa"/>
            <w:tcBorders>
              <w:top w:val="nil"/>
              <w:left w:val="nil"/>
              <w:bottom w:val="single" w:sz="4" w:space="0" w:color="auto"/>
              <w:right w:val="single" w:sz="4" w:space="0" w:color="auto"/>
            </w:tcBorders>
            <w:shd w:val="clear" w:color="auto" w:fill="auto"/>
          </w:tcPr>
          <w:p w14:paraId="2A52A217" w14:textId="7B1D48B9"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нақты бойынша, 1-жартыжылдықта</w:t>
            </w:r>
          </w:p>
        </w:tc>
      </w:tr>
      <w:tr w:rsidR="00F73BCD" w:rsidRPr="00F45729" w14:paraId="43E0D2B3" w14:textId="77777777" w:rsidTr="001547A0">
        <w:trPr>
          <w:trHeight w:val="52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1F4A9AD"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5</w:t>
            </w:r>
          </w:p>
        </w:tc>
        <w:tc>
          <w:tcPr>
            <w:tcW w:w="2565" w:type="dxa"/>
            <w:tcBorders>
              <w:top w:val="nil"/>
              <w:left w:val="nil"/>
              <w:bottom w:val="single" w:sz="4" w:space="0" w:color="auto"/>
              <w:right w:val="single" w:sz="4" w:space="0" w:color="auto"/>
            </w:tcBorders>
            <w:shd w:val="clear" w:color="auto" w:fill="auto"/>
            <w:vAlign w:val="center"/>
            <w:hideMark/>
          </w:tcPr>
          <w:p w14:paraId="4CAE77EC" w14:textId="77777777" w:rsidR="00BA7E42" w:rsidRPr="00A519A8" w:rsidRDefault="00BA7E42" w:rsidP="00BA7E42">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Өндірістік сипаттағы үшінші ұйымдардың қызметтері</w:t>
            </w:r>
          </w:p>
          <w:p w14:paraId="521E3B32" w14:textId="4709592A"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6CD1D5FD" w14:textId="7A994F6B"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hAnsi="Times New Roman" w:cs="Times New Roman"/>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hideMark/>
          </w:tcPr>
          <w:p w14:paraId="490B292B"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359 704</w:t>
            </w:r>
          </w:p>
        </w:tc>
        <w:tc>
          <w:tcPr>
            <w:tcW w:w="1701" w:type="dxa"/>
            <w:tcBorders>
              <w:top w:val="nil"/>
              <w:left w:val="nil"/>
              <w:bottom w:val="single" w:sz="4" w:space="0" w:color="auto"/>
              <w:right w:val="nil"/>
            </w:tcBorders>
            <w:shd w:val="clear" w:color="auto" w:fill="auto"/>
            <w:noWrap/>
            <w:vAlign w:val="center"/>
            <w:hideMark/>
          </w:tcPr>
          <w:p w14:paraId="4C3743F1"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217 138</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F364EE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-40%</w:t>
            </w:r>
          </w:p>
        </w:tc>
        <w:tc>
          <w:tcPr>
            <w:tcW w:w="1984" w:type="dxa"/>
            <w:tcBorders>
              <w:top w:val="nil"/>
              <w:left w:val="nil"/>
              <w:bottom w:val="single" w:sz="4" w:space="0" w:color="auto"/>
              <w:right w:val="single" w:sz="4" w:space="0" w:color="auto"/>
            </w:tcBorders>
            <w:shd w:val="clear" w:color="auto" w:fill="auto"/>
            <w:hideMark/>
          </w:tcPr>
          <w:p w14:paraId="617E4318" w14:textId="03ABB485"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нақты бойынша, 1-жартыжылдықта</w:t>
            </w:r>
          </w:p>
        </w:tc>
      </w:tr>
      <w:tr w:rsidR="00F73BCD" w:rsidRPr="00F45729" w14:paraId="4876B2B1" w14:textId="77777777" w:rsidTr="001547A0">
        <w:trPr>
          <w:trHeight w:val="523"/>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2FFF4D8"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5.1</w:t>
            </w:r>
          </w:p>
        </w:tc>
        <w:tc>
          <w:tcPr>
            <w:tcW w:w="2565" w:type="dxa"/>
            <w:tcBorders>
              <w:top w:val="nil"/>
              <w:left w:val="nil"/>
              <w:bottom w:val="single" w:sz="4" w:space="0" w:color="auto"/>
              <w:right w:val="single" w:sz="4" w:space="0" w:color="auto"/>
            </w:tcBorders>
            <w:shd w:val="clear" w:color="auto" w:fill="auto"/>
            <w:vAlign w:val="center"/>
            <w:hideMark/>
          </w:tcPr>
          <w:p w14:paraId="5060D7D0" w14:textId="40B623F9" w:rsidR="00F73BCD" w:rsidRPr="00A519A8" w:rsidRDefault="00BA7E42"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Автокөлік қызметтері</w:t>
            </w:r>
          </w:p>
        </w:tc>
        <w:tc>
          <w:tcPr>
            <w:tcW w:w="992" w:type="dxa"/>
            <w:tcBorders>
              <w:top w:val="nil"/>
              <w:left w:val="nil"/>
              <w:bottom w:val="single" w:sz="4" w:space="0" w:color="auto"/>
              <w:right w:val="single" w:sz="4" w:space="0" w:color="auto"/>
            </w:tcBorders>
            <w:shd w:val="clear" w:color="auto" w:fill="auto"/>
            <w:noWrap/>
            <w:vAlign w:val="center"/>
            <w:hideMark/>
          </w:tcPr>
          <w:p w14:paraId="2E441C22"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05F8087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318 998</w:t>
            </w:r>
          </w:p>
        </w:tc>
        <w:tc>
          <w:tcPr>
            <w:tcW w:w="1701" w:type="dxa"/>
            <w:tcBorders>
              <w:top w:val="nil"/>
              <w:left w:val="nil"/>
              <w:bottom w:val="single" w:sz="4" w:space="0" w:color="auto"/>
              <w:right w:val="nil"/>
            </w:tcBorders>
            <w:shd w:val="clear" w:color="auto" w:fill="auto"/>
            <w:noWrap/>
            <w:vAlign w:val="center"/>
            <w:hideMark/>
          </w:tcPr>
          <w:p w14:paraId="176974F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200 889</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3B97A0E"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-37%</w:t>
            </w:r>
          </w:p>
        </w:tc>
        <w:tc>
          <w:tcPr>
            <w:tcW w:w="1984" w:type="dxa"/>
            <w:tcBorders>
              <w:top w:val="nil"/>
              <w:left w:val="nil"/>
              <w:bottom w:val="single" w:sz="4" w:space="0" w:color="auto"/>
              <w:right w:val="single" w:sz="4" w:space="0" w:color="auto"/>
            </w:tcBorders>
            <w:shd w:val="clear" w:color="auto" w:fill="auto"/>
          </w:tcPr>
          <w:p w14:paraId="3D8C3FC1" w14:textId="3FE22B72"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47399798" w14:textId="77777777" w:rsidTr="001547A0">
        <w:trPr>
          <w:trHeight w:val="37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CB2198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5.2</w:t>
            </w:r>
          </w:p>
        </w:tc>
        <w:tc>
          <w:tcPr>
            <w:tcW w:w="2565" w:type="dxa"/>
            <w:tcBorders>
              <w:top w:val="nil"/>
              <w:left w:val="nil"/>
              <w:bottom w:val="single" w:sz="4" w:space="0" w:color="auto"/>
              <w:right w:val="single" w:sz="4" w:space="0" w:color="auto"/>
            </w:tcBorders>
            <w:shd w:val="clear" w:color="auto" w:fill="auto"/>
            <w:vAlign w:val="center"/>
            <w:hideMark/>
          </w:tcPr>
          <w:p w14:paraId="42AF6E80" w14:textId="77777777" w:rsidR="00BA7E42" w:rsidRPr="00A519A8" w:rsidRDefault="00BA7E42" w:rsidP="00BA7E42">
            <w:pPr>
              <w:spacing w:line="240" w:lineRule="auto"/>
              <w:jc w:val="center"/>
              <w:rPr>
                <w:rFonts w:ascii="Times New Roman" w:hAnsi="Times New Roman" w:cs="Times New Roman"/>
                <w:sz w:val="18"/>
                <w:szCs w:val="18"/>
              </w:rPr>
            </w:pPr>
            <w:r w:rsidRPr="00A519A8">
              <w:rPr>
                <w:rFonts w:ascii="Times New Roman" w:hAnsi="Times New Roman" w:cs="Times New Roman"/>
                <w:sz w:val="18"/>
                <w:szCs w:val="18"/>
              </w:rPr>
              <w:t xml:space="preserve">Техникалық тексеру, </w:t>
            </w:r>
            <w:r w:rsidRPr="00A519A8">
              <w:rPr>
                <w:rFonts w:ascii="Times New Roman" w:hAnsi="Times New Roman" w:cs="Times New Roman"/>
                <w:sz w:val="18"/>
                <w:szCs w:val="18"/>
                <w:lang w:val="kk-KZ"/>
              </w:rPr>
              <w:t>тексеру, сынау, пайдалануға беру және зерттеу</w:t>
            </w:r>
          </w:p>
          <w:p w14:paraId="27891E3D" w14:textId="5F2EFA9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5259E2B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5D5BC7DE"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978</w:t>
            </w:r>
          </w:p>
        </w:tc>
        <w:tc>
          <w:tcPr>
            <w:tcW w:w="1701" w:type="dxa"/>
            <w:tcBorders>
              <w:top w:val="nil"/>
              <w:left w:val="nil"/>
              <w:bottom w:val="single" w:sz="4" w:space="0" w:color="auto"/>
              <w:right w:val="nil"/>
            </w:tcBorders>
            <w:shd w:val="clear" w:color="auto" w:fill="auto"/>
            <w:noWrap/>
            <w:vAlign w:val="center"/>
            <w:hideMark/>
          </w:tcPr>
          <w:p w14:paraId="250F88B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3 326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FFD5C2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240%</w:t>
            </w:r>
          </w:p>
        </w:tc>
        <w:tc>
          <w:tcPr>
            <w:tcW w:w="1984" w:type="dxa"/>
            <w:tcBorders>
              <w:top w:val="nil"/>
              <w:left w:val="nil"/>
              <w:bottom w:val="single" w:sz="4" w:space="0" w:color="auto"/>
              <w:right w:val="single" w:sz="4" w:space="0" w:color="auto"/>
            </w:tcBorders>
            <w:shd w:val="clear" w:color="auto" w:fill="auto"/>
          </w:tcPr>
          <w:p w14:paraId="15C5256E" w14:textId="1B00051A"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74C53EB7"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77989A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5.3</w:t>
            </w:r>
          </w:p>
        </w:tc>
        <w:tc>
          <w:tcPr>
            <w:tcW w:w="2565" w:type="dxa"/>
            <w:tcBorders>
              <w:top w:val="nil"/>
              <w:left w:val="nil"/>
              <w:bottom w:val="single" w:sz="4" w:space="0" w:color="auto"/>
              <w:right w:val="single" w:sz="4" w:space="0" w:color="auto"/>
            </w:tcBorders>
            <w:shd w:val="clear" w:color="auto" w:fill="auto"/>
            <w:vAlign w:val="center"/>
            <w:hideMark/>
          </w:tcPr>
          <w:p w14:paraId="64AB8CA9" w14:textId="77777777" w:rsidR="00BA7E42" w:rsidRPr="00A519A8" w:rsidRDefault="00BA7E42" w:rsidP="00BA7E42">
            <w:pPr>
              <w:spacing w:after="0"/>
              <w:rPr>
                <w:rFonts w:ascii="Times New Roman" w:hAnsi="Times New Roman" w:cs="Times New Roman"/>
                <w:sz w:val="18"/>
                <w:szCs w:val="18"/>
              </w:rPr>
            </w:pPr>
            <w:r w:rsidRPr="00A519A8">
              <w:rPr>
                <w:rFonts w:ascii="Times New Roman" w:hAnsi="Times New Roman" w:cs="Times New Roman"/>
                <w:sz w:val="18"/>
                <w:szCs w:val="18"/>
              </w:rPr>
              <w:t>Нысанды күзету</w:t>
            </w:r>
          </w:p>
          <w:p w14:paraId="5CA165B6" w14:textId="3402A61E"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36C7E5DD"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DCA1498"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39 528</w:t>
            </w:r>
          </w:p>
        </w:tc>
        <w:tc>
          <w:tcPr>
            <w:tcW w:w="1701" w:type="dxa"/>
            <w:tcBorders>
              <w:top w:val="nil"/>
              <w:left w:val="nil"/>
              <w:bottom w:val="single" w:sz="4" w:space="0" w:color="auto"/>
              <w:right w:val="nil"/>
            </w:tcBorders>
            <w:shd w:val="clear" w:color="auto" w:fill="auto"/>
            <w:noWrap/>
            <w:vAlign w:val="center"/>
            <w:hideMark/>
          </w:tcPr>
          <w:p w14:paraId="3C84E5B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11 929</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16E20F5"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-70%</w:t>
            </w:r>
          </w:p>
        </w:tc>
        <w:tc>
          <w:tcPr>
            <w:tcW w:w="1984" w:type="dxa"/>
            <w:tcBorders>
              <w:top w:val="nil"/>
              <w:left w:val="nil"/>
              <w:bottom w:val="single" w:sz="4" w:space="0" w:color="auto"/>
              <w:right w:val="single" w:sz="4" w:space="0" w:color="auto"/>
            </w:tcBorders>
            <w:shd w:val="clear" w:color="auto" w:fill="auto"/>
          </w:tcPr>
          <w:p w14:paraId="08F331AC" w14:textId="5ADDB8FD"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4F9A173E"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E03EB4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5.4</w:t>
            </w:r>
          </w:p>
        </w:tc>
        <w:tc>
          <w:tcPr>
            <w:tcW w:w="2565" w:type="dxa"/>
            <w:tcBorders>
              <w:top w:val="nil"/>
              <w:left w:val="nil"/>
              <w:bottom w:val="single" w:sz="4" w:space="0" w:color="auto"/>
              <w:right w:val="single" w:sz="4" w:space="0" w:color="auto"/>
            </w:tcBorders>
            <w:shd w:val="clear" w:color="auto" w:fill="auto"/>
            <w:vAlign w:val="center"/>
            <w:hideMark/>
          </w:tcPr>
          <w:p w14:paraId="0BD95773" w14:textId="77777777" w:rsidR="00BA7E42" w:rsidRPr="00A519A8" w:rsidRDefault="00BA7E42" w:rsidP="00BA7E42">
            <w:pPr>
              <w:spacing w:after="0"/>
              <w:rPr>
                <w:rFonts w:ascii="Times New Roman" w:hAnsi="Times New Roman" w:cs="Times New Roman"/>
                <w:sz w:val="18"/>
                <w:szCs w:val="18"/>
              </w:rPr>
            </w:pPr>
            <w:r w:rsidRPr="00A519A8">
              <w:rPr>
                <w:rFonts w:ascii="Times New Roman" w:hAnsi="Times New Roman" w:cs="Times New Roman"/>
                <w:sz w:val="18"/>
                <w:szCs w:val="18"/>
              </w:rPr>
              <w:t>Өндірістік қалдықтарды кәдеге жарату</w:t>
            </w:r>
          </w:p>
          <w:p w14:paraId="0765620E" w14:textId="7DAA5DB1"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576F581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6593ACF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200</w:t>
            </w:r>
          </w:p>
        </w:tc>
        <w:tc>
          <w:tcPr>
            <w:tcW w:w="1701" w:type="dxa"/>
            <w:tcBorders>
              <w:top w:val="nil"/>
              <w:left w:val="nil"/>
              <w:bottom w:val="single" w:sz="4" w:space="0" w:color="auto"/>
              <w:right w:val="nil"/>
            </w:tcBorders>
            <w:shd w:val="clear" w:color="auto" w:fill="auto"/>
            <w:noWrap/>
            <w:vAlign w:val="center"/>
            <w:hideMark/>
          </w:tcPr>
          <w:p w14:paraId="6D5E8F0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994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FA2454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397%</w:t>
            </w:r>
          </w:p>
        </w:tc>
        <w:tc>
          <w:tcPr>
            <w:tcW w:w="1984" w:type="dxa"/>
            <w:tcBorders>
              <w:top w:val="nil"/>
              <w:left w:val="nil"/>
              <w:bottom w:val="single" w:sz="4" w:space="0" w:color="auto"/>
              <w:right w:val="single" w:sz="4" w:space="0" w:color="auto"/>
            </w:tcBorders>
            <w:shd w:val="clear" w:color="auto" w:fill="auto"/>
          </w:tcPr>
          <w:p w14:paraId="6F489C1E" w14:textId="57BBD7F0"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125D4947"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tcPr>
          <w:p w14:paraId="657A988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5.5</w:t>
            </w:r>
          </w:p>
        </w:tc>
        <w:tc>
          <w:tcPr>
            <w:tcW w:w="2565" w:type="dxa"/>
            <w:tcBorders>
              <w:top w:val="nil"/>
              <w:left w:val="nil"/>
              <w:bottom w:val="single" w:sz="4" w:space="0" w:color="auto"/>
              <w:right w:val="single" w:sz="4" w:space="0" w:color="auto"/>
            </w:tcBorders>
            <w:shd w:val="clear" w:color="auto" w:fill="auto"/>
            <w:vAlign w:val="center"/>
          </w:tcPr>
          <w:p w14:paraId="2B3AB901" w14:textId="2BCAF8CC" w:rsidR="00F73BCD" w:rsidRPr="00A519A8" w:rsidRDefault="00BA7E42"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Ортақ үй есептеу аспаптарын тексеру және сервистік қызмет көрсету</w:t>
            </w:r>
          </w:p>
        </w:tc>
        <w:tc>
          <w:tcPr>
            <w:tcW w:w="992" w:type="dxa"/>
            <w:tcBorders>
              <w:top w:val="nil"/>
              <w:left w:val="nil"/>
              <w:bottom w:val="single" w:sz="4" w:space="0" w:color="auto"/>
              <w:right w:val="single" w:sz="4" w:space="0" w:color="auto"/>
            </w:tcBorders>
            <w:shd w:val="clear" w:color="auto" w:fill="auto"/>
            <w:noWrap/>
            <w:vAlign w:val="center"/>
          </w:tcPr>
          <w:p w14:paraId="06D8312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w:t>
            </w:r>
          </w:p>
        </w:tc>
        <w:tc>
          <w:tcPr>
            <w:tcW w:w="1985" w:type="dxa"/>
            <w:tcBorders>
              <w:top w:val="nil"/>
              <w:left w:val="nil"/>
              <w:bottom w:val="single" w:sz="4" w:space="0" w:color="auto"/>
              <w:right w:val="single" w:sz="4" w:space="0" w:color="auto"/>
            </w:tcBorders>
            <w:shd w:val="clear" w:color="auto" w:fill="auto"/>
            <w:noWrap/>
            <w:vAlign w:val="center"/>
          </w:tcPr>
          <w:p w14:paraId="2EE2A48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1701" w:type="dxa"/>
            <w:tcBorders>
              <w:top w:val="nil"/>
              <w:left w:val="nil"/>
              <w:bottom w:val="single" w:sz="4" w:space="0" w:color="auto"/>
              <w:right w:val="nil"/>
            </w:tcBorders>
            <w:shd w:val="clear" w:color="auto" w:fill="auto"/>
            <w:noWrap/>
            <w:vAlign w:val="center"/>
          </w:tcPr>
          <w:p w14:paraId="47CF609B"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9B9FAAA"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6ED23C39" w14:textId="33C75D10"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231852AE" w14:textId="77777777" w:rsidTr="001547A0">
        <w:trPr>
          <w:trHeight w:val="43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FD0D1EE"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6</w:t>
            </w:r>
          </w:p>
        </w:tc>
        <w:tc>
          <w:tcPr>
            <w:tcW w:w="2565" w:type="dxa"/>
            <w:tcBorders>
              <w:top w:val="nil"/>
              <w:left w:val="nil"/>
              <w:bottom w:val="single" w:sz="4" w:space="0" w:color="auto"/>
              <w:right w:val="single" w:sz="4" w:space="0" w:color="auto"/>
            </w:tcBorders>
            <w:shd w:val="clear" w:color="auto" w:fill="auto"/>
            <w:noWrap/>
            <w:vAlign w:val="center"/>
            <w:hideMark/>
          </w:tcPr>
          <w:p w14:paraId="5B63CF6C" w14:textId="77777777" w:rsidR="00BA7E42" w:rsidRPr="00A519A8" w:rsidRDefault="00BA7E42" w:rsidP="00BA7E42">
            <w:pPr>
              <w:spacing w:after="0"/>
              <w:rPr>
                <w:rFonts w:ascii="Times New Roman" w:hAnsi="Times New Roman" w:cs="Times New Roman"/>
                <w:b/>
                <w:bCs/>
                <w:sz w:val="18"/>
                <w:szCs w:val="18"/>
              </w:rPr>
            </w:pPr>
            <w:r w:rsidRPr="00A519A8">
              <w:rPr>
                <w:rFonts w:ascii="Times New Roman" w:hAnsi="Times New Roman" w:cs="Times New Roman"/>
                <w:b/>
                <w:bCs/>
                <w:sz w:val="18"/>
                <w:szCs w:val="18"/>
              </w:rPr>
              <w:t>Өзге де шығындар, барлығы, оның ішінде</w:t>
            </w:r>
          </w:p>
          <w:p w14:paraId="29126696" w14:textId="24AEA7B0"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41F65B23" w14:textId="1B2C004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hAnsi="Times New Roman" w:cs="Times New Roman"/>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hideMark/>
          </w:tcPr>
          <w:p w14:paraId="231334F8"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44 903</w:t>
            </w:r>
          </w:p>
        </w:tc>
        <w:tc>
          <w:tcPr>
            <w:tcW w:w="1701" w:type="dxa"/>
            <w:tcBorders>
              <w:top w:val="nil"/>
              <w:left w:val="nil"/>
              <w:bottom w:val="single" w:sz="4" w:space="0" w:color="auto"/>
              <w:right w:val="nil"/>
            </w:tcBorders>
            <w:shd w:val="clear" w:color="auto" w:fill="auto"/>
            <w:noWrap/>
            <w:vAlign w:val="center"/>
            <w:hideMark/>
          </w:tcPr>
          <w:p w14:paraId="32E3CD1C"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20 409</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8407BC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-55% </w:t>
            </w:r>
          </w:p>
        </w:tc>
        <w:tc>
          <w:tcPr>
            <w:tcW w:w="1984" w:type="dxa"/>
            <w:tcBorders>
              <w:top w:val="nil"/>
              <w:left w:val="nil"/>
              <w:bottom w:val="single" w:sz="4" w:space="0" w:color="auto"/>
              <w:right w:val="single" w:sz="4" w:space="0" w:color="auto"/>
            </w:tcBorders>
            <w:shd w:val="clear" w:color="auto" w:fill="auto"/>
            <w:hideMark/>
          </w:tcPr>
          <w:p w14:paraId="0CDA05AC" w14:textId="69806B46"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2D18C5AF" w14:textId="77777777" w:rsidTr="001547A0">
        <w:trPr>
          <w:trHeight w:val="376"/>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728A3B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6.1</w:t>
            </w:r>
          </w:p>
        </w:tc>
        <w:tc>
          <w:tcPr>
            <w:tcW w:w="2565" w:type="dxa"/>
            <w:tcBorders>
              <w:top w:val="nil"/>
              <w:left w:val="nil"/>
              <w:bottom w:val="single" w:sz="4" w:space="0" w:color="auto"/>
              <w:right w:val="single" w:sz="4" w:space="0" w:color="auto"/>
            </w:tcBorders>
            <w:shd w:val="clear" w:color="auto" w:fill="auto"/>
            <w:noWrap/>
            <w:vAlign w:val="center"/>
            <w:hideMark/>
          </w:tcPr>
          <w:p w14:paraId="718D0B07" w14:textId="77777777" w:rsidR="00BA7E42" w:rsidRPr="00A519A8" w:rsidRDefault="00BA7E42" w:rsidP="00BA7E42">
            <w:pPr>
              <w:spacing w:after="0"/>
              <w:rPr>
                <w:rFonts w:ascii="Times New Roman" w:hAnsi="Times New Roman" w:cs="Times New Roman"/>
                <w:sz w:val="18"/>
                <w:szCs w:val="18"/>
              </w:rPr>
            </w:pPr>
            <w:r w:rsidRPr="00A519A8">
              <w:rPr>
                <w:rFonts w:ascii="Times New Roman" w:hAnsi="Times New Roman" w:cs="Times New Roman"/>
                <w:sz w:val="18"/>
                <w:szCs w:val="18"/>
              </w:rPr>
              <w:t>Кеңсе шығындары</w:t>
            </w:r>
          </w:p>
          <w:p w14:paraId="6D1DA0C2" w14:textId="4944DADC"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24AD274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1C9229E"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631</w:t>
            </w:r>
          </w:p>
        </w:tc>
        <w:tc>
          <w:tcPr>
            <w:tcW w:w="1701" w:type="dxa"/>
            <w:tcBorders>
              <w:top w:val="nil"/>
              <w:left w:val="nil"/>
              <w:bottom w:val="single" w:sz="4" w:space="0" w:color="auto"/>
              <w:right w:val="nil"/>
            </w:tcBorders>
            <w:shd w:val="clear" w:color="auto" w:fill="auto"/>
            <w:noWrap/>
            <w:vAlign w:val="center"/>
            <w:hideMark/>
          </w:tcPr>
          <w:p w14:paraId="3C41CDF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1 241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387F412"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-97%</w:t>
            </w:r>
          </w:p>
        </w:tc>
        <w:tc>
          <w:tcPr>
            <w:tcW w:w="1984" w:type="dxa"/>
            <w:tcBorders>
              <w:top w:val="nil"/>
              <w:left w:val="nil"/>
              <w:bottom w:val="single" w:sz="4" w:space="0" w:color="auto"/>
              <w:right w:val="single" w:sz="4" w:space="0" w:color="auto"/>
            </w:tcBorders>
            <w:shd w:val="clear" w:color="auto" w:fill="auto"/>
          </w:tcPr>
          <w:p w14:paraId="51AB20DE" w14:textId="670EF28B"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2A9F35A1" w14:textId="77777777" w:rsidTr="001547A0">
        <w:trPr>
          <w:trHeight w:val="351"/>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A6486A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6.2</w:t>
            </w:r>
          </w:p>
        </w:tc>
        <w:tc>
          <w:tcPr>
            <w:tcW w:w="2565" w:type="dxa"/>
            <w:tcBorders>
              <w:top w:val="nil"/>
              <w:left w:val="nil"/>
              <w:bottom w:val="single" w:sz="4" w:space="0" w:color="auto"/>
              <w:right w:val="single" w:sz="4" w:space="0" w:color="auto"/>
            </w:tcBorders>
            <w:shd w:val="clear" w:color="auto" w:fill="auto"/>
            <w:vAlign w:val="center"/>
            <w:hideMark/>
          </w:tcPr>
          <w:p w14:paraId="6D8F1B85" w14:textId="45FCB904"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r w:rsidR="00BA7E42" w:rsidRPr="00A519A8">
              <w:rPr>
                <w:rFonts w:ascii="Times New Roman" w:hAnsi="Times New Roman" w:cs="Times New Roman"/>
                <w:sz w:val="18"/>
                <w:szCs w:val="18"/>
              </w:rPr>
              <w:t>Еңбек қауіпсіздігі және еңбекті қорғау жөніндегі шығындар</w:t>
            </w:r>
          </w:p>
        </w:tc>
        <w:tc>
          <w:tcPr>
            <w:tcW w:w="992" w:type="dxa"/>
            <w:tcBorders>
              <w:top w:val="nil"/>
              <w:left w:val="nil"/>
              <w:bottom w:val="single" w:sz="4" w:space="0" w:color="auto"/>
              <w:right w:val="single" w:sz="4" w:space="0" w:color="auto"/>
            </w:tcBorders>
            <w:shd w:val="clear" w:color="auto" w:fill="auto"/>
            <w:noWrap/>
            <w:vAlign w:val="center"/>
            <w:hideMark/>
          </w:tcPr>
          <w:p w14:paraId="261FAF82"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89CE12D"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31 167</w:t>
            </w:r>
          </w:p>
        </w:tc>
        <w:tc>
          <w:tcPr>
            <w:tcW w:w="1701" w:type="dxa"/>
            <w:tcBorders>
              <w:top w:val="nil"/>
              <w:left w:val="nil"/>
              <w:bottom w:val="single" w:sz="4" w:space="0" w:color="auto"/>
              <w:right w:val="nil"/>
            </w:tcBorders>
            <w:shd w:val="clear" w:color="auto" w:fill="auto"/>
            <w:noWrap/>
            <w:vAlign w:val="center"/>
            <w:hideMark/>
          </w:tcPr>
          <w:p w14:paraId="257731BF"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9 160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8BC414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-71%</w:t>
            </w:r>
          </w:p>
        </w:tc>
        <w:tc>
          <w:tcPr>
            <w:tcW w:w="1984" w:type="dxa"/>
            <w:tcBorders>
              <w:top w:val="nil"/>
              <w:left w:val="nil"/>
              <w:bottom w:val="single" w:sz="4" w:space="0" w:color="auto"/>
              <w:right w:val="single" w:sz="4" w:space="0" w:color="auto"/>
            </w:tcBorders>
            <w:shd w:val="clear" w:color="auto" w:fill="auto"/>
          </w:tcPr>
          <w:p w14:paraId="19213948" w14:textId="7C97B2F9"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0E54233F"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8D93D5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6.3</w:t>
            </w:r>
          </w:p>
        </w:tc>
        <w:tc>
          <w:tcPr>
            <w:tcW w:w="2565" w:type="dxa"/>
            <w:tcBorders>
              <w:top w:val="nil"/>
              <w:left w:val="nil"/>
              <w:bottom w:val="single" w:sz="4" w:space="0" w:color="auto"/>
              <w:right w:val="single" w:sz="4" w:space="0" w:color="auto"/>
            </w:tcBorders>
            <w:shd w:val="clear" w:color="auto" w:fill="auto"/>
            <w:noWrap/>
            <w:vAlign w:val="center"/>
            <w:hideMark/>
          </w:tcPr>
          <w:p w14:paraId="011373B3" w14:textId="1CFD54E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r w:rsidR="00BA7E42" w:rsidRPr="00A519A8">
              <w:rPr>
                <w:rFonts w:ascii="Times New Roman" w:hAnsi="Times New Roman" w:cs="Times New Roman"/>
                <w:sz w:val="18"/>
                <w:szCs w:val="18"/>
              </w:rPr>
              <w:t>Байланыс және интернет қызметтері</w:t>
            </w:r>
          </w:p>
        </w:tc>
        <w:tc>
          <w:tcPr>
            <w:tcW w:w="992" w:type="dxa"/>
            <w:tcBorders>
              <w:top w:val="nil"/>
              <w:left w:val="nil"/>
              <w:bottom w:val="single" w:sz="4" w:space="0" w:color="auto"/>
              <w:right w:val="single" w:sz="4" w:space="0" w:color="auto"/>
            </w:tcBorders>
            <w:shd w:val="clear" w:color="auto" w:fill="auto"/>
            <w:noWrap/>
            <w:vAlign w:val="center"/>
            <w:hideMark/>
          </w:tcPr>
          <w:p w14:paraId="624A50E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580D79B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1 200</w:t>
            </w:r>
          </w:p>
        </w:tc>
        <w:tc>
          <w:tcPr>
            <w:tcW w:w="1701" w:type="dxa"/>
            <w:tcBorders>
              <w:top w:val="nil"/>
              <w:left w:val="nil"/>
              <w:bottom w:val="single" w:sz="4" w:space="0" w:color="auto"/>
              <w:right w:val="nil"/>
            </w:tcBorders>
            <w:shd w:val="clear" w:color="auto" w:fill="auto"/>
            <w:noWrap/>
            <w:vAlign w:val="center"/>
            <w:hideMark/>
          </w:tcPr>
          <w:p w14:paraId="18034CB5"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2 071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1A26C75"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-73%</w:t>
            </w:r>
          </w:p>
        </w:tc>
        <w:tc>
          <w:tcPr>
            <w:tcW w:w="1984" w:type="dxa"/>
            <w:tcBorders>
              <w:top w:val="nil"/>
              <w:left w:val="nil"/>
              <w:bottom w:val="single" w:sz="4" w:space="0" w:color="auto"/>
              <w:right w:val="single" w:sz="4" w:space="0" w:color="auto"/>
            </w:tcBorders>
            <w:shd w:val="clear" w:color="auto" w:fill="auto"/>
          </w:tcPr>
          <w:p w14:paraId="5F27A0E4" w14:textId="1308C032"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15740DD0" w14:textId="77777777" w:rsidTr="001547A0">
        <w:trPr>
          <w:trHeight w:val="28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CD8E84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6.4</w:t>
            </w:r>
          </w:p>
        </w:tc>
        <w:tc>
          <w:tcPr>
            <w:tcW w:w="2565" w:type="dxa"/>
            <w:tcBorders>
              <w:top w:val="nil"/>
              <w:left w:val="nil"/>
              <w:bottom w:val="single" w:sz="4" w:space="0" w:color="auto"/>
              <w:right w:val="single" w:sz="4" w:space="0" w:color="auto"/>
            </w:tcBorders>
            <w:shd w:val="clear" w:color="auto" w:fill="auto"/>
            <w:noWrap/>
            <w:vAlign w:val="center"/>
            <w:hideMark/>
          </w:tcPr>
          <w:p w14:paraId="2B61B00C" w14:textId="77777777" w:rsidR="00BA7E42" w:rsidRPr="00A519A8" w:rsidRDefault="00BA7E42" w:rsidP="00BA7E42">
            <w:pPr>
              <w:spacing w:after="0"/>
              <w:rPr>
                <w:rFonts w:ascii="Times New Roman" w:hAnsi="Times New Roman" w:cs="Times New Roman"/>
                <w:sz w:val="18"/>
                <w:szCs w:val="18"/>
              </w:rPr>
            </w:pPr>
            <w:r w:rsidRPr="00A519A8">
              <w:rPr>
                <w:rFonts w:ascii="Times New Roman" w:hAnsi="Times New Roman" w:cs="Times New Roman"/>
                <w:sz w:val="18"/>
                <w:szCs w:val="18"/>
              </w:rPr>
              <w:t>Шаруашылық су, ағынды сулар</w:t>
            </w:r>
          </w:p>
          <w:p w14:paraId="3852BA37" w14:textId="0FE3A5F0"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58BE9716"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2B70F4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11 160</w:t>
            </w:r>
          </w:p>
        </w:tc>
        <w:tc>
          <w:tcPr>
            <w:tcW w:w="1701" w:type="dxa"/>
            <w:tcBorders>
              <w:top w:val="nil"/>
              <w:left w:val="nil"/>
              <w:bottom w:val="single" w:sz="4" w:space="0" w:color="auto"/>
              <w:right w:val="nil"/>
            </w:tcBorders>
            <w:shd w:val="clear" w:color="auto" w:fill="auto"/>
            <w:noWrap/>
            <w:vAlign w:val="center"/>
            <w:hideMark/>
          </w:tcPr>
          <w:p w14:paraId="63D28417" w14:textId="0E802E4A" w:rsidR="00F73BCD" w:rsidRPr="000F412D" w:rsidRDefault="000F412D" w:rsidP="000F412D">
            <w:pPr>
              <w:spacing w:after="0" w:line="240" w:lineRule="auto"/>
              <w:jc w:val="center"/>
              <w:rPr>
                <w:rFonts w:ascii="Times New Roman" w:eastAsia="Times New Roman" w:hAnsi="Times New Roman" w:cs="Times New Roman"/>
                <w:sz w:val="18"/>
                <w:szCs w:val="18"/>
                <w:lang w:eastAsia="ru-RU"/>
              </w:rPr>
            </w:pPr>
            <w:r w:rsidRPr="000F412D">
              <w:rPr>
                <w:rFonts w:ascii="Times New Roman" w:eastAsia="Times New Roman" w:hAnsi="Times New Roman" w:cs="Times New Roman"/>
                <w:sz w:val="18"/>
                <w:szCs w:val="18"/>
                <w:lang w:eastAsia="ru-RU"/>
              </w:rPr>
              <w:t>2</w:t>
            </w:r>
            <w:r w:rsidR="00F73BCD" w:rsidRPr="000F412D">
              <w:rPr>
                <w:rFonts w:ascii="Times New Roman" w:eastAsia="Times New Roman" w:hAnsi="Times New Roman" w:cs="Times New Roman"/>
                <w:sz w:val="18"/>
                <w:szCs w:val="18"/>
                <w:lang w:eastAsia="ru-RU"/>
              </w:rPr>
              <w:t xml:space="preserve"> </w:t>
            </w:r>
            <w:r w:rsidRPr="000F412D">
              <w:rPr>
                <w:rFonts w:ascii="Times New Roman" w:eastAsia="Times New Roman" w:hAnsi="Times New Roman" w:cs="Times New Roman"/>
                <w:sz w:val="18"/>
                <w:szCs w:val="18"/>
                <w:lang w:eastAsia="ru-RU"/>
              </w:rPr>
              <w:t>412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E224A03" w14:textId="5CFB129A" w:rsidR="00F73BCD" w:rsidRPr="000F412D" w:rsidRDefault="000F412D" w:rsidP="00F73BCD">
            <w:pPr>
              <w:spacing w:after="0" w:line="240" w:lineRule="auto"/>
              <w:jc w:val="center"/>
              <w:rPr>
                <w:rFonts w:ascii="Times New Roman" w:eastAsia="Times New Roman" w:hAnsi="Times New Roman" w:cs="Times New Roman"/>
                <w:sz w:val="18"/>
                <w:szCs w:val="18"/>
                <w:lang w:eastAsia="ru-RU"/>
              </w:rPr>
            </w:pPr>
            <w:r w:rsidRPr="000F412D">
              <w:rPr>
                <w:rFonts w:ascii="Times New Roman" w:eastAsia="Times New Roman" w:hAnsi="Times New Roman" w:cs="Times New Roman"/>
                <w:sz w:val="18"/>
                <w:szCs w:val="18"/>
                <w:lang w:eastAsia="ru-RU"/>
              </w:rPr>
              <w:t>78</w:t>
            </w:r>
            <w:r w:rsidR="00F73BCD" w:rsidRPr="000F412D">
              <w:rPr>
                <w:rFonts w:ascii="Times New Roman" w:eastAsia="Times New Roman" w:hAnsi="Times New Roman" w:cs="Times New Roman"/>
                <w:sz w:val="18"/>
                <w:szCs w:val="18"/>
                <w:lang w:eastAsia="ru-RU"/>
              </w:rPr>
              <w:t>%</w:t>
            </w:r>
          </w:p>
        </w:tc>
        <w:tc>
          <w:tcPr>
            <w:tcW w:w="1984" w:type="dxa"/>
            <w:tcBorders>
              <w:top w:val="nil"/>
              <w:left w:val="nil"/>
              <w:bottom w:val="single" w:sz="4" w:space="0" w:color="auto"/>
              <w:right w:val="single" w:sz="4" w:space="0" w:color="auto"/>
            </w:tcBorders>
            <w:shd w:val="clear" w:color="auto" w:fill="auto"/>
          </w:tcPr>
          <w:p w14:paraId="247E1EE5" w14:textId="1C56A49A"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2695A127"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042972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6.5</w:t>
            </w:r>
          </w:p>
        </w:tc>
        <w:tc>
          <w:tcPr>
            <w:tcW w:w="2565" w:type="dxa"/>
            <w:tcBorders>
              <w:top w:val="nil"/>
              <w:left w:val="nil"/>
              <w:bottom w:val="single" w:sz="4" w:space="0" w:color="auto"/>
              <w:right w:val="single" w:sz="4" w:space="0" w:color="auto"/>
            </w:tcBorders>
            <w:shd w:val="clear" w:color="auto" w:fill="auto"/>
            <w:noWrap/>
            <w:vAlign w:val="center"/>
            <w:hideMark/>
          </w:tcPr>
          <w:p w14:paraId="35AD0ADC" w14:textId="7887621E" w:rsidR="00F73BCD" w:rsidRPr="00A519A8" w:rsidRDefault="00BA7E42"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Кадрларды даярлау</w:t>
            </w:r>
          </w:p>
        </w:tc>
        <w:tc>
          <w:tcPr>
            <w:tcW w:w="992" w:type="dxa"/>
            <w:tcBorders>
              <w:top w:val="nil"/>
              <w:left w:val="nil"/>
              <w:bottom w:val="single" w:sz="4" w:space="0" w:color="auto"/>
              <w:right w:val="single" w:sz="4" w:space="0" w:color="auto"/>
            </w:tcBorders>
            <w:shd w:val="clear" w:color="auto" w:fill="auto"/>
            <w:noWrap/>
            <w:vAlign w:val="center"/>
            <w:hideMark/>
          </w:tcPr>
          <w:p w14:paraId="4A86580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1EEC415D"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745</w:t>
            </w:r>
          </w:p>
        </w:tc>
        <w:tc>
          <w:tcPr>
            <w:tcW w:w="1701" w:type="dxa"/>
            <w:tcBorders>
              <w:top w:val="nil"/>
              <w:left w:val="nil"/>
              <w:bottom w:val="single" w:sz="4" w:space="0" w:color="auto"/>
              <w:right w:val="nil"/>
            </w:tcBorders>
            <w:shd w:val="clear" w:color="auto" w:fill="auto"/>
            <w:noWrap/>
            <w:vAlign w:val="center"/>
            <w:hideMark/>
          </w:tcPr>
          <w:p w14:paraId="68945C6F"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483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EAAEB63"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-35%</w:t>
            </w:r>
          </w:p>
        </w:tc>
        <w:tc>
          <w:tcPr>
            <w:tcW w:w="1984" w:type="dxa"/>
            <w:tcBorders>
              <w:top w:val="nil"/>
              <w:left w:val="nil"/>
              <w:bottom w:val="single" w:sz="4" w:space="0" w:color="auto"/>
              <w:right w:val="single" w:sz="4" w:space="0" w:color="auto"/>
            </w:tcBorders>
            <w:shd w:val="clear" w:color="auto" w:fill="auto"/>
          </w:tcPr>
          <w:p w14:paraId="1E14FF5F" w14:textId="5A25AB61"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1FAC5554"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5540D23"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6.6</w:t>
            </w:r>
          </w:p>
        </w:tc>
        <w:tc>
          <w:tcPr>
            <w:tcW w:w="2565" w:type="dxa"/>
            <w:tcBorders>
              <w:top w:val="nil"/>
              <w:left w:val="nil"/>
              <w:bottom w:val="single" w:sz="4" w:space="0" w:color="auto"/>
              <w:right w:val="single" w:sz="4" w:space="0" w:color="auto"/>
            </w:tcBorders>
            <w:shd w:val="clear" w:color="auto" w:fill="auto"/>
            <w:noWrap/>
            <w:vAlign w:val="center"/>
            <w:hideMark/>
          </w:tcPr>
          <w:p w14:paraId="1488EBDB" w14:textId="52A2143F" w:rsidR="00F73BCD" w:rsidRPr="00A519A8" w:rsidRDefault="001133A4"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Коммуналдық қызметтер (ХН-ға химиялық жылу энергиясы, ХН-ға қоректендіру, тұрмыстық қатты қалдықтарды шығару, дератизация)</w:t>
            </w:r>
          </w:p>
        </w:tc>
        <w:tc>
          <w:tcPr>
            <w:tcW w:w="992" w:type="dxa"/>
            <w:tcBorders>
              <w:top w:val="nil"/>
              <w:left w:val="nil"/>
              <w:bottom w:val="single" w:sz="4" w:space="0" w:color="auto"/>
              <w:right w:val="single" w:sz="4" w:space="0" w:color="auto"/>
            </w:tcBorders>
            <w:shd w:val="clear" w:color="auto" w:fill="auto"/>
            <w:noWrap/>
            <w:vAlign w:val="center"/>
            <w:hideMark/>
          </w:tcPr>
          <w:p w14:paraId="63CCF8DD"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tcPr>
          <w:p w14:paraId="49741AFD"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1701" w:type="dxa"/>
            <w:tcBorders>
              <w:top w:val="nil"/>
              <w:left w:val="nil"/>
              <w:bottom w:val="single" w:sz="4" w:space="0" w:color="auto"/>
              <w:right w:val="nil"/>
            </w:tcBorders>
            <w:shd w:val="clear" w:color="auto" w:fill="auto"/>
            <w:noWrap/>
            <w:vAlign w:val="center"/>
          </w:tcPr>
          <w:p w14:paraId="063C3A8C" w14:textId="0E13A3BE" w:rsidR="00F73BCD" w:rsidRPr="000F412D" w:rsidRDefault="000F412D" w:rsidP="000F412D">
            <w:pPr>
              <w:spacing w:after="0" w:line="24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sz w:val="18"/>
                <w:szCs w:val="18"/>
                <w:lang w:eastAsia="ru-RU"/>
              </w:rPr>
              <w:t>4</w:t>
            </w:r>
            <w:r w:rsidR="00F73BCD" w:rsidRPr="00A519A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420</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F9ED025"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1AA3F9A1" w14:textId="31D75BCF"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31B42C68"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152481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6.7</w:t>
            </w:r>
          </w:p>
        </w:tc>
        <w:tc>
          <w:tcPr>
            <w:tcW w:w="2565" w:type="dxa"/>
            <w:tcBorders>
              <w:top w:val="nil"/>
              <w:left w:val="nil"/>
              <w:bottom w:val="single" w:sz="4" w:space="0" w:color="auto"/>
              <w:right w:val="single" w:sz="4" w:space="0" w:color="auto"/>
            </w:tcBorders>
            <w:shd w:val="clear" w:color="auto" w:fill="auto"/>
            <w:noWrap/>
            <w:vAlign w:val="center"/>
            <w:hideMark/>
          </w:tcPr>
          <w:p w14:paraId="3CA371C4" w14:textId="3FC811DD" w:rsidR="00F73BCD" w:rsidRPr="00A519A8" w:rsidRDefault="001133A4"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Медициналық тексеру</w:t>
            </w:r>
          </w:p>
        </w:tc>
        <w:tc>
          <w:tcPr>
            <w:tcW w:w="992" w:type="dxa"/>
            <w:tcBorders>
              <w:top w:val="nil"/>
              <w:left w:val="nil"/>
              <w:bottom w:val="single" w:sz="4" w:space="0" w:color="auto"/>
              <w:right w:val="single" w:sz="4" w:space="0" w:color="auto"/>
            </w:tcBorders>
            <w:shd w:val="clear" w:color="auto" w:fill="auto"/>
            <w:noWrap/>
            <w:vAlign w:val="center"/>
            <w:hideMark/>
          </w:tcPr>
          <w:p w14:paraId="655051E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5562113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2E3C053D"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eastAsia="Times New Roman" w:hAnsi="Times New Roman" w:cs="Times New Roman"/>
                <w:sz w:val="18"/>
                <w:szCs w:val="18"/>
                <w:lang w:eastAsia="ru-RU"/>
              </w:rPr>
              <w:t>10</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FA1B1DA"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0930D6FC" w14:textId="7F0AED95"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62BE5C7C"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81867B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lastRenderedPageBreak/>
              <w:t>6.8</w:t>
            </w:r>
          </w:p>
        </w:tc>
        <w:tc>
          <w:tcPr>
            <w:tcW w:w="2565" w:type="dxa"/>
            <w:tcBorders>
              <w:top w:val="nil"/>
              <w:left w:val="nil"/>
              <w:bottom w:val="single" w:sz="4" w:space="0" w:color="auto"/>
              <w:right w:val="single" w:sz="4" w:space="0" w:color="auto"/>
            </w:tcBorders>
            <w:shd w:val="clear" w:color="auto" w:fill="auto"/>
            <w:vAlign w:val="center"/>
            <w:hideMark/>
          </w:tcPr>
          <w:p w14:paraId="0B500B29" w14:textId="4A66F69A" w:rsidR="00F73BCD" w:rsidRPr="00A519A8" w:rsidRDefault="001133A4"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АБЖ қызметтері (автоматтандырылған басқару жүйесі)</w:t>
            </w:r>
          </w:p>
        </w:tc>
        <w:tc>
          <w:tcPr>
            <w:tcW w:w="992" w:type="dxa"/>
            <w:tcBorders>
              <w:top w:val="nil"/>
              <w:left w:val="nil"/>
              <w:bottom w:val="single" w:sz="4" w:space="0" w:color="auto"/>
              <w:right w:val="single" w:sz="4" w:space="0" w:color="auto"/>
            </w:tcBorders>
            <w:shd w:val="clear" w:color="auto" w:fill="auto"/>
            <w:noWrap/>
            <w:vAlign w:val="center"/>
            <w:hideMark/>
          </w:tcPr>
          <w:p w14:paraId="18C8ED6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6F48432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42456552"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eastAsia="Times New Roman" w:hAnsi="Times New Roman" w:cs="Times New Roman"/>
                <w:sz w:val="18"/>
                <w:szCs w:val="18"/>
                <w:lang w:eastAsia="ru-RU"/>
              </w:rPr>
              <w:t>46</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B4CC424"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4B0D929D" w14:textId="57B7F5DA"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342CA21E"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BEEFDE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6.9</w:t>
            </w:r>
          </w:p>
        </w:tc>
        <w:tc>
          <w:tcPr>
            <w:tcW w:w="2565" w:type="dxa"/>
            <w:tcBorders>
              <w:top w:val="nil"/>
              <w:left w:val="nil"/>
              <w:bottom w:val="single" w:sz="4" w:space="0" w:color="auto"/>
              <w:right w:val="single" w:sz="4" w:space="0" w:color="auto"/>
            </w:tcBorders>
            <w:shd w:val="clear" w:color="auto" w:fill="auto"/>
            <w:vAlign w:val="center"/>
            <w:hideMark/>
          </w:tcPr>
          <w:p w14:paraId="5A8E6BBD" w14:textId="51C90170" w:rsidR="00F73BCD" w:rsidRPr="00A519A8" w:rsidRDefault="001133A4"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Іссапар шығындары</w:t>
            </w:r>
          </w:p>
        </w:tc>
        <w:tc>
          <w:tcPr>
            <w:tcW w:w="992" w:type="dxa"/>
            <w:tcBorders>
              <w:top w:val="nil"/>
              <w:left w:val="nil"/>
              <w:bottom w:val="single" w:sz="4" w:space="0" w:color="auto"/>
              <w:right w:val="single" w:sz="4" w:space="0" w:color="auto"/>
            </w:tcBorders>
            <w:shd w:val="clear" w:color="auto" w:fill="auto"/>
            <w:noWrap/>
            <w:vAlign w:val="center"/>
            <w:hideMark/>
          </w:tcPr>
          <w:p w14:paraId="24C82B0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tcPr>
          <w:p w14:paraId="2E2828B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55AF3858"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eastAsia="Times New Roman" w:hAnsi="Times New Roman" w:cs="Times New Roman"/>
                <w:sz w:val="18"/>
                <w:szCs w:val="18"/>
                <w:lang w:eastAsia="ru-RU"/>
              </w:rPr>
              <w:t>88</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E115A77"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3AC8608C" w14:textId="3691B9D9"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5D950F3F"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F5428C6"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6.10</w:t>
            </w:r>
          </w:p>
        </w:tc>
        <w:tc>
          <w:tcPr>
            <w:tcW w:w="2565" w:type="dxa"/>
            <w:tcBorders>
              <w:top w:val="nil"/>
              <w:left w:val="nil"/>
              <w:bottom w:val="single" w:sz="4" w:space="0" w:color="auto"/>
              <w:right w:val="single" w:sz="4" w:space="0" w:color="auto"/>
            </w:tcBorders>
            <w:shd w:val="clear" w:color="auto" w:fill="auto"/>
            <w:vAlign w:val="center"/>
            <w:hideMark/>
          </w:tcPr>
          <w:p w14:paraId="4AACFF88" w14:textId="0E4F2E6C" w:rsidR="00F73BCD" w:rsidRPr="00A519A8" w:rsidRDefault="001133A4"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Жол жүру шығындары</w:t>
            </w:r>
          </w:p>
        </w:tc>
        <w:tc>
          <w:tcPr>
            <w:tcW w:w="992" w:type="dxa"/>
            <w:tcBorders>
              <w:top w:val="nil"/>
              <w:left w:val="nil"/>
              <w:bottom w:val="single" w:sz="4" w:space="0" w:color="auto"/>
              <w:right w:val="single" w:sz="4" w:space="0" w:color="auto"/>
            </w:tcBorders>
            <w:shd w:val="clear" w:color="auto" w:fill="auto"/>
            <w:noWrap/>
            <w:vAlign w:val="center"/>
            <w:hideMark/>
          </w:tcPr>
          <w:p w14:paraId="69D3E8CF"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tcPr>
          <w:p w14:paraId="0197365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210BE1ED"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eastAsia="Times New Roman" w:hAnsi="Times New Roman" w:cs="Times New Roman"/>
                <w:sz w:val="18"/>
                <w:szCs w:val="18"/>
                <w:lang w:eastAsia="ru-RU"/>
              </w:rPr>
              <w:t>478</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FE6F76C"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3AAEC3A9" w14:textId="2A16B05C"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4529D9CF"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A76D075"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II</w:t>
            </w:r>
          </w:p>
        </w:tc>
        <w:tc>
          <w:tcPr>
            <w:tcW w:w="2565" w:type="dxa"/>
            <w:tcBorders>
              <w:top w:val="nil"/>
              <w:left w:val="nil"/>
              <w:bottom w:val="single" w:sz="4" w:space="0" w:color="auto"/>
              <w:right w:val="single" w:sz="4" w:space="0" w:color="auto"/>
            </w:tcBorders>
            <w:shd w:val="clear" w:color="auto" w:fill="auto"/>
            <w:noWrap/>
            <w:vAlign w:val="center"/>
            <w:hideMark/>
          </w:tcPr>
          <w:p w14:paraId="7B27F9E8" w14:textId="4B63DD06" w:rsidR="00F73BCD" w:rsidRPr="00A519A8" w:rsidRDefault="001133A4"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hAnsi="Times New Roman" w:cs="Times New Roman"/>
                <w:b/>
                <w:bCs/>
                <w:sz w:val="18"/>
                <w:szCs w:val="18"/>
              </w:rPr>
              <w:t>Кезең шығындары, барлығы</w:t>
            </w:r>
          </w:p>
        </w:tc>
        <w:tc>
          <w:tcPr>
            <w:tcW w:w="992" w:type="dxa"/>
            <w:tcBorders>
              <w:top w:val="nil"/>
              <w:left w:val="nil"/>
              <w:bottom w:val="single" w:sz="4" w:space="0" w:color="auto"/>
              <w:right w:val="single" w:sz="4" w:space="0" w:color="auto"/>
            </w:tcBorders>
            <w:shd w:val="clear" w:color="auto" w:fill="auto"/>
            <w:noWrap/>
            <w:vAlign w:val="center"/>
            <w:hideMark/>
          </w:tcPr>
          <w:p w14:paraId="47AB3E94" w14:textId="5F190069"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hAnsi="Times New Roman" w:cs="Times New Roman"/>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hideMark/>
          </w:tcPr>
          <w:p w14:paraId="0F8C9301"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695 255</w:t>
            </w:r>
          </w:p>
        </w:tc>
        <w:tc>
          <w:tcPr>
            <w:tcW w:w="1701" w:type="dxa"/>
            <w:tcBorders>
              <w:top w:val="nil"/>
              <w:left w:val="nil"/>
              <w:bottom w:val="single" w:sz="4" w:space="0" w:color="auto"/>
              <w:right w:val="nil"/>
            </w:tcBorders>
            <w:shd w:val="clear" w:color="auto" w:fill="auto"/>
            <w:noWrap/>
            <w:vAlign w:val="center"/>
            <w:hideMark/>
          </w:tcPr>
          <w:p w14:paraId="1EF03BAC"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391 332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12DF2B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-44% </w:t>
            </w:r>
          </w:p>
        </w:tc>
        <w:tc>
          <w:tcPr>
            <w:tcW w:w="1984" w:type="dxa"/>
            <w:tcBorders>
              <w:top w:val="nil"/>
              <w:left w:val="nil"/>
              <w:bottom w:val="single" w:sz="4" w:space="0" w:color="auto"/>
              <w:right w:val="single" w:sz="4" w:space="0" w:color="auto"/>
            </w:tcBorders>
            <w:shd w:val="clear" w:color="auto" w:fill="auto"/>
          </w:tcPr>
          <w:p w14:paraId="5AC4A63A" w14:textId="7F8BD2FD"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6DE76B94" w14:textId="77777777" w:rsidTr="001547A0">
        <w:trPr>
          <w:trHeight w:val="63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195BE3A"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7</w:t>
            </w:r>
          </w:p>
        </w:tc>
        <w:tc>
          <w:tcPr>
            <w:tcW w:w="2565" w:type="dxa"/>
            <w:tcBorders>
              <w:top w:val="nil"/>
              <w:left w:val="nil"/>
              <w:bottom w:val="single" w:sz="4" w:space="0" w:color="auto"/>
              <w:right w:val="single" w:sz="4" w:space="0" w:color="auto"/>
            </w:tcBorders>
            <w:shd w:val="clear" w:color="auto" w:fill="auto"/>
            <w:vAlign w:val="center"/>
            <w:hideMark/>
          </w:tcPr>
          <w:p w14:paraId="18AFA3B8" w14:textId="104ECAE6" w:rsidR="00F73BCD" w:rsidRPr="00A519A8" w:rsidRDefault="001133A4"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hAnsi="Times New Roman" w:cs="Times New Roman"/>
                <w:b/>
                <w:bCs/>
                <w:sz w:val="18"/>
                <w:szCs w:val="18"/>
              </w:rPr>
              <w:t>Жалпы әкімшілік шығындар, барлығы, оның ішінде</w:t>
            </w:r>
            <w:r w:rsidR="00F73BCD" w:rsidRPr="00A519A8">
              <w:rPr>
                <w:rFonts w:ascii="Times New Roman" w:eastAsia="Times New Roman" w:hAnsi="Times New Roman" w:cs="Times New Roman"/>
                <w:b/>
                <w:bCs/>
                <w:sz w:val="18"/>
                <w:szCs w:val="18"/>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25288C02" w14:textId="4DAE803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hAnsi="Times New Roman" w:cs="Times New Roman"/>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hideMark/>
          </w:tcPr>
          <w:p w14:paraId="1F8FEB1E"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444 246</w:t>
            </w:r>
          </w:p>
        </w:tc>
        <w:tc>
          <w:tcPr>
            <w:tcW w:w="1701" w:type="dxa"/>
            <w:tcBorders>
              <w:top w:val="nil"/>
              <w:left w:val="nil"/>
              <w:bottom w:val="single" w:sz="4" w:space="0" w:color="auto"/>
              <w:right w:val="nil"/>
            </w:tcBorders>
            <w:shd w:val="clear" w:color="auto" w:fill="auto"/>
            <w:noWrap/>
            <w:vAlign w:val="center"/>
            <w:hideMark/>
          </w:tcPr>
          <w:p w14:paraId="6F3B8ED3"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267 817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AE325F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-40% </w:t>
            </w:r>
          </w:p>
        </w:tc>
        <w:tc>
          <w:tcPr>
            <w:tcW w:w="1984" w:type="dxa"/>
            <w:tcBorders>
              <w:top w:val="nil"/>
              <w:left w:val="nil"/>
              <w:bottom w:val="single" w:sz="4" w:space="0" w:color="auto"/>
              <w:right w:val="single" w:sz="4" w:space="0" w:color="auto"/>
            </w:tcBorders>
            <w:shd w:val="clear" w:color="auto" w:fill="auto"/>
          </w:tcPr>
          <w:p w14:paraId="573380F7" w14:textId="173538D6"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40326998" w14:textId="77777777" w:rsidTr="001547A0">
        <w:trPr>
          <w:trHeight w:val="55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2170386"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7.1</w:t>
            </w:r>
          </w:p>
        </w:tc>
        <w:tc>
          <w:tcPr>
            <w:tcW w:w="2565" w:type="dxa"/>
            <w:tcBorders>
              <w:top w:val="nil"/>
              <w:left w:val="nil"/>
              <w:bottom w:val="single" w:sz="4" w:space="0" w:color="auto"/>
              <w:right w:val="single" w:sz="4" w:space="0" w:color="auto"/>
            </w:tcBorders>
            <w:shd w:val="clear" w:color="auto" w:fill="auto"/>
            <w:vAlign w:val="center"/>
            <w:hideMark/>
          </w:tcPr>
          <w:p w14:paraId="27EF2823" w14:textId="5B9BC335"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r w:rsidR="001133A4" w:rsidRPr="00A519A8">
              <w:rPr>
                <w:rFonts w:ascii="Times New Roman" w:hAnsi="Times New Roman" w:cs="Times New Roman"/>
                <w:sz w:val="18"/>
                <w:szCs w:val="18"/>
              </w:rPr>
              <w:t>Әкімшілік персоналдың жалақысы</w:t>
            </w:r>
          </w:p>
        </w:tc>
        <w:tc>
          <w:tcPr>
            <w:tcW w:w="992" w:type="dxa"/>
            <w:tcBorders>
              <w:top w:val="nil"/>
              <w:left w:val="nil"/>
              <w:bottom w:val="single" w:sz="4" w:space="0" w:color="auto"/>
              <w:right w:val="single" w:sz="4" w:space="0" w:color="auto"/>
            </w:tcBorders>
            <w:shd w:val="clear" w:color="auto" w:fill="auto"/>
            <w:noWrap/>
            <w:vAlign w:val="center"/>
            <w:hideMark/>
          </w:tcPr>
          <w:p w14:paraId="1CE3953E"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61E12CC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283 026</w:t>
            </w:r>
          </w:p>
        </w:tc>
        <w:tc>
          <w:tcPr>
            <w:tcW w:w="1701" w:type="dxa"/>
            <w:tcBorders>
              <w:top w:val="nil"/>
              <w:left w:val="nil"/>
              <w:bottom w:val="single" w:sz="4" w:space="0" w:color="auto"/>
              <w:right w:val="nil"/>
            </w:tcBorders>
            <w:shd w:val="clear" w:color="auto" w:fill="auto"/>
            <w:noWrap/>
            <w:vAlign w:val="center"/>
            <w:hideMark/>
          </w:tcPr>
          <w:p w14:paraId="167FFCE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153 326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714FFC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-46%</w:t>
            </w:r>
          </w:p>
        </w:tc>
        <w:tc>
          <w:tcPr>
            <w:tcW w:w="1984" w:type="dxa"/>
            <w:tcBorders>
              <w:top w:val="nil"/>
              <w:left w:val="nil"/>
              <w:bottom w:val="single" w:sz="4" w:space="0" w:color="auto"/>
              <w:right w:val="single" w:sz="4" w:space="0" w:color="auto"/>
            </w:tcBorders>
            <w:shd w:val="clear" w:color="auto" w:fill="auto"/>
          </w:tcPr>
          <w:p w14:paraId="0BA47BEA" w14:textId="6B055B86"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796E67F6" w14:textId="77777777" w:rsidTr="001547A0">
        <w:trPr>
          <w:trHeight w:val="33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909BEC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7.2</w:t>
            </w:r>
          </w:p>
        </w:tc>
        <w:tc>
          <w:tcPr>
            <w:tcW w:w="2565" w:type="dxa"/>
            <w:tcBorders>
              <w:top w:val="nil"/>
              <w:left w:val="nil"/>
              <w:bottom w:val="single" w:sz="4" w:space="0" w:color="auto"/>
              <w:right w:val="single" w:sz="4" w:space="0" w:color="auto"/>
            </w:tcBorders>
            <w:shd w:val="clear" w:color="auto" w:fill="auto"/>
            <w:vAlign w:val="center"/>
            <w:hideMark/>
          </w:tcPr>
          <w:p w14:paraId="35E92BAB" w14:textId="417B5655" w:rsidR="00F73BCD" w:rsidRPr="00A519A8" w:rsidRDefault="00854638" w:rsidP="00F73BCD">
            <w:pPr>
              <w:spacing w:after="0" w:line="240" w:lineRule="auto"/>
              <w:jc w:val="center"/>
              <w:rPr>
                <w:rFonts w:ascii="Times New Roman" w:eastAsia="Times New Roman" w:hAnsi="Times New Roman" w:cs="Times New Roman"/>
                <w:sz w:val="18"/>
                <w:szCs w:val="18"/>
                <w:lang w:eastAsia="ru-RU"/>
              </w:rPr>
            </w:pPr>
            <w:r w:rsidRPr="00871C56">
              <w:rPr>
                <w:rFonts w:ascii="Times New Roman" w:hAnsi="Times New Roman" w:cs="Times New Roman"/>
                <w:sz w:val="18"/>
                <w:szCs w:val="18"/>
              </w:rPr>
              <w:t>Әлеуметтік салық</w:t>
            </w:r>
          </w:p>
        </w:tc>
        <w:tc>
          <w:tcPr>
            <w:tcW w:w="992" w:type="dxa"/>
            <w:tcBorders>
              <w:top w:val="nil"/>
              <w:left w:val="nil"/>
              <w:bottom w:val="single" w:sz="4" w:space="0" w:color="auto"/>
              <w:right w:val="single" w:sz="4" w:space="0" w:color="auto"/>
            </w:tcBorders>
            <w:shd w:val="clear" w:color="auto" w:fill="auto"/>
            <w:noWrap/>
            <w:vAlign w:val="center"/>
            <w:hideMark/>
          </w:tcPr>
          <w:p w14:paraId="4D3D0242"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388C6E3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14 661</w:t>
            </w:r>
          </w:p>
        </w:tc>
        <w:tc>
          <w:tcPr>
            <w:tcW w:w="1701" w:type="dxa"/>
            <w:tcBorders>
              <w:top w:val="nil"/>
              <w:left w:val="nil"/>
              <w:bottom w:val="single" w:sz="4" w:space="0" w:color="auto"/>
              <w:right w:val="nil"/>
            </w:tcBorders>
            <w:shd w:val="clear" w:color="auto" w:fill="auto"/>
            <w:noWrap/>
            <w:vAlign w:val="center"/>
            <w:hideMark/>
          </w:tcPr>
          <w:p w14:paraId="7E6D6F26"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8 117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74DFAF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-45%</w:t>
            </w:r>
          </w:p>
        </w:tc>
        <w:tc>
          <w:tcPr>
            <w:tcW w:w="1984" w:type="dxa"/>
            <w:tcBorders>
              <w:top w:val="nil"/>
              <w:left w:val="nil"/>
              <w:bottom w:val="single" w:sz="4" w:space="0" w:color="auto"/>
              <w:right w:val="single" w:sz="4" w:space="0" w:color="auto"/>
            </w:tcBorders>
            <w:shd w:val="clear" w:color="auto" w:fill="auto"/>
          </w:tcPr>
          <w:p w14:paraId="15A1C0CE" w14:textId="3A52E31D"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2F16ACC3" w14:textId="77777777" w:rsidTr="001547A0">
        <w:trPr>
          <w:trHeight w:val="314"/>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B97535D"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7.3</w:t>
            </w:r>
          </w:p>
        </w:tc>
        <w:tc>
          <w:tcPr>
            <w:tcW w:w="2565" w:type="dxa"/>
            <w:tcBorders>
              <w:top w:val="nil"/>
              <w:left w:val="nil"/>
              <w:bottom w:val="single" w:sz="4" w:space="0" w:color="auto"/>
              <w:right w:val="single" w:sz="4" w:space="0" w:color="auto"/>
            </w:tcBorders>
            <w:shd w:val="clear" w:color="auto" w:fill="auto"/>
            <w:vAlign w:val="center"/>
            <w:hideMark/>
          </w:tcPr>
          <w:p w14:paraId="42BB13F9" w14:textId="77777777" w:rsidR="00854638" w:rsidRPr="00871C56" w:rsidRDefault="00854638" w:rsidP="00854638">
            <w:pPr>
              <w:spacing w:after="0"/>
              <w:rPr>
                <w:rFonts w:ascii="Times New Roman" w:hAnsi="Times New Roman" w:cs="Times New Roman"/>
                <w:sz w:val="18"/>
                <w:szCs w:val="18"/>
              </w:rPr>
            </w:pPr>
            <w:r w:rsidRPr="00871C56">
              <w:rPr>
                <w:rFonts w:ascii="Times New Roman" w:hAnsi="Times New Roman" w:cs="Times New Roman"/>
                <w:sz w:val="18"/>
                <w:szCs w:val="18"/>
              </w:rPr>
              <w:t>Әлеуметтік аударым</w:t>
            </w:r>
          </w:p>
          <w:p w14:paraId="1765C82A" w14:textId="2893A203"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36BCC1A2"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025D3D8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12 736</w:t>
            </w:r>
          </w:p>
        </w:tc>
        <w:tc>
          <w:tcPr>
            <w:tcW w:w="1701" w:type="dxa"/>
            <w:tcBorders>
              <w:top w:val="nil"/>
              <w:left w:val="nil"/>
              <w:bottom w:val="single" w:sz="4" w:space="0" w:color="auto"/>
              <w:right w:val="nil"/>
            </w:tcBorders>
            <w:shd w:val="clear" w:color="auto" w:fill="auto"/>
            <w:noWrap/>
            <w:vAlign w:val="center"/>
            <w:hideMark/>
          </w:tcPr>
          <w:p w14:paraId="4E0EC13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5 763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717D612"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-55%</w:t>
            </w:r>
          </w:p>
        </w:tc>
        <w:tc>
          <w:tcPr>
            <w:tcW w:w="1984" w:type="dxa"/>
            <w:tcBorders>
              <w:top w:val="nil"/>
              <w:left w:val="nil"/>
              <w:bottom w:val="single" w:sz="4" w:space="0" w:color="auto"/>
              <w:right w:val="single" w:sz="4" w:space="0" w:color="auto"/>
            </w:tcBorders>
            <w:shd w:val="clear" w:color="auto" w:fill="auto"/>
          </w:tcPr>
          <w:p w14:paraId="587C2EA7" w14:textId="58C1EA6A"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6F35B622" w14:textId="77777777" w:rsidTr="001547A0">
        <w:trPr>
          <w:trHeight w:val="716"/>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3EE847E"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7.4</w:t>
            </w:r>
          </w:p>
        </w:tc>
        <w:tc>
          <w:tcPr>
            <w:tcW w:w="2565" w:type="dxa"/>
            <w:tcBorders>
              <w:top w:val="nil"/>
              <w:left w:val="nil"/>
              <w:bottom w:val="single" w:sz="4" w:space="0" w:color="auto"/>
              <w:right w:val="single" w:sz="4" w:space="0" w:color="auto"/>
            </w:tcBorders>
            <w:shd w:val="clear" w:color="auto" w:fill="auto"/>
            <w:vAlign w:val="center"/>
            <w:hideMark/>
          </w:tcPr>
          <w:p w14:paraId="1627CEB3" w14:textId="77777777" w:rsidR="00854638" w:rsidRPr="00871C56" w:rsidRDefault="00854638" w:rsidP="00854638">
            <w:pPr>
              <w:spacing w:after="0"/>
              <w:rPr>
                <w:rFonts w:ascii="Times New Roman" w:hAnsi="Times New Roman" w:cs="Times New Roman"/>
                <w:sz w:val="18"/>
                <w:szCs w:val="18"/>
              </w:rPr>
            </w:pPr>
            <w:r w:rsidRPr="00871C56">
              <w:rPr>
                <w:rFonts w:ascii="Times New Roman" w:hAnsi="Times New Roman" w:cs="Times New Roman"/>
                <w:sz w:val="18"/>
                <w:szCs w:val="18"/>
              </w:rPr>
              <w:t>Міндетті әлеуметтік медициналық сақтандыруға аударымдар</w:t>
            </w:r>
          </w:p>
          <w:p w14:paraId="405D8C79" w14:textId="2C8F727C"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5FE2C85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1A2D596D"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8 491</w:t>
            </w:r>
          </w:p>
        </w:tc>
        <w:tc>
          <w:tcPr>
            <w:tcW w:w="1701" w:type="dxa"/>
            <w:tcBorders>
              <w:top w:val="nil"/>
              <w:left w:val="nil"/>
              <w:bottom w:val="single" w:sz="4" w:space="0" w:color="auto"/>
              <w:right w:val="nil"/>
            </w:tcBorders>
            <w:shd w:val="clear" w:color="auto" w:fill="auto"/>
            <w:noWrap/>
            <w:vAlign w:val="center"/>
            <w:hideMark/>
          </w:tcPr>
          <w:p w14:paraId="58CC629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4 302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3EE48D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-49%</w:t>
            </w:r>
          </w:p>
        </w:tc>
        <w:tc>
          <w:tcPr>
            <w:tcW w:w="1984" w:type="dxa"/>
            <w:tcBorders>
              <w:top w:val="nil"/>
              <w:left w:val="nil"/>
              <w:bottom w:val="single" w:sz="4" w:space="0" w:color="auto"/>
              <w:right w:val="single" w:sz="4" w:space="0" w:color="auto"/>
            </w:tcBorders>
            <w:shd w:val="clear" w:color="auto" w:fill="auto"/>
          </w:tcPr>
          <w:p w14:paraId="576C423B" w14:textId="2ADF3233"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3CBDB732" w14:textId="77777777" w:rsidTr="001547A0">
        <w:trPr>
          <w:trHeight w:val="684"/>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A993B5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7.5</w:t>
            </w:r>
          </w:p>
        </w:tc>
        <w:tc>
          <w:tcPr>
            <w:tcW w:w="2565" w:type="dxa"/>
            <w:tcBorders>
              <w:top w:val="nil"/>
              <w:left w:val="nil"/>
              <w:bottom w:val="single" w:sz="4" w:space="0" w:color="auto"/>
              <w:right w:val="single" w:sz="4" w:space="0" w:color="auto"/>
            </w:tcBorders>
            <w:shd w:val="clear" w:color="auto" w:fill="auto"/>
            <w:vAlign w:val="center"/>
            <w:hideMark/>
          </w:tcPr>
          <w:p w14:paraId="6386AF0E" w14:textId="765C4282"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r w:rsidR="00854638" w:rsidRPr="00871C56">
              <w:rPr>
                <w:rFonts w:ascii="Times New Roman" w:hAnsi="Times New Roman" w:cs="Times New Roman"/>
                <w:sz w:val="18"/>
                <w:szCs w:val="18"/>
              </w:rPr>
              <w:t>Міндетті кәсіптік зейнетақы жарналары</w:t>
            </w:r>
          </w:p>
        </w:tc>
        <w:tc>
          <w:tcPr>
            <w:tcW w:w="992" w:type="dxa"/>
            <w:tcBorders>
              <w:top w:val="nil"/>
              <w:left w:val="nil"/>
              <w:bottom w:val="single" w:sz="4" w:space="0" w:color="auto"/>
              <w:right w:val="single" w:sz="4" w:space="0" w:color="auto"/>
            </w:tcBorders>
            <w:shd w:val="clear" w:color="auto" w:fill="auto"/>
            <w:noWrap/>
            <w:vAlign w:val="center"/>
            <w:hideMark/>
          </w:tcPr>
          <w:p w14:paraId="40F6915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4E31931D"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5 796</w:t>
            </w:r>
          </w:p>
        </w:tc>
        <w:tc>
          <w:tcPr>
            <w:tcW w:w="1701" w:type="dxa"/>
            <w:tcBorders>
              <w:top w:val="nil"/>
              <w:left w:val="nil"/>
              <w:bottom w:val="single" w:sz="4" w:space="0" w:color="auto"/>
              <w:right w:val="nil"/>
            </w:tcBorders>
            <w:shd w:val="clear" w:color="auto" w:fill="auto"/>
            <w:noWrap/>
            <w:vAlign w:val="center"/>
            <w:hideMark/>
          </w:tcPr>
          <w:p w14:paraId="5EE58C56"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4 544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745A00D"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-22%</w:t>
            </w:r>
          </w:p>
        </w:tc>
        <w:tc>
          <w:tcPr>
            <w:tcW w:w="1984" w:type="dxa"/>
            <w:tcBorders>
              <w:top w:val="nil"/>
              <w:left w:val="nil"/>
              <w:bottom w:val="single" w:sz="4" w:space="0" w:color="auto"/>
              <w:right w:val="single" w:sz="4" w:space="0" w:color="auto"/>
            </w:tcBorders>
            <w:shd w:val="clear" w:color="auto" w:fill="auto"/>
          </w:tcPr>
          <w:p w14:paraId="3519E046" w14:textId="3ACAD6EF"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2D9D5919" w14:textId="77777777" w:rsidTr="001547A0">
        <w:trPr>
          <w:trHeight w:val="991"/>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529C3DE"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7.6</w:t>
            </w:r>
          </w:p>
        </w:tc>
        <w:tc>
          <w:tcPr>
            <w:tcW w:w="2565" w:type="dxa"/>
            <w:tcBorders>
              <w:top w:val="nil"/>
              <w:left w:val="nil"/>
              <w:bottom w:val="single" w:sz="4" w:space="0" w:color="auto"/>
              <w:right w:val="single" w:sz="4" w:space="0" w:color="auto"/>
            </w:tcBorders>
            <w:shd w:val="clear" w:color="auto" w:fill="auto"/>
            <w:vAlign w:val="center"/>
            <w:hideMark/>
          </w:tcPr>
          <w:p w14:paraId="3E4BF929" w14:textId="7E7076F7" w:rsidR="00F73BCD" w:rsidRPr="00A519A8" w:rsidRDefault="00854638" w:rsidP="00F73BCD">
            <w:pPr>
              <w:spacing w:after="0" w:line="240" w:lineRule="auto"/>
              <w:jc w:val="center"/>
              <w:rPr>
                <w:rFonts w:ascii="Times New Roman" w:eastAsia="Times New Roman" w:hAnsi="Times New Roman" w:cs="Times New Roman"/>
                <w:sz w:val="18"/>
                <w:szCs w:val="18"/>
                <w:lang w:eastAsia="ru-RU"/>
              </w:rPr>
            </w:pPr>
            <w:r w:rsidRPr="00871C56">
              <w:rPr>
                <w:rFonts w:ascii="Times New Roman" w:hAnsi="Times New Roman" w:cs="Times New Roman"/>
                <w:sz w:val="18"/>
                <w:szCs w:val="18"/>
              </w:rPr>
              <w:t>Коммуналдық қызметтер (ХИВ, ХН-ға жылу энергиясы, ХН-ға қоректендіру, тұрмыстық қатты қалдықтарды шығару, дератизация)</w:t>
            </w:r>
          </w:p>
        </w:tc>
        <w:tc>
          <w:tcPr>
            <w:tcW w:w="992" w:type="dxa"/>
            <w:tcBorders>
              <w:top w:val="nil"/>
              <w:left w:val="nil"/>
              <w:bottom w:val="single" w:sz="4" w:space="0" w:color="auto"/>
              <w:right w:val="single" w:sz="4" w:space="0" w:color="auto"/>
            </w:tcBorders>
            <w:shd w:val="clear" w:color="auto" w:fill="auto"/>
            <w:noWrap/>
            <w:vAlign w:val="center"/>
            <w:hideMark/>
          </w:tcPr>
          <w:p w14:paraId="03A267C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0872D9A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8 347</w:t>
            </w:r>
          </w:p>
        </w:tc>
        <w:tc>
          <w:tcPr>
            <w:tcW w:w="1701" w:type="dxa"/>
            <w:tcBorders>
              <w:top w:val="nil"/>
              <w:left w:val="nil"/>
              <w:bottom w:val="single" w:sz="4" w:space="0" w:color="auto"/>
              <w:right w:val="nil"/>
            </w:tcBorders>
            <w:shd w:val="clear" w:color="auto" w:fill="auto"/>
            <w:noWrap/>
            <w:vAlign w:val="center"/>
            <w:hideMark/>
          </w:tcPr>
          <w:p w14:paraId="391508F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8 135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7063DD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w:t>
            </w:r>
          </w:p>
        </w:tc>
        <w:tc>
          <w:tcPr>
            <w:tcW w:w="1984" w:type="dxa"/>
            <w:tcBorders>
              <w:top w:val="nil"/>
              <w:left w:val="nil"/>
              <w:bottom w:val="single" w:sz="4" w:space="0" w:color="auto"/>
              <w:right w:val="single" w:sz="4" w:space="0" w:color="auto"/>
            </w:tcBorders>
            <w:shd w:val="clear" w:color="auto" w:fill="auto"/>
          </w:tcPr>
          <w:p w14:paraId="457ED425" w14:textId="47B7BA49"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3287B63F"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86FDCC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7.7</w:t>
            </w:r>
          </w:p>
        </w:tc>
        <w:tc>
          <w:tcPr>
            <w:tcW w:w="2565" w:type="dxa"/>
            <w:tcBorders>
              <w:top w:val="nil"/>
              <w:left w:val="nil"/>
              <w:bottom w:val="single" w:sz="4" w:space="0" w:color="auto"/>
              <w:right w:val="single" w:sz="4" w:space="0" w:color="auto"/>
            </w:tcBorders>
            <w:shd w:val="clear" w:color="auto" w:fill="auto"/>
            <w:noWrap/>
            <w:vAlign w:val="center"/>
            <w:hideMark/>
          </w:tcPr>
          <w:p w14:paraId="46750606" w14:textId="7B44485D" w:rsidR="00F73BCD" w:rsidRPr="00A519A8" w:rsidRDefault="00854638" w:rsidP="00854638">
            <w:pPr>
              <w:spacing w:after="0"/>
              <w:rPr>
                <w:rFonts w:ascii="Times New Roman" w:hAnsi="Times New Roman" w:cs="Times New Roman"/>
                <w:sz w:val="18"/>
                <w:szCs w:val="18"/>
              </w:rPr>
            </w:pPr>
            <w:r w:rsidRPr="00871C56">
              <w:rPr>
                <w:rFonts w:ascii="Times New Roman" w:hAnsi="Times New Roman" w:cs="Times New Roman"/>
                <w:sz w:val="18"/>
                <w:szCs w:val="18"/>
              </w:rPr>
              <w:t>Байланыс және интернет қызметтері</w:t>
            </w:r>
          </w:p>
        </w:tc>
        <w:tc>
          <w:tcPr>
            <w:tcW w:w="992" w:type="dxa"/>
            <w:tcBorders>
              <w:top w:val="nil"/>
              <w:left w:val="nil"/>
              <w:bottom w:val="single" w:sz="4" w:space="0" w:color="auto"/>
              <w:right w:val="single" w:sz="4" w:space="0" w:color="auto"/>
            </w:tcBorders>
            <w:shd w:val="clear" w:color="auto" w:fill="auto"/>
            <w:noWrap/>
            <w:vAlign w:val="center"/>
            <w:hideMark/>
          </w:tcPr>
          <w:p w14:paraId="1274DE36"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87D82C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1 559</w:t>
            </w:r>
          </w:p>
        </w:tc>
        <w:tc>
          <w:tcPr>
            <w:tcW w:w="1701" w:type="dxa"/>
            <w:tcBorders>
              <w:top w:val="nil"/>
              <w:left w:val="nil"/>
              <w:bottom w:val="single" w:sz="4" w:space="0" w:color="auto"/>
              <w:right w:val="nil"/>
            </w:tcBorders>
            <w:shd w:val="clear" w:color="auto" w:fill="auto"/>
            <w:noWrap/>
            <w:vAlign w:val="center"/>
            <w:hideMark/>
          </w:tcPr>
          <w:p w14:paraId="720ED8DE"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3 830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EA2AEE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146%</w:t>
            </w:r>
          </w:p>
        </w:tc>
        <w:tc>
          <w:tcPr>
            <w:tcW w:w="1984" w:type="dxa"/>
            <w:tcBorders>
              <w:top w:val="nil"/>
              <w:left w:val="nil"/>
              <w:bottom w:val="single" w:sz="4" w:space="0" w:color="auto"/>
              <w:right w:val="single" w:sz="4" w:space="0" w:color="auto"/>
            </w:tcBorders>
            <w:shd w:val="clear" w:color="auto" w:fill="auto"/>
          </w:tcPr>
          <w:p w14:paraId="021D2100" w14:textId="32797C2D"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6D3F8532" w14:textId="77777777" w:rsidTr="001547A0">
        <w:trPr>
          <w:trHeight w:val="36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B67600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7.8</w:t>
            </w:r>
          </w:p>
        </w:tc>
        <w:tc>
          <w:tcPr>
            <w:tcW w:w="2565" w:type="dxa"/>
            <w:tcBorders>
              <w:top w:val="nil"/>
              <w:left w:val="nil"/>
              <w:bottom w:val="single" w:sz="4" w:space="0" w:color="auto"/>
              <w:right w:val="single" w:sz="4" w:space="0" w:color="auto"/>
            </w:tcBorders>
            <w:shd w:val="clear" w:color="auto" w:fill="auto"/>
            <w:vAlign w:val="center"/>
            <w:hideMark/>
          </w:tcPr>
          <w:p w14:paraId="67DC1F3F" w14:textId="488DBF7C" w:rsidR="00F73BCD" w:rsidRPr="00A519A8" w:rsidRDefault="00233323" w:rsidP="00F73BCD">
            <w:pPr>
              <w:spacing w:after="0" w:line="240" w:lineRule="auto"/>
              <w:jc w:val="center"/>
              <w:rPr>
                <w:rFonts w:ascii="Times New Roman" w:eastAsia="Times New Roman" w:hAnsi="Times New Roman" w:cs="Times New Roman"/>
                <w:sz w:val="18"/>
                <w:szCs w:val="18"/>
                <w:lang w:eastAsia="ru-RU"/>
              </w:rPr>
            </w:pPr>
            <w:r w:rsidRPr="00871C56">
              <w:rPr>
                <w:rFonts w:ascii="Times New Roman" w:hAnsi="Times New Roman" w:cs="Times New Roman"/>
                <w:sz w:val="18"/>
                <w:szCs w:val="18"/>
              </w:rPr>
              <w:t>Міндетті сақтандыру</w:t>
            </w:r>
          </w:p>
        </w:tc>
        <w:tc>
          <w:tcPr>
            <w:tcW w:w="992" w:type="dxa"/>
            <w:tcBorders>
              <w:top w:val="nil"/>
              <w:left w:val="nil"/>
              <w:bottom w:val="single" w:sz="4" w:space="0" w:color="auto"/>
              <w:right w:val="single" w:sz="4" w:space="0" w:color="auto"/>
            </w:tcBorders>
            <w:shd w:val="clear" w:color="auto" w:fill="auto"/>
            <w:noWrap/>
            <w:vAlign w:val="center"/>
            <w:hideMark/>
          </w:tcPr>
          <w:p w14:paraId="02A795E6"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722E3C25"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12 697</w:t>
            </w:r>
          </w:p>
        </w:tc>
        <w:tc>
          <w:tcPr>
            <w:tcW w:w="1701" w:type="dxa"/>
            <w:tcBorders>
              <w:top w:val="nil"/>
              <w:left w:val="nil"/>
              <w:bottom w:val="single" w:sz="4" w:space="0" w:color="auto"/>
              <w:right w:val="nil"/>
            </w:tcBorders>
            <w:shd w:val="clear" w:color="auto" w:fill="auto"/>
            <w:noWrap/>
            <w:vAlign w:val="center"/>
            <w:hideMark/>
          </w:tcPr>
          <w:p w14:paraId="72C63BFF"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7 088</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9F88D6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-44%</w:t>
            </w:r>
          </w:p>
        </w:tc>
        <w:tc>
          <w:tcPr>
            <w:tcW w:w="1984" w:type="dxa"/>
            <w:tcBorders>
              <w:top w:val="nil"/>
              <w:left w:val="nil"/>
              <w:bottom w:val="single" w:sz="4" w:space="0" w:color="auto"/>
              <w:right w:val="single" w:sz="4" w:space="0" w:color="auto"/>
            </w:tcBorders>
            <w:shd w:val="clear" w:color="auto" w:fill="auto"/>
          </w:tcPr>
          <w:p w14:paraId="0F55E504" w14:textId="2CD0B838"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053F99A7" w14:textId="77777777" w:rsidTr="001547A0">
        <w:trPr>
          <w:trHeight w:val="36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8E5B89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7.9</w:t>
            </w:r>
          </w:p>
        </w:tc>
        <w:tc>
          <w:tcPr>
            <w:tcW w:w="2565" w:type="dxa"/>
            <w:tcBorders>
              <w:top w:val="nil"/>
              <w:left w:val="nil"/>
              <w:bottom w:val="single" w:sz="4" w:space="0" w:color="auto"/>
              <w:right w:val="single" w:sz="4" w:space="0" w:color="auto"/>
            </w:tcBorders>
            <w:shd w:val="clear" w:color="auto" w:fill="auto"/>
            <w:vAlign w:val="center"/>
            <w:hideMark/>
          </w:tcPr>
          <w:p w14:paraId="5FE74235" w14:textId="752963CF" w:rsidR="00F73BCD" w:rsidRPr="00A519A8" w:rsidRDefault="00233323" w:rsidP="00F73BCD">
            <w:pPr>
              <w:spacing w:after="0" w:line="240" w:lineRule="auto"/>
              <w:jc w:val="center"/>
              <w:rPr>
                <w:rFonts w:ascii="Times New Roman" w:eastAsia="Times New Roman" w:hAnsi="Times New Roman" w:cs="Times New Roman"/>
                <w:sz w:val="18"/>
                <w:szCs w:val="18"/>
                <w:lang w:eastAsia="ru-RU"/>
              </w:rPr>
            </w:pPr>
            <w:r w:rsidRPr="00871C56">
              <w:rPr>
                <w:rFonts w:ascii="Times New Roman" w:hAnsi="Times New Roman" w:cs="Times New Roman"/>
                <w:sz w:val="18"/>
                <w:szCs w:val="18"/>
              </w:rPr>
              <w:t>Нысанды күзету</w:t>
            </w:r>
          </w:p>
        </w:tc>
        <w:tc>
          <w:tcPr>
            <w:tcW w:w="992" w:type="dxa"/>
            <w:tcBorders>
              <w:top w:val="nil"/>
              <w:left w:val="nil"/>
              <w:bottom w:val="single" w:sz="4" w:space="0" w:color="auto"/>
              <w:right w:val="single" w:sz="4" w:space="0" w:color="auto"/>
            </w:tcBorders>
            <w:shd w:val="clear" w:color="auto" w:fill="auto"/>
            <w:noWrap/>
            <w:vAlign w:val="center"/>
            <w:hideMark/>
          </w:tcPr>
          <w:p w14:paraId="45E3E4C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52CCE4AF"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196DFC79"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eastAsia="Times New Roman" w:hAnsi="Times New Roman" w:cs="Times New Roman"/>
                <w:sz w:val="18"/>
                <w:szCs w:val="18"/>
                <w:lang w:eastAsia="ru-RU"/>
              </w:rPr>
              <w:t>17 894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B7B5AD7"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3658BC61" w14:textId="25CC7C5F"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3FA8B29F" w14:textId="77777777" w:rsidTr="001547A0">
        <w:trPr>
          <w:trHeight w:val="360"/>
        </w:trPr>
        <w:tc>
          <w:tcPr>
            <w:tcW w:w="696" w:type="dxa"/>
            <w:tcBorders>
              <w:top w:val="nil"/>
              <w:left w:val="single" w:sz="4" w:space="0" w:color="auto"/>
              <w:bottom w:val="single" w:sz="4" w:space="0" w:color="auto"/>
              <w:right w:val="single" w:sz="4" w:space="0" w:color="auto"/>
            </w:tcBorders>
            <w:shd w:val="clear" w:color="auto" w:fill="auto"/>
            <w:noWrap/>
            <w:vAlign w:val="center"/>
          </w:tcPr>
          <w:p w14:paraId="73F648EC" w14:textId="77777777" w:rsidR="00F73BCD" w:rsidRPr="00A519A8" w:rsidRDefault="00F73BCD" w:rsidP="00F73BCD">
            <w:pPr>
              <w:spacing w:after="0" w:line="240" w:lineRule="auto"/>
              <w:jc w:val="center"/>
              <w:rPr>
                <w:rFonts w:ascii="Times New Roman" w:eastAsia="Times New Roman" w:hAnsi="Times New Roman" w:cs="Times New Roman"/>
                <w:bCs/>
                <w:sz w:val="18"/>
                <w:szCs w:val="18"/>
                <w:lang w:eastAsia="ru-RU"/>
              </w:rPr>
            </w:pPr>
            <w:r w:rsidRPr="00A519A8">
              <w:rPr>
                <w:rFonts w:ascii="Times New Roman" w:eastAsia="Times New Roman" w:hAnsi="Times New Roman" w:cs="Times New Roman"/>
                <w:bCs/>
                <w:sz w:val="18"/>
                <w:szCs w:val="18"/>
                <w:lang w:eastAsia="ru-RU"/>
              </w:rPr>
              <w:t>7.10</w:t>
            </w:r>
          </w:p>
        </w:tc>
        <w:tc>
          <w:tcPr>
            <w:tcW w:w="2565" w:type="dxa"/>
            <w:tcBorders>
              <w:top w:val="nil"/>
              <w:left w:val="nil"/>
              <w:bottom w:val="single" w:sz="4" w:space="0" w:color="auto"/>
              <w:right w:val="single" w:sz="4" w:space="0" w:color="auto"/>
            </w:tcBorders>
            <w:shd w:val="clear" w:color="auto" w:fill="auto"/>
            <w:noWrap/>
            <w:vAlign w:val="center"/>
          </w:tcPr>
          <w:p w14:paraId="4A587AD9" w14:textId="2A73DA4C" w:rsidR="00F73BCD" w:rsidRPr="00A519A8" w:rsidRDefault="001E3964" w:rsidP="00F73BCD">
            <w:pPr>
              <w:spacing w:after="0" w:line="240" w:lineRule="auto"/>
              <w:jc w:val="center"/>
              <w:rPr>
                <w:rFonts w:ascii="Times New Roman" w:eastAsia="Times New Roman" w:hAnsi="Times New Roman" w:cs="Times New Roman"/>
                <w:bCs/>
                <w:sz w:val="18"/>
                <w:szCs w:val="18"/>
                <w:lang w:eastAsia="ru-RU"/>
              </w:rPr>
            </w:pPr>
            <w:r w:rsidRPr="00871C56">
              <w:rPr>
                <w:rFonts w:ascii="Times New Roman" w:hAnsi="Times New Roman" w:cs="Times New Roman"/>
                <w:sz w:val="18"/>
                <w:szCs w:val="18"/>
              </w:rPr>
              <w:t>Жол жүру шығындары</w:t>
            </w:r>
          </w:p>
        </w:tc>
        <w:tc>
          <w:tcPr>
            <w:tcW w:w="992" w:type="dxa"/>
            <w:tcBorders>
              <w:top w:val="nil"/>
              <w:left w:val="nil"/>
              <w:bottom w:val="single" w:sz="4" w:space="0" w:color="auto"/>
              <w:right w:val="single" w:sz="4" w:space="0" w:color="auto"/>
            </w:tcBorders>
            <w:shd w:val="clear" w:color="auto" w:fill="auto"/>
            <w:noWrap/>
            <w:vAlign w:val="center"/>
          </w:tcPr>
          <w:p w14:paraId="3F6DAD13" w14:textId="77777777" w:rsidR="00F73BCD" w:rsidRPr="00A519A8" w:rsidRDefault="00F73BCD" w:rsidP="00F73BCD">
            <w:pPr>
              <w:spacing w:after="0" w:line="240" w:lineRule="auto"/>
              <w:jc w:val="center"/>
              <w:rPr>
                <w:rFonts w:ascii="Times New Roman" w:eastAsia="Times New Roman" w:hAnsi="Times New Roman" w:cs="Times New Roman"/>
                <w:bCs/>
                <w:sz w:val="18"/>
                <w:szCs w:val="18"/>
                <w:lang w:eastAsia="ru-RU"/>
              </w:rPr>
            </w:pPr>
            <w:r w:rsidRPr="00A519A8">
              <w:rPr>
                <w:rFonts w:ascii="Times New Roman" w:eastAsia="Times New Roman" w:hAnsi="Times New Roman" w:cs="Times New Roman"/>
                <w:sz w:val="18"/>
                <w:szCs w:val="18"/>
                <w:lang w:eastAsia="ru-RU"/>
              </w:rPr>
              <w:t>-//-</w:t>
            </w:r>
          </w:p>
        </w:tc>
        <w:tc>
          <w:tcPr>
            <w:tcW w:w="1985" w:type="dxa"/>
            <w:tcBorders>
              <w:top w:val="nil"/>
              <w:left w:val="nil"/>
              <w:bottom w:val="single" w:sz="4" w:space="0" w:color="auto"/>
              <w:right w:val="single" w:sz="4" w:space="0" w:color="auto"/>
            </w:tcBorders>
            <w:shd w:val="clear" w:color="auto" w:fill="auto"/>
            <w:noWrap/>
            <w:vAlign w:val="center"/>
          </w:tcPr>
          <w:p w14:paraId="6D958E5D" w14:textId="77777777" w:rsidR="00F73BCD" w:rsidRPr="00A519A8" w:rsidRDefault="00F73BCD" w:rsidP="00F73BCD">
            <w:pPr>
              <w:spacing w:after="0" w:line="240" w:lineRule="auto"/>
              <w:jc w:val="center"/>
              <w:rPr>
                <w:rFonts w:ascii="Times New Roman" w:eastAsia="Times New Roman" w:hAnsi="Times New Roman" w:cs="Times New Roman"/>
                <w:bCs/>
                <w:sz w:val="18"/>
                <w:szCs w:val="18"/>
                <w:lang w:eastAsia="ru-RU"/>
              </w:rPr>
            </w:pPr>
          </w:p>
        </w:tc>
        <w:tc>
          <w:tcPr>
            <w:tcW w:w="1701" w:type="dxa"/>
            <w:tcBorders>
              <w:top w:val="nil"/>
              <w:left w:val="nil"/>
              <w:bottom w:val="single" w:sz="4" w:space="0" w:color="auto"/>
              <w:right w:val="nil"/>
            </w:tcBorders>
            <w:shd w:val="clear" w:color="auto" w:fill="auto"/>
            <w:noWrap/>
            <w:vAlign w:val="center"/>
          </w:tcPr>
          <w:p w14:paraId="1D83652C" w14:textId="77777777" w:rsidR="00F73BCD" w:rsidRPr="00A519A8" w:rsidRDefault="00F73BCD" w:rsidP="00F73BCD">
            <w:pPr>
              <w:spacing w:after="0" w:line="240" w:lineRule="auto"/>
              <w:jc w:val="center"/>
              <w:rPr>
                <w:rFonts w:ascii="Times New Roman" w:eastAsia="Times New Roman" w:hAnsi="Times New Roman" w:cs="Times New Roman"/>
                <w:bCs/>
                <w:sz w:val="18"/>
                <w:szCs w:val="18"/>
                <w:highlight w:val="yellow"/>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4CD054D"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58513D47" w14:textId="21D5EDCD"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66A2B3BE" w14:textId="77777777" w:rsidTr="001547A0">
        <w:trPr>
          <w:trHeight w:val="360"/>
        </w:trPr>
        <w:tc>
          <w:tcPr>
            <w:tcW w:w="696" w:type="dxa"/>
            <w:tcBorders>
              <w:top w:val="nil"/>
              <w:left w:val="single" w:sz="4" w:space="0" w:color="auto"/>
              <w:bottom w:val="single" w:sz="4" w:space="0" w:color="auto"/>
              <w:right w:val="single" w:sz="4" w:space="0" w:color="auto"/>
            </w:tcBorders>
            <w:shd w:val="clear" w:color="auto" w:fill="auto"/>
            <w:noWrap/>
            <w:vAlign w:val="center"/>
          </w:tcPr>
          <w:p w14:paraId="45D951D5" w14:textId="77777777" w:rsidR="00F73BCD" w:rsidRPr="00A519A8" w:rsidRDefault="00F73BCD" w:rsidP="00F73BCD">
            <w:pPr>
              <w:spacing w:after="0" w:line="240" w:lineRule="auto"/>
              <w:jc w:val="center"/>
              <w:rPr>
                <w:rFonts w:ascii="Times New Roman" w:eastAsia="Times New Roman" w:hAnsi="Times New Roman" w:cs="Times New Roman"/>
                <w:bCs/>
                <w:sz w:val="18"/>
                <w:szCs w:val="18"/>
                <w:lang w:eastAsia="ru-RU"/>
              </w:rPr>
            </w:pPr>
            <w:r w:rsidRPr="00A519A8">
              <w:rPr>
                <w:rFonts w:ascii="Times New Roman" w:eastAsia="Times New Roman" w:hAnsi="Times New Roman" w:cs="Times New Roman"/>
                <w:bCs/>
                <w:sz w:val="18"/>
                <w:szCs w:val="18"/>
                <w:lang w:eastAsia="ru-RU"/>
              </w:rPr>
              <w:t>7.11</w:t>
            </w:r>
          </w:p>
        </w:tc>
        <w:tc>
          <w:tcPr>
            <w:tcW w:w="2565" w:type="dxa"/>
            <w:tcBorders>
              <w:top w:val="nil"/>
              <w:left w:val="nil"/>
              <w:bottom w:val="single" w:sz="4" w:space="0" w:color="auto"/>
              <w:right w:val="single" w:sz="4" w:space="0" w:color="auto"/>
            </w:tcBorders>
            <w:shd w:val="clear" w:color="auto" w:fill="auto"/>
            <w:noWrap/>
            <w:vAlign w:val="center"/>
          </w:tcPr>
          <w:p w14:paraId="3D252A93" w14:textId="41A56357" w:rsidR="00F73BCD" w:rsidRPr="00A519A8" w:rsidRDefault="001E3964" w:rsidP="00F73BCD">
            <w:pPr>
              <w:spacing w:after="0" w:line="240" w:lineRule="auto"/>
              <w:jc w:val="center"/>
              <w:rPr>
                <w:rFonts w:ascii="Times New Roman" w:eastAsia="Times New Roman" w:hAnsi="Times New Roman" w:cs="Times New Roman"/>
                <w:bCs/>
                <w:sz w:val="18"/>
                <w:szCs w:val="18"/>
                <w:lang w:eastAsia="ru-RU"/>
              </w:rPr>
            </w:pPr>
            <w:r w:rsidRPr="00871C56">
              <w:rPr>
                <w:rFonts w:ascii="Times New Roman" w:hAnsi="Times New Roman" w:cs="Times New Roman"/>
                <w:sz w:val="18"/>
                <w:szCs w:val="18"/>
              </w:rPr>
              <w:t>Шаруашылық қажеттерге арналған электр энергиясы</w:t>
            </w:r>
          </w:p>
        </w:tc>
        <w:tc>
          <w:tcPr>
            <w:tcW w:w="992" w:type="dxa"/>
            <w:tcBorders>
              <w:top w:val="nil"/>
              <w:left w:val="nil"/>
              <w:bottom w:val="single" w:sz="4" w:space="0" w:color="auto"/>
              <w:right w:val="single" w:sz="4" w:space="0" w:color="auto"/>
            </w:tcBorders>
            <w:shd w:val="clear" w:color="auto" w:fill="auto"/>
            <w:noWrap/>
            <w:vAlign w:val="center"/>
          </w:tcPr>
          <w:p w14:paraId="55DF2D35" w14:textId="77777777" w:rsidR="00F73BCD" w:rsidRPr="00A519A8" w:rsidRDefault="00F73BCD" w:rsidP="00F73BCD">
            <w:pPr>
              <w:spacing w:after="0" w:line="240" w:lineRule="auto"/>
              <w:jc w:val="center"/>
              <w:rPr>
                <w:rFonts w:ascii="Times New Roman" w:eastAsia="Times New Roman" w:hAnsi="Times New Roman" w:cs="Times New Roman"/>
                <w:bCs/>
                <w:sz w:val="18"/>
                <w:szCs w:val="18"/>
                <w:lang w:eastAsia="ru-RU"/>
              </w:rPr>
            </w:pPr>
            <w:r w:rsidRPr="00A519A8">
              <w:rPr>
                <w:rFonts w:ascii="Times New Roman" w:eastAsia="Times New Roman" w:hAnsi="Times New Roman" w:cs="Times New Roman"/>
                <w:sz w:val="18"/>
                <w:szCs w:val="18"/>
                <w:lang w:eastAsia="ru-RU"/>
              </w:rPr>
              <w:t>-//-</w:t>
            </w:r>
          </w:p>
        </w:tc>
        <w:tc>
          <w:tcPr>
            <w:tcW w:w="1985" w:type="dxa"/>
            <w:tcBorders>
              <w:top w:val="nil"/>
              <w:left w:val="nil"/>
              <w:bottom w:val="single" w:sz="4" w:space="0" w:color="auto"/>
              <w:right w:val="single" w:sz="4" w:space="0" w:color="auto"/>
            </w:tcBorders>
            <w:shd w:val="clear" w:color="auto" w:fill="auto"/>
            <w:noWrap/>
            <w:vAlign w:val="center"/>
          </w:tcPr>
          <w:p w14:paraId="6DD621FE" w14:textId="77777777" w:rsidR="00F73BCD" w:rsidRPr="00A519A8" w:rsidRDefault="00F73BCD" w:rsidP="00F73BCD">
            <w:pPr>
              <w:spacing w:after="0" w:line="240" w:lineRule="auto"/>
              <w:jc w:val="center"/>
              <w:rPr>
                <w:rFonts w:ascii="Times New Roman" w:eastAsia="Times New Roman" w:hAnsi="Times New Roman" w:cs="Times New Roman"/>
                <w:bCs/>
                <w:sz w:val="18"/>
                <w:szCs w:val="18"/>
                <w:lang w:eastAsia="ru-RU"/>
              </w:rPr>
            </w:pPr>
          </w:p>
        </w:tc>
        <w:tc>
          <w:tcPr>
            <w:tcW w:w="1701" w:type="dxa"/>
            <w:tcBorders>
              <w:top w:val="nil"/>
              <w:left w:val="nil"/>
              <w:bottom w:val="single" w:sz="4" w:space="0" w:color="auto"/>
              <w:right w:val="nil"/>
            </w:tcBorders>
            <w:shd w:val="clear" w:color="auto" w:fill="auto"/>
            <w:noWrap/>
            <w:vAlign w:val="center"/>
          </w:tcPr>
          <w:p w14:paraId="4AE30203" w14:textId="77777777" w:rsidR="00F73BCD" w:rsidRPr="00A519A8" w:rsidRDefault="00F73BCD" w:rsidP="00F73BCD">
            <w:pPr>
              <w:spacing w:after="0" w:line="240" w:lineRule="auto"/>
              <w:jc w:val="center"/>
              <w:rPr>
                <w:rFonts w:ascii="Times New Roman" w:eastAsia="Times New Roman" w:hAnsi="Times New Roman" w:cs="Times New Roman"/>
                <w:bCs/>
                <w:sz w:val="18"/>
                <w:szCs w:val="18"/>
                <w:highlight w:val="yellow"/>
                <w:lang w:eastAsia="ru-RU"/>
              </w:rPr>
            </w:pPr>
            <w:r w:rsidRPr="00A519A8">
              <w:rPr>
                <w:rFonts w:ascii="Times New Roman" w:eastAsia="Times New Roman" w:hAnsi="Times New Roman" w:cs="Times New Roman"/>
                <w:bCs/>
                <w:sz w:val="18"/>
                <w:szCs w:val="18"/>
                <w:lang w:eastAsia="ru-RU"/>
              </w:rPr>
              <w:t>2 064</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1D106EF"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4B03AA22" w14:textId="42A90ED8"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480F6BEC" w14:textId="77777777" w:rsidTr="001547A0">
        <w:trPr>
          <w:trHeight w:val="360"/>
        </w:trPr>
        <w:tc>
          <w:tcPr>
            <w:tcW w:w="696" w:type="dxa"/>
            <w:tcBorders>
              <w:top w:val="nil"/>
              <w:left w:val="single" w:sz="4" w:space="0" w:color="auto"/>
              <w:bottom w:val="single" w:sz="4" w:space="0" w:color="auto"/>
              <w:right w:val="single" w:sz="4" w:space="0" w:color="auto"/>
            </w:tcBorders>
            <w:shd w:val="clear" w:color="auto" w:fill="auto"/>
            <w:noWrap/>
            <w:vAlign w:val="center"/>
          </w:tcPr>
          <w:p w14:paraId="0AD66541"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8</w:t>
            </w:r>
          </w:p>
        </w:tc>
        <w:tc>
          <w:tcPr>
            <w:tcW w:w="2565" w:type="dxa"/>
            <w:tcBorders>
              <w:top w:val="nil"/>
              <w:left w:val="nil"/>
              <w:bottom w:val="single" w:sz="4" w:space="0" w:color="auto"/>
              <w:right w:val="single" w:sz="4" w:space="0" w:color="auto"/>
            </w:tcBorders>
            <w:shd w:val="clear" w:color="auto" w:fill="auto"/>
            <w:noWrap/>
            <w:vAlign w:val="center"/>
          </w:tcPr>
          <w:p w14:paraId="5DF7314C" w14:textId="4761DFAA" w:rsidR="00F73BCD" w:rsidRPr="00A519A8" w:rsidRDefault="001E3964" w:rsidP="00F73BCD">
            <w:pPr>
              <w:spacing w:after="0" w:line="240" w:lineRule="auto"/>
              <w:jc w:val="center"/>
              <w:rPr>
                <w:rFonts w:ascii="Times New Roman" w:eastAsia="Times New Roman" w:hAnsi="Times New Roman" w:cs="Times New Roman"/>
                <w:b/>
                <w:bCs/>
                <w:sz w:val="18"/>
                <w:szCs w:val="18"/>
                <w:lang w:eastAsia="ru-RU"/>
              </w:rPr>
            </w:pPr>
            <w:r w:rsidRPr="00871C56">
              <w:rPr>
                <w:rFonts w:ascii="Times New Roman" w:hAnsi="Times New Roman" w:cs="Times New Roman"/>
                <w:b/>
                <w:bCs/>
                <w:sz w:val="18"/>
                <w:szCs w:val="18"/>
              </w:rPr>
              <w:t>Салықтар (Қоршаған ортаға эмиссиялар үшін төлем)</w:t>
            </w:r>
          </w:p>
        </w:tc>
        <w:tc>
          <w:tcPr>
            <w:tcW w:w="992" w:type="dxa"/>
            <w:tcBorders>
              <w:top w:val="nil"/>
              <w:left w:val="nil"/>
              <w:bottom w:val="single" w:sz="4" w:space="0" w:color="auto"/>
              <w:right w:val="single" w:sz="4" w:space="0" w:color="auto"/>
            </w:tcBorders>
            <w:shd w:val="clear" w:color="auto" w:fill="auto"/>
            <w:noWrap/>
            <w:vAlign w:val="center"/>
          </w:tcPr>
          <w:p w14:paraId="6F2B23C6" w14:textId="1D3087D1"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hAnsi="Times New Roman" w:cs="Times New Roman"/>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tcPr>
          <w:p w14:paraId="650843BC"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21</w:t>
            </w:r>
          </w:p>
        </w:tc>
        <w:tc>
          <w:tcPr>
            <w:tcW w:w="1701" w:type="dxa"/>
            <w:tcBorders>
              <w:top w:val="nil"/>
              <w:left w:val="nil"/>
              <w:bottom w:val="single" w:sz="4" w:space="0" w:color="auto"/>
              <w:right w:val="nil"/>
            </w:tcBorders>
            <w:shd w:val="clear" w:color="auto" w:fill="auto"/>
            <w:noWrap/>
            <w:vAlign w:val="center"/>
          </w:tcPr>
          <w:p w14:paraId="091B7737"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18</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DB92C6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-14%</w:t>
            </w:r>
          </w:p>
        </w:tc>
        <w:tc>
          <w:tcPr>
            <w:tcW w:w="1984" w:type="dxa"/>
            <w:tcBorders>
              <w:top w:val="nil"/>
              <w:left w:val="nil"/>
              <w:bottom w:val="single" w:sz="4" w:space="0" w:color="auto"/>
              <w:right w:val="single" w:sz="4" w:space="0" w:color="auto"/>
            </w:tcBorders>
            <w:shd w:val="clear" w:color="auto" w:fill="auto"/>
          </w:tcPr>
          <w:p w14:paraId="43E8764E" w14:textId="45F6E041"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нақты бойынша, 1-жартыжылдықта</w:t>
            </w:r>
          </w:p>
        </w:tc>
      </w:tr>
      <w:tr w:rsidR="00F73BCD" w:rsidRPr="00F45729" w14:paraId="39ACD15B" w14:textId="77777777" w:rsidTr="001547A0">
        <w:trPr>
          <w:trHeight w:val="36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2AC118E"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9</w:t>
            </w:r>
          </w:p>
        </w:tc>
        <w:tc>
          <w:tcPr>
            <w:tcW w:w="2565" w:type="dxa"/>
            <w:tcBorders>
              <w:top w:val="nil"/>
              <w:left w:val="nil"/>
              <w:bottom w:val="single" w:sz="4" w:space="0" w:color="auto"/>
              <w:right w:val="single" w:sz="4" w:space="0" w:color="auto"/>
            </w:tcBorders>
            <w:shd w:val="clear" w:color="auto" w:fill="auto"/>
            <w:noWrap/>
            <w:vAlign w:val="center"/>
            <w:hideMark/>
          </w:tcPr>
          <w:p w14:paraId="6E2A3FBD" w14:textId="74C27C21"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 xml:space="preserve">  </w:t>
            </w:r>
            <w:r w:rsidR="001E3964" w:rsidRPr="00871C56">
              <w:rPr>
                <w:rFonts w:ascii="Times New Roman" w:hAnsi="Times New Roman" w:cs="Times New Roman"/>
                <w:b/>
                <w:bCs/>
                <w:sz w:val="18"/>
                <w:szCs w:val="18"/>
              </w:rPr>
              <w:t>Басқа шығындар, барлығы</w:t>
            </w:r>
          </w:p>
        </w:tc>
        <w:tc>
          <w:tcPr>
            <w:tcW w:w="992" w:type="dxa"/>
            <w:tcBorders>
              <w:top w:val="nil"/>
              <w:left w:val="nil"/>
              <w:bottom w:val="single" w:sz="4" w:space="0" w:color="auto"/>
              <w:right w:val="single" w:sz="4" w:space="0" w:color="auto"/>
            </w:tcBorders>
            <w:shd w:val="clear" w:color="auto" w:fill="auto"/>
            <w:noWrap/>
            <w:vAlign w:val="center"/>
            <w:hideMark/>
          </w:tcPr>
          <w:p w14:paraId="65DC169E" w14:textId="4805216E"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hAnsi="Times New Roman" w:cs="Times New Roman"/>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hideMark/>
          </w:tcPr>
          <w:p w14:paraId="475C8709"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96 933</w:t>
            </w:r>
          </w:p>
        </w:tc>
        <w:tc>
          <w:tcPr>
            <w:tcW w:w="1701" w:type="dxa"/>
            <w:tcBorders>
              <w:top w:val="nil"/>
              <w:left w:val="nil"/>
              <w:bottom w:val="single" w:sz="4" w:space="0" w:color="auto"/>
              <w:right w:val="nil"/>
            </w:tcBorders>
            <w:shd w:val="clear" w:color="auto" w:fill="auto"/>
            <w:noWrap/>
            <w:vAlign w:val="center"/>
            <w:hideMark/>
          </w:tcPr>
          <w:p w14:paraId="43B543BA"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52 764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BF42026"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-46%</w:t>
            </w:r>
          </w:p>
        </w:tc>
        <w:tc>
          <w:tcPr>
            <w:tcW w:w="1984" w:type="dxa"/>
            <w:tcBorders>
              <w:top w:val="nil"/>
              <w:left w:val="nil"/>
              <w:bottom w:val="single" w:sz="4" w:space="0" w:color="auto"/>
              <w:right w:val="single" w:sz="4" w:space="0" w:color="auto"/>
            </w:tcBorders>
            <w:shd w:val="clear" w:color="auto" w:fill="auto"/>
            <w:hideMark/>
          </w:tcPr>
          <w:p w14:paraId="7F8202A8" w14:textId="1FB66605"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нақты бойынша, 1-жартыжылдықта</w:t>
            </w:r>
          </w:p>
        </w:tc>
      </w:tr>
      <w:tr w:rsidR="00F73BCD" w:rsidRPr="00F45729" w14:paraId="3FD8611E"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5E8604F"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9.1</w:t>
            </w:r>
          </w:p>
        </w:tc>
        <w:tc>
          <w:tcPr>
            <w:tcW w:w="2565" w:type="dxa"/>
            <w:tcBorders>
              <w:top w:val="nil"/>
              <w:left w:val="nil"/>
              <w:bottom w:val="single" w:sz="4" w:space="0" w:color="auto"/>
              <w:right w:val="single" w:sz="4" w:space="0" w:color="auto"/>
            </w:tcBorders>
            <w:shd w:val="clear" w:color="auto" w:fill="auto"/>
            <w:noWrap/>
            <w:vAlign w:val="center"/>
            <w:hideMark/>
          </w:tcPr>
          <w:p w14:paraId="4791F8ED" w14:textId="77777777" w:rsidR="001E3964" w:rsidRPr="00871C56" w:rsidRDefault="00F73BCD" w:rsidP="001E3964">
            <w:pPr>
              <w:spacing w:after="0"/>
              <w:rPr>
                <w:rFonts w:ascii="Times New Roman" w:hAnsi="Times New Roman" w:cs="Times New Roman"/>
                <w:sz w:val="18"/>
                <w:szCs w:val="18"/>
              </w:rPr>
            </w:pPr>
            <w:r w:rsidRPr="00A519A8">
              <w:rPr>
                <w:rFonts w:ascii="Times New Roman" w:eastAsia="Times New Roman" w:hAnsi="Times New Roman" w:cs="Times New Roman"/>
                <w:sz w:val="18"/>
                <w:szCs w:val="18"/>
                <w:lang w:eastAsia="ru-RU"/>
              </w:rPr>
              <w:t xml:space="preserve">  </w:t>
            </w:r>
            <w:r w:rsidR="001E3964" w:rsidRPr="00871C56">
              <w:rPr>
                <w:rFonts w:ascii="Times New Roman" w:hAnsi="Times New Roman" w:cs="Times New Roman"/>
                <w:sz w:val="18"/>
                <w:szCs w:val="18"/>
              </w:rPr>
              <w:t>Автокөлік қызметтері</w:t>
            </w:r>
          </w:p>
          <w:p w14:paraId="2EC37EC8" w14:textId="46076D05"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1CE38E75"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60DCE323"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18 528</w:t>
            </w:r>
          </w:p>
        </w:tc>
        <w:tc>
          <w:tcPr>
            <w:tcW w:w="1701" w:type="dxa"/>
            <w:tcBorders>
              <w:top w:val="nil"/>
              <w:left w:val="nil"/>
              <w:bottom w:val="single" w:sz="4" w:space="0" w:color="auto"/>
              <w:right w:val="nil"/>
            </w:tcBorders>
            <w:shd w:val="clear" w:color="auto" w:fill="auto"/>
            <w:noWrap/>
            <w:vAlign w:val="center"/>
            <w:hideMark/>
          </w:tcPr>
          <w:p w14:paraId="15029E3E"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22 698</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07D72E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-23%</w:t>
            </w:r>
          </w:p>
        </w:tc>
        <w:tc>
          <w:tcPr>
            <w:tcW w:w="1984" w:type="dxa"/>
            <w:tcBorders>
              <w:top w:val="nil"/>
              <w:left w:val="nil"/>
              <w:bottom w:val="single" w:sz="4" w:space="0" w:color="auto"/>
              <w:right w:val="single" w:sz="4" w:space="0" w:color="auto"/>
            </w:tcBorders>
            <w:shd w:val="clear" w:color="auto" w:fill="auto"/>
          </w:tcPr>
          <w:p w14:paraId="07AE2BF1" w14:textId="1B7EFEA8"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1FB404E0"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B1287F3"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9.2</w:t>
            </w:r>
          </w:p>
        </w:tc>
        <w:tc>
          <w:tcPr>
            <w:tcW w:w="2565" w:type="dxa"/>
            <w:tcBorders>
              <w:top w:val="nil"/>
              <w:left w:val="nil"/>
              <w:bottom w:val="single" w:sz="4" w:space="0" w:color="auto"/>
              <w:right w:val="single" w:sz="4" w:space="0" w:color="auto"/>
            </w:tcBorders>
            <w:shd w:val="clear" w:color="auto" w:fill="auto"/>
            <w:noWrap/>
            <w:vAlign w:val="center"/>
            <w:hideMark/>
          </w:tcPr>
          <w:p w14:paraId="4D39A9E6" w14:textId="77777777" w:rsidR="001E3964" w:rsidRPr="00871C56" w:rsidRDefault="001E3964" w:rsidP="001E3964">
            <w:pPr>
              <w:spacing w:after="0"/>
              <w:rPr>
                <w:rFonts w:ascii="Times New Roman" w:hAnsi="Times New Roman" w:cs="Times New Roman"/>
                <w:sz w:val="18"/>
                <w:szCs w:val="18"/>
              </w:rPr>
            </w:pPr>
            <w:r w:rsidRPr="00871C56">
              <w:rPr>
                <w:rFonts w:ascii="Times New Roman" w:hAnsi="Times New Roman" w:cs="Times New Roman"/>
                <w:sz w:val="18"/>
                <w:szCs w:val="18"/>
              </w:rPr>
              <w:t>Кеңсе шығындары</w:t>
            </w:r>
          </w:p>
          <w:p w14:paraId="40F65D21" w14:textId="0D3BE129"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465F8B8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5A78EAB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1 544</w:t>
            </w:r>
          </w:p>
        </w:tc>
        <w:tc>
          <w:tcPr>
            <w:tcW w:w="1701" w:type="dxa"/>
            <w:tcBorders>
              <w:top w:val="nil"/>
              <w:left w:val="nil"/>
              <w:bottom w:val="single" w:sz="4" w:space="0" w:color="auto"/>
              <w:right w:val="nil"/>
            </w:tcBorders>
            <w:shd w:val="clear" w:color="auto" w:fill="auto"/>
            <w:noWrap/>
            <w:vAlign w:val="center"/>
            <w:hideMark/>
          </w:tcPr>
          <w:p w14:paraId="6BD1A0E2"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1 652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415EA9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w:t>
            </w:r>
          </w:p>
        </w:tc>
        <w:tc>
          <w:tcPr>
            <w:tcW w:w="1984" w:type="dxa"/>
            <w:tcBorders>
              <w:top w:val="nil"/>
              <w:left w:val="nil"/>
              <w:bottom w:val="single" w:sz="4" w:space="0" w:color="auto"/>
              <w:right w:val="single" w:sz="4" w:space="0" w:color="auto"/>
            </w:tcBorders>
            <w:shd w:val="clear" w:color="auto" w:fill="auto"/>
          </w:tcPr>
          <w:p w14:paraId="37D5CA05" w14:textId="739D0108"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4B34D29E" w14:textId="77777777" w:rsidTr="001547A0">
        <w:trPr>
          <w:trHeight w:val="243"/>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82BBDC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9.3</w:t>
            </w:r>
          </w:p>
        </w:tc>
        <w:tc>
          <w:tcPr>
            <w:tcW w:w="2565" w:type="dxa"/>
            <w:tcBorders>
              <w:top w:val="nil"/>
              <w:left w:val="nil"/>
              <w:bottom w:val="single" w:sz="4" w:space="0" w:color="auto"/>
              <w:right w:val="single" w:sz="4" w:space="0" w:color="auto"/>
            </w:tcBorders>
            <w:shd w:val="clear" w:color="auto" w:fill="auto"/>
            <w:noWrap/>
            <w:vAlign w:val="center"/>
            <w:hideMark/>
          </w:tcPr>
          <w:p w14:paraId="211D0C55" w14:textId="6E984903" w:rsidR="00F73BCD" w:rsidRPr="00A519A8" w:rsidRDefault="001E3964" w:rsidP="00F73BCD">
            <w:pPr>
              <w:spacing w:after="0" w:line="240" w:lineRule="auto"/>
              <w:jc w:val="center"/>
              <w:rPr>
                <w:rFonts w:ascii="Times New Roman" w:eastAsia="Times New Roman" w:hAnsi="Times New Roman" w:cs="Times New Roman"/>
                <w:sz w:val="18"/>
                <w:szCs w:val="18"/>
                <w:lang w:eastAsia="ru-RU"/>
              </w:rPr>
            </w:pPr>
            <w:r w:rsidRPr="00871C56">
              <w:rPr>
                <w:rFonts w:ascii="Times New Roman" w:hAnsi="Times New Roman" w:cs="Times New Roman"/>
                <w:sz w:val="18"/>
                <w:szCs w:val="18"/>
              </w:rPr>
              <w:t>Еңбек қауіпсіздігі және еңбекті қорғау жөніндегі шығындар</w:t>
            </w:r>
          </w:p>
        </w:tc>
        <w:tc>
          <w:tcPr>
            <w:tcW w:w="992" w:type="dxa"/>
            <w:tcBorders>
              <w:top w:val="nil"/>
              <w:left w:val="nil"/>
              <w:bottom w:val="single" w:sz="4" w:space="0" w:color="auto"/>
              <w:right w:val="single" w:sz="4" w:space="0" w:color="auto"/>
            </w:tcBorders>
            <w:shd w:val="clear" w:color="auto" w:fill="auto"/>
            <w:noWrap/>
            <w:vAlign w:val="center"/>
            <w:hideMark/>
          </w:tcPr>
          <w:p w14:paraId="726EEED2"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4CCD53E"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7 310</w:t>
            </w:r>
          </w:p>
        </w:tc>
        <w:tc>
          <w:tcPr>
            <w:tcW w:w="1701" w:type="dxa"/>
            <w:tcBorders>
              <w:top w:val="nil"/>
              <w:left w:val="nil"/>
              <w:bottom w:val="single" w:sz="4" w:space="0" w:color="auto"/>
              <w:right w:val="nil"/>
            </w:tcBorders>
            <w:shd w:val="clear" w:color="auto" w:fill="auto"/>
            <w:noWrap/>
            <w:vAlign w:val="center"/>
            <w:hideMark/>
          </w:tcPr>
          <w:p w14:paraId="611D752D"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224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2252E6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-97%</w:t>
            </w:r>
          </w:p>
        </w:tc>
        <w:tc>
          <w:tcPr>
            <w:tcW w:w="1984" w:type="dxa"/>
            <w:tcBorders>
              <w:top w:val="nil"/>
              <w:left w:val="nil"/>
              <w:bottom w:val="single" w:sz="4" w:space="0" w:color="auto"/>
              <w:right w:val="single" w:sz="4" w:space="0" w:color="auto"/>
            </w:tcBorders>
            <w:shd w:val="clear" w:color="auto" w:fill="auto"/>
          </w:tcPr>
          <w:p w14:paraId="27719383" w14:textId="76F9F481"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4F0C5401"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480E2E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9.4</w:t>
            </w:r>
          </w:p>
        </w:tc>
        <w:tc>
          <w:tcPr>
            <w:tcW w:w="2565" w:type="dxa"/>
            <w:tcBorders>
              <w:top w:val="nil"/>
              <w:left w:val="nil"/>
              <w:bottom w:val="single" w:sz="4" w:space="0" w:color="auto"/>
              <w:right w:val="single" w:sz="4" w:space="0" w:color="auto"/>
            </w:tcBorders>
            <w:shd w:val="clear" w:color="auto" w:fill="auto"/>
            <w:noWrap/>
            <w:vAlign w:val="center"/>
            <w:hideMark/>
          </w:tcPr>
          <w:p w14:paraId="1F8E4450" w14:textId="727F9B8B" w:rsidR="00F73BCD" w:rsidRPr="00A519A8" w:rsidRDefault="00F73BCD" w:rsidP="00B9736B">
            <w:pPr>
              <w:spacing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r w:rsidR="00B9736B" w:rsidRPr="00A519A8">
              <w:rPr>
                <w:rFonts w:ascii="Times New Roman" w:eastAsia="Times New Roman" w:hAnsi="Times New Roman" w:cs="Times New Roman"/>
                <w:sz w:val="18"/>
                <w:szCs w:val="18"/>
                <w:lang w:val="kk-KZ" w:eastAsia="ru-RU"/>
              </w:rPr>
              <w:t xml:space="preserve">АБЖ қызметтер </w:t>
            </w:r>
          </w:p>
        </w:tc>
        <w:tc>
          <w:tcPr>
            <w:tcW w:w="992" w:type="dxa"/>
            <w:tcBorders>
              <w:top w:val="nil"/>
              <w:left w:val="nil"/>
              <w:bottom w:val="single" w:sz="4" w:space="0" w:color="auto"/>
              <w:right w:val="single" w:sz="4" w:space="0" w:color="auto"/>
            </w:tcBorders>
            <w:shd w:val="clear" w:color="auto" w:fill="auto"/>
            <w:noWrap/>
            <w:vAlign w:val="center"/>
            <w:hideMark/>
          </w:tcPr>
          <w:p w14:paraId="2FDF7CF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BC9E9A5"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61 112</w:t>
            </w:r>
          </w:p>
        </w:tc>
        <w:tc>
          <w:tcPr>
            <w:tcW w:w="1701" w:type="dxa"/>
            <w:tcBorders>
              <w:top w:val="nil"/>
              <w:left w:val="nil"/>
              <w:bottom w:val="single" w:sz="4" w:space="0" w:color="auto"/>
              <w:right w:val="nil"/>
            </w:tcBorders>
            <w:shd w:val="clear" w:color="auto" w:fill="auto"/>
            <w:noWrap/>
            <w:vAlign w:val="center"/>
            <w:hideMark/>
          </w:tcPr>
          <w:p w14:paraId="7C15379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19 141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5022465"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-69%</w:t>
            </w:r>
          </w:p>
        </w:tc>
        <w:tc>
          <w:tcPr>
            <w:tcW w:w="1984" w:type="dxa"/>
            <w:tcBorders>
              <w:top w:val="nil"/>
              <w:left w:val="nil"/>
              <w:bottom w:val="single" w:sz="4" w:space="0" w:color="auto"/>
              <w:right w:val="single" w:sz="4" w:space="0" w:color="auto"/>
            </w:tcBorders>
            <w:shd w:val="clear" w:color="auto" w:fill="auto"/>
          </w:tcPr>
          <w:p w14:paraId="4E3B2BCE" w14:textId="4332631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5324E421" w14:textId="77777777" w:rsidTr="001547A0">
        <w:trPr>
          <w:trHeight w:val="52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6FF7FD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9.5</w:t>
            </w:r>
          </w:p>
        </w:tc>
        <w:tc>
          <w:tcPr>
            <w:tcW w:w="2565" w:type="dxa"/>
            <w:tcBorders>
              <w:top w:val="nil"/>
              <w:left w:val="nil"/>
              <w:bottom w:val="single" w:sz="4" w:space="0" w:color="auto"/>
              <w:right w:val="single" w:sz="4" w:space="0" w:color="auto"/>
            </w:tcBorders>
            <w:shd w:val="clear" w:color="auto" w:fill="auto"/>
            <w:noWrap/>
            <w:vAlign w:val="center"/>
            <w:hideMark/>
          </w:tcPr>
          <w:p w14:paraId="32D8D811" w14:textId="7CCD2E33"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r w:rsidR="00B002AC" w:rsidRPr="009D1951">
              <w:rPr>
                <w:rFonts w:ascii="Times New Roman" w:hAnsi="Times New Roman" w:cs="Times New Roman"/>
                <w:sz w:val="18"/>
                <w:szCs w:val="18"/>
              </w:rPr>
              <w:t>пайдалануға арналған материалдар мен қызметтер</w:t>
            </w:r>
          </w:p>
        </w:tc>
        <w:tc>
          <w:tcPr>
            <w:tcW w:w="992" w:type="dxa"/>
            <w:tcBorders>
              <w:top w:val="nil"/>
              <w:left w:val="nil"/>
              <w:bottom w:val="single" w:sz="4" w:space="0" w:color="auto"/>
              <w:right w:val="single" w:sz="4" w:space="0" w:color="auto"/>
            </w:tcBorders>
            <w:shd w:val="clear" w:color="auto" w:fill="auto"/>
            <w:noWrap/>
            <w:vAlign w:val="center"/>
            <w:hideMark/>
          </w:tcPr>
          <w:p w14:paraId="43E5C00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600544D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3 395</w:t>
            </w:r>
          </w:p>
        </w:tc>
        <w:tc>
          <w:tcPr>
            <w:tcW w:w="1701" w:type="dxa"/>
            <w:tcBorders>
              <w:top w:val="nil"/>
              <w:left w:val="nil"/>
              <w:bottom w:val="single" w:sz="4" w:space="0" w:color="auto"/>
              <w:right w:val="nil"/>
            </w:tcBorders>
            <w:shd w:val="clear" w:color="auto" w:fill="auto"/>
            <w:noWrap/>
            <w:vAlign w:val="center"/>
            <w:hideMark/>
          </w:tcPr>
          <w:p w14:paraId="452F5DC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1 041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52C6092"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-69%</w:t>
            </w:r>
          </w:p>
        </w:tc>
        <w:tc>
          <w:tcPr>
            <w:tcW w:w="1984" w:type="dxa"/>
            <w:tcBorders>
              <w:top w:val="nil"/>
              <w:left w:val="nil"/>
              <w:bottom w:val="single" w:sz="4" w:space="0" w:color="auto"/>
              <w:right w:val="single" w:sz="4" w:space="0" w:color="auto"/>
            </w:tcBorders>
            <w:shd w:val="clear" w:color="auto" w:fill="auto"/>
          </w:tcPr>
          <w:p w14:paraId="5281A85D" w14:textId="2EBD9D8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0B53521E"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950B8D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9.6</w:t>
            </w:r>
          </w:p>
        </w:tc>
        <w:tc>
          <w:tcPr>
            <w:tcW w:w="2565" w:type="dxa"/>
            <w:tcBorders>
              <w:top w:val="nil"/>
              <w:left w:val="nil"/>
              <w:bottom w:val="single" w:sz="4" w:space="0" w:color="auto"/>
              <w:right w:val="single" w:sz="4" w:space="0" w:color="auto"/>
            </w:tcBorders>
            <w:shd w:val="clear" w:color="auto" w:fill="auto"/>
            <w:noWrap/>
            <w:vAlign w:val="center"/>
            <w:hideMark/>
          </w:tcPr>
          <w:p w14:paraId="38D06E7E" w14:textId="1E4B638F"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r w:rsidR="00B002AC" w:rsidRPr="009D1951">
              <w:rPr>
                <w:rFonts w:ascii="Times New Roman" w:hAnsi="Times New Roman" w:cs="Times New Roman"/>
                <w:sz w:val="18"/>
                <w:szCs w:val="18"/>
              </w:rPr>
              <w:t>ақпараттық қызметтер</w:t>
            </w:r>
          </w:p>
        </w:tc>
        <w:tc>
          <w:tcPr>
            <w:tcW w:w="992" w:type="dxa"/>
            <w:tcBorders>
              <w:top w:val="nil"/>
              <w:left w:val="nil"/>
              <w:bottom w:val="single" w:sz="4" w:space="0" w:color="auto"/>
              <w:right w:val="single" w:sz="4" w:space="0" w:color="auto"/>
            </w:tcBorders>
            <w:shd w:val="clear" w:color="auto" w:fill="auto"/>
            <w:noWrap/>
            <w:vAlign w:val="center"/>
            <w:hideMark/>
          </w:tcPr>
          <w:p w14:paraId="2F2BB5CF"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3AEA9E7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3 544</w:t>
            </w:r>
          </w:p>
        </w:tc>
        <w:tc>
          <w:tcPr>
            <w:tcW w:w="1701" w:type="dxa"/>
            <w:tcBorders>
              <w:top w:val="nil"/>
              <w:left w:val="nil"/>
              <w:bottom w:val="single" w:sz="4" w:space="0" w:color="auto"/>
              <w:right w:val="nil"/>
            </w:tcBorders>
            <w:shd w:val="clear" w:color="auto" w:fill="auto"/>
            <w:noWrap/>
            <w:vAlign w:val="center"/>
            <w:hideMark/>
          </w:tcPr>
          <w:p w14:paraId="55CE1405"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4 036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DE2E705"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14%</w:t>
            </w:r>
          </w:p>
        </w:tc>
        <w:tc>
          <w:tcPr>
            <w:tcW w:w="1984" w:type="dxa"/>
            <w:tcBorders>
              <w:top w:val="nil"/>
              <w:left w:val="nil"/>
              <w:bottom w:val="single" w:sz="4" w:space="0" w:color="auto"/>
              <w:right w:val="single" w:sz="4" w:space="0" w:color="auto"/>
            </w:tcBorders>
            <w:shd w:val="clear" w:color="auto" w:fill="auto"/>
          </w:tcPr>
          <w:p w14:paraId="64C59789" w14:textId="2DAFE9EB"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0EE92284"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681F93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9.7</w:t>
            </w:r>
          </w:p>
        </w:tc>
        <w:tc>
          <w:tcPr>
            <w:tcW w:w="2565" w:type="dxa"/>
            <w:tcBorders>
              <w:top w:val="nil"/>
              <w:left w:val="nil"/>
              <w:bottom w:val="single" w:sz="4" w:space="0" w:color="auto"/>
              <w:right w:val="single" w:sz="4" w:space="0" w:color="auto"/>
            </w:tcBorders>
            <w:shd w:val="clear" w:color="auto" w:fill="auto"/>
            <w:noWrap/>
            <w:vAlign w:val="center"/>
            <w:hideMark/>
          </w:tcPr>
          <w:p w14:paraId="134305FB" w14:textId="44055144" w:rsidR="00F73BCD" w:rsidRPr="00A519A8" w:rsidRDefault="00B002AC" w:rsidP="00F73BCD">
            <w:pPr>
              <w:spacing w:after="0" w:line="240" w:lineRule="auto"/>
              <w:jc w:val="center"/>
              <w:rPr>
                <w:rFonts w:ascii="Times New Roman" w:eastAsia="Times New Roman" w:hAnsi="Times New Roman" w:cs="Times New Roman"/>
                <w:sz w:val="18"/>
                <w:szCs w:val="18"/>
                <w:lang w:eastAsia="ru-RU"/>
              </w:rPr>
            </w:pPr>
            <w:r w:rsidRPr="009D1951">
              <w:rPr>
                <w:rFonts w:ascii="Times New Roman" w:hAnsi="Times New Roman" w:cs="Times New Roman"/>
                <w:sz w:val="18"/>
                <w:szCs w:val="18"/>
              </w:rPr>
              <w:t>өзге де шығыстар (медициналық тексеру)</w:t>
            </w:r>
          </w:p>
        </w:tc>
        <w:tc>
          <w:tcPr>
            <w:tcW w:w="992" w:type="dxa"/>
            <w:tcBorders>
              <w:top w:val="nil"/>
              <w:left w:val="nil"/>
              <w:bottom w:val="single" w:sz="4" w:space="0" w:color="auto"/>
              <w:right w:val="single" w:sz="4" w:space="0" w:color="auto"/>
            </w:tcBorders>
            <w:shd w:val="clear" w:color="auto" w:fill="auto"/>
            <w:noWrap/>
            <w:vAlign w:val="center"/>
            <w:hideMark/>
          </w:tcPr>
          <w:p w14:paraId="0D4934D8"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4C7D00F5"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1 500</w:t>
            </w:r>
          </w:p>
        </w:tc>
        <w:tc>
          <w:tcPr>
            <w:tcW w:w="1701" w:type="dxa"/>
            <w:tcBorders>
              <w:top w:val="nil"/>
              <w:left w:val="nil"/>
              <w:bottom w:val="single" w:sz="4" w:space="0" w:color="auto"/>
              <w:right w:val="nil"/>
            </w:tcBorders>
            <w:shd w:val="clear" w:color="auto" w:fill="auto"/>
            <w:noWrap/>
            <w:vAlign w:val="center"/>
          </w:tcPr>
          <w:p w14:paraId="729AA392"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1821FCF"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680B2722" w14:textId="321A53F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5CB50B41"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0DDC94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9.8</w:t>
            </w:r>
          </w:p>
        </w:tc>
        <w:tc>
          <w:tcPr>
            <w:tcW w:w="2565" w:type="dxa"/>
            <w:tcBorders>
              <w:top w:val="nil"/>
              <w:left w:val="nil"/>
              <w:bottom w:val="single" w:sz="4" w:space="0" w:color="auto"/>
              <w:right w:val="single" w:sz="4" w:space="0" w:color="auto"/>
            </w:tcBorders>
            <w:shd w:val="clear" w:color="auto" w:fill="auto"/>
            <w:noWrap/>
            <w:vAlign w:val="center"/>
            <w:hideMark/>
          </w:tcPr>
          <w:p w14:paraId="77800395" w14:textId="37F4CF15" w:rsidR="00F73BCD" w:rsidRPr="00A519A8" w:rsidRDefault="00B002AC" w:rsidP="00F73BCD">
            <w:pPr>
              <w:spacing w:after="0" w:line="240" w:lineRule="auto"/>
              <w:jc w:val="center"/>
              <w:rPr>
                <w:rFonts w:ascii="Times New Roman" w:eastAsia="Times New Roman" w:hAnsi="Times New Roman" w:cs="Times New Roman"/>
                <w:sz w:val="18"/>
                <w:szCs w:val="18"/>
                <w:lang w:eastAsia="ru-RU"/>
              </w:rPr>
            </w:pPr>
            <w:r w:rsidRPr="009D1951">
              <w:rPr>
                <w:rFonts w:ascii="Times New Roman" w:hAnsi="Times New Roman" w:cs="Times New Roman"/>
                <w:sz w:val="18"/>
                <w:szCs w:val="18"/>
              </w:rPr>
              <w:t>банк қызметтері</w:t>
            </w:r>
          </w:p>
        </w:tc>
        <w:tc>
          <w:tcPr>
            <w:tcW w:w="992" w:type="dxa"/>
            <w:tcBorders>
              <w:top w:val="nil"/>
              <w:left w:val="nil"/>
              <w:bottom w:val="single" w:sz="4" w:space="0" w:color="auto"/>
              <w:right w:val="single" w:sz="4" w:space="0" w:color="auto"/>
            </w:tcBorders>
            <w:shd w:val="clear" w:color="auto" w:fill="auto"/>
            <w:noWrap/>
            <w:vAlign w:val="center"/>
            <w:hideMark/>
          </w:tcPr>
          <w:p w14:paraId="051653F5"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449F95F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3949659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754</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FCB66E3"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4936F72B" w14:textId="133746C9"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1996D7B3" w14:textId="77777777" w:rsidTr="001547A0">
        <w:trPr>
          <w:trHeight w:val="482"/>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87DA64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9.9</w:t>
            </w:r>
          </w:p>
        </w:tc>
        <w:tc>
          <w:tcPr>
            <w:tcW w:w="2565" w:type="dxa"/>
            <w:tcBorders>
              <w:top w:val="nil"/>
              <w:left w:val="nil"/>
              <w:bottom w:val="single" w:sz="4" w:space="0" w:color="auto"/>
              <w:right w:val="single" w:sz="4" w:space="0" w:color="auto"/>
            </w:tcBorders>
            <w:shd w:val="clear" w:color="auto" w:fill="auto"/>
            <w:noWrap/>
            <w:vAlign w:val="center"/>
            <w:hideMark/>
          </w:tcPr>
          <w:p w14:paraId="77603686" w14:textId="686823C4" w:rsidR="00F73BCD" w:rsidRPr="00A519A8" w:rsidRDefault="00B002AC" w:rsidP="00F73BCD">
            <w:pPr>
              <w:spacing w:after="0" w:line="240" w:lineRule="auto"/>
              <w:jc w:val="center"/>
              <w:rPr>
                <w:rFonts w:ascii="Times New Roman" w:eastAsia="Times New Roman" w:hAnsi="Times New Roman" w:cs="Times New Roman"/>
                <w:sz w:val="18"/>
                <w:szCs w:val="18"/>
                <w:lang w:eastAsia="ru-RU"/>
              </w:rPr>
            </w:pPr>
            <w:r w:rsidRPr="009D1951">
              <w:rPr>
                <w:rFonts w:ascii="Times New Roman" w:hAnsi="Times New Roman" w:cs="Times New Roman"/>
                <w:sz w:val="18"/>
                <w:szCs w:val="18"/>
              </w:rPr>
              <w:t>мамандар даярлау</w:t>
            </w:r>
          </w:p>
        </w:tc>
        <w:tc>
          <w:tcPr>
            <w:tcW w:w="992" w:type="dxa"/>
            <w:tcBorders>
              <w:top w:val="nil"/>
              <w:left w:val="nil"/>
              <w:bottom w:val="single" w:sz="4" w:space="0" w:color="auto"/>
              <w:right w:val="single" w:sz="4" w:space="0" w:color="auto"/>
            </w:tcBorders>
            <w:shd w:val="clear" w:color="auto" w:fill="auto"/>
            <w:noWrap/>
            <w:vAlign w:val="center"/>
            <w:hideMark/>
          </w:tcPr>
          <w:p w14:paraId="411898E2"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67ADE6A6"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15765243"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14</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73E93A7"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36B35A2A" w14:textId="778BB02A"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5CFD5187"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tcPr>
          <w:p w14:paraId="4ADDAAB8"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lastRenderedPageBreak/>
              <w:t>9.10</w:t>
            </w:r>
          </w:p>
        </w:tc>
        <w:tc>
          <w:tcPr>
            <w:tcW w:w="2565" w:type="dxa"/>
            <w:tcBorders>
              <w:top w:val="nil"/>
              <w:left w:val="nil"/>
              <w:bottom w:val="single" w:sz="4" w:space="0" w:color="auto"/>
              <w:right w:val="single" w:sz="4" w:space="0" w:color="auto"/>
            </w:tcBorders>
            <w:shd w:val="clear" w:color="auto" w:fill="auto"/>
            <w:noWrap/>
            <w:vAlign w:val="center"/>
          </w:tcPr>
          <w:p w14:paraId="34EB33A1" w14:textId="1F23453D" w:rsidR="00F73BCD" w:rsidRPr="00A519A8" w:rsidRDefault="00B002AC" w:rsidP="00F73BCD">
            <w:pPr>
              <w:spacing w:after="0" w:line="240" w:lineRule="auto"/>
              <w:jc w:val="center"/>
              <w:rPr>
                <w:rFonts w:ascii="Times New Roman" w:eastAsia="Times New Roman" w:hAnsi="Times New Roman" w:cs="Times New Roman"/>
                <w:sz w:val="18"/>
                <w:szCs w:val="18"/>
                <w:lang w:eastAsia="ru-RU"/>
              </w:rPr>
            </w:pPr>
            <w:r w:rsidRPr="009D1951">
              <w:rPr>
                <w:rFonts w:ascii="Times New Roman" w:hAnsi="Times New Roman" w:cs="Times New Roman"/>
                <w:sz w:val="18"/>
                <w:szCs w:val="18"/>
              </w:rPr>
              <w:t>іссапар шығыстары</w:t>
            </w:r>
          </w:p>
        </w:tc>
        <w:tc>
          <w:tcPr>
            <w:tcW w:w="992" w:type="dxa"/>
            <w:tcBorders>
              <w:top w:val="nil"/>
              <w:left w:val="nil"/>
              <w:bottom w:val="single" w:sz="4" w:space="0" w:color="auto"/>
              <w:right w:val="single" w:sz="4" w:space="0" w:color="auto"/>
            </w:tcBorders>
            <w:shd w:val="clear" w:color="auto" w:fill="auto"/>
            <w:noWrap/>
            <w:vAlign w:val="center"/>
          </w:tcPr>
          <w:p w14:paraId="3E2878B6"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w:t>
            </w:r>
          </w:p>
        </w:tc>
        <w:tc>
          <w:tcPr>
            <w:tcW w:w="1985" w:type="dxa"/>
            <w:tcBorders>
              <w:top w:val="nil"/>
              <w:left w:val="nil"/>
              <w:bottom w:val="single" w:sz="4" w:space="0" w:color="auto"/>
              <w:right w:val="single" w:sz="4" w:space="0" w:color="auto"/>
            </w:tcBorders>
            <w:shd w:val="clear" w:color="auto" w:fill="auto"/>
            <w:noWrap/>
            <w:vAlign w:val="center"/>
          </w:tcPr>
          <w:p w14:paraId="31ABB41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1701" w:type="dxa"/>
            <w:tcBorders>
              <w:top w:val="nil"/>
              <w:left w:val="nil"/>
              <w:bottom w:val="single" w:sz="4" w:space="0" w:color="auto"/>
              <w:right w:val="nil"/>
            </w:tcBorders>
            <w:shd w:val="clear" w:color="auto" w:fill="auto"/>
            <w:noWrap/>
            <w:vAlign w:val="center"/>
          </w:tcPr>
          <w:p w14:paraId="23278A6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56</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EF55AEC"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65ADF0D7" w14:textId="186A9773"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67FE2637"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D2D97AF"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9.11</w:t>
            </w:r>
          </w:p>
        </w:tc>
        <w:tc>
          <w:tcPr>
            <w:tcW w:w="2565" w:type="dxa"/>
            <w:tcBorders>
              <w:top w:val="nil"/>
              <w:left w:val="nil"/>
              <w:bottom w:val="single" w:sz="4" w:space="0" w:color="auto"/>
              <w:right w:val="single" w:sz="4" w:space="0" w:color="auto"/>
            </w:tcBorders>
            <w:shd w:val="clear" w:color="auto" w:fill="auto"/>
            <w:noWrap/>
            <w:vAlign w:val="center"/>
            <w:hideMark/>
          </w:tcPr>
          <w:p w14:paraId="59210723" w14:textId="3482D226" w:rsidR="00F73BCD" w:rsidRPr="00A519A8" w:rsidRDefault="00B002AC" w:rsidP="00F73BCD">
            <w:pPr>
              <w:spacing w:after="0" w:line="240" w:lineRule="auto"/>
              <w:jc w:val="center"/>
              <w:rPr>
                <w:rFonts w:ascii="Times New Roman" w:eastAsia="Times New Roman" w:hAnsi="Times New Roman" w:cs="Times New Roman"/>
                <w:sz w:val="18"/>
                <w:szCs w:val="18"/>
                <w:lang w:eastAsia="ru-RU"/>
              </w:rPr>
            </w:pPr>
            <w:r w:rsidRPr="009D1951">
              <w:rPr>
                <w:rFonts w:ascii="Times New Roman" w:hAnsi="Times New Roman" w:cs="Times New Roman"/>
                <w:sz w:val="18"/>
                <w:szCs w:val="18"/>
              </w:rPr>
              <w:t>ЖМ(жанар-май материалдары)</w:t>
            </w:r>
          </w:p>
        </w:tc>
        <w:tc>
          <w:tcPr>
            <w:tcW w:w="992" w:type="dxa"/>
            <w:tcBorders>
              <w:top w:val="nil"/>
              <w:left w:val="nil"/>
              <w:bottom w:val="single" w:sz="4" w:space="0" w:color="auto"/>
              <w:right w:val="single" w:sz="4" w:space="0" w:color="auto"/>
            </w:tcBorders>
            <w:shd w:val="clear" w:color="auto" w:fill="auto"/>
            <w:noWrap/>
            <w:vAlign w:val="center"/>
            <w:hideMark/>
          </w:tcPr>
          <w:p w14:paraId="631BBF93"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3A915FE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7618807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384</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5058936"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606D9BC8" w14:textId="6E14805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46248A8F" w14:textId="77777777" w:rsidTr="001547A0">
        <w:trPr>
          <w:trHeight w:val="558"/>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C0CEEA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9.12</w:t>
            </w:r>
          </w:p>
        </w:tc>
        <w:tc>
          <w:tcPr>
            <w:tcW w:w="2565" w:type="dxa"/>
            <w:tcBorders>
              <w:top w:val="nil"/>
              <w:left w:val="nil"/>
              <w:bottom w:val="single" w:sz="4" w:space="0" w:color="auto"/>
              <w:right w:val="single" w:sz="4" w:space="0" w:color="auto"/>
            </w:tcBorders>
            <w:shd w:val="clear" w:color="auto" w:fill="auto"/>
            <w:vAlign w:val="center"/>
            <w:hideMark/>
          </w:tcPr>
          <w:p w14:paraId="372CABB4" w14:textId="65C0E356" w:rsidR="00F73BCD" w:rsidRPr="00A519A8" w:rsidRDefault="00B002AC" w:rsidP="00F73BCD">
            <w:pPr>
              <w:spacing w:after="0" w:line="240" w:lineRule="auto"/>
              <w:jc w:val="center"/>
              <w:rPr>
                <w:rFonts w:ascii="Times New Roman" w:eastAsia="Times New Roman" w:hAnsi="Times New Roman" w:cs="Times New Roman"/>
                <w:sz w:val="18"/>
                <w:szCs w:val="18"/>
                <w:lang w:eastAsia="ru-RU"/>
              </w:rPr>
            </w:pPr>
            <w:r w:rsidRPr="009D1951">
              <w:rPr>
                <w:rFonts w:ascii="Times New Roman" w:hAnsi="Times New Roman" w:cs="Times New Roman"/>
                <w:sz w:val="18"/>
                <w:szCs w:val="18"/>
              </w:rPr>
              <w:t>НҚ құнының өсуіне әкеп соқпайтын жөндеу</w:t>
            </w:r>
          </w:p>
        </w:tc>
        <w:tc>
          <w:tcPr>
            <w:tcW w:w="992" w:type="dxa"/>
            <w:tcBorders>
              <w:top w:val="nil"/>
              <w:left w:val="nil"/>
              <w:bottom w:val="single" w:sz="4" w:space="0" w:color="auto"/>
              <w:right w:val="single" w:sz="4" w:space="0" w:color="auto"/>
            </w:tcBorders>
            <w:shd w:val="clear" w:color="auto" w:fill="auto"/>
            <w:noWrap/>
            <w:vAlign w:val="center"/>
            <w:hideMark/>
          </w:tcPr>
          <w:p w14:paraId="47C3D7D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3F3CC0A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18B6B2B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1 513</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3F1C761"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5D7AABFA" w14:textId="6114016E"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2F151D6A" w14:textId="77777777" w:rsidTr="001547A0">
        <w:trPr>
          <w:trHeight w:val="630"/>
        </w:trPr>
        <w:tc>
          <w:tcPr>
            <w:tcW w:w="696" w:type="dxa"/>
            <w:tcBorders>
              <w:top w:val="nil"/>
              <w:left w:val="single" w:sz="4" w:space="0" w:color="auto"/>
              <w:bottom w:val="single" w:sz="4" w:space="0" w:color="auto"/>
              <w:right w:val="single" w:sz="4" w:space="0" w:color="auto"/>
            </w:tcBorders>
            <w:shd w:val="clear" w:color="auto" w:fill="auto"/>
            <w:noWrap/>
            <w:vAlign w:val="center"/>
          </w:tcPr>
          <w:p w14:paraId="02E469A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9.13</w:t>
            </w:r>
          </w:p>
        </w:tc>
        <w:tc>
          <w:tcPr>
            <w:tcW w:w="2565" w:type="dxa"/>
            <w:tcBorders>
              <w:top w:val="nil"/>
              <w:left w:val="nil"/>
              <w:bottom w:val="single" w:sz="4" w:space="0" w:color="auto"/>
              <w:right w:val="single" w:sz="4" w:space="0" w:color="auto"/>
            </w:tcBorders>
            <w:shd w:val="clear" w:color="auto" w:fill="auto"/>
            <w:vAlign w:val="center"/>
          </w:tcPr>
          <w:p w14:paraId="0FB57C5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амортизация</w:t>
            </w:r>
          </w:p>
        </w:tc>
        <w:tc>
          <w:tcPr>
            <w:tcW w:w="992" w:type="dxa"/>
            <w:tcBorders>
              <w:top w:val="nil"/>
              <w:left w:val="nil"/>
              <w:bottom w:val="single" w:sz="4" w:space="0" w:color="auto"/>
              <w:right w:val="single" w:sz="4" w:space="0" w:color="auto"/>
            </w:tcBorders>
            <w:shd w:val="clear" w:color="auto" w:fill="auto"/>
            <w:noWrap/>
            <w:vAlign w:val="center"/>
          </w:tcPr>
          <w:p w14:paraId="406EEAB2"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w:t>
            </w:r>
          </w:p>
        </w:tc>
        <w:tc>
          <w:tcPr>
            <w:tcW w:w="1985" w:type="dxa"/>
            <w:tcBorders>
              <w:top w:val="nil"/>
              <w:left w:val="nil"/>
              <w:bottom w:val="single" w:sz="4" w:space="0" w:color="auto"/>
              <w:right w:val="single" w:sz="4" w:space="0" w:color="auto"/>
            </w:tcBorders>
            <w:shd w:val="clear" w:color="auto" w:fill="auto"/>
            <w:noWrap/>
            <w:vAlign w:val="center"/>
          </w:tcPr>
          <w:p w14:paraId="7A2E932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1701" w:type="dxa"/>
            <w:tcBorders>
              <w:top w:val="nil"/>
              <w:left w:val="nil"/>
              <w:bottom w:val="single" w:sz="4" w:space="0" w:color="auto"/>
              <w:right w:val="nil"/>
            </w:tcBorders>
            <w:shd w:val="clear" w:color="auto" w:fill="auto"/>
            <w:noWrap/>
            <w:vAlign w:val="center"/>
          </w:tcPr>
          <w:p w14:paraId="67CFBC2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1 239</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772B3A3"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76622AE9" w14:textId="0F612BED"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76F2D38A" w14:textId="77777777" w:rsidTr="001547A0">
        <w:trPr>
          <w:trHeight w:val="774"/>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8162D38"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9.14</w:t>
            </w:r>
          </w:p>
        </w:tc>
        <w:tc>
          <w:tcPr>
            <w:tcW w:w="2565" w:type="dxa"/>
            <w:tcBorders>
              <w:top w:val="nil"/>
              <w:left w:val="nil"/>
              <w:bottom w:val="single" w:sz="4" w:space="0" w:color="auto"/>
              <w:right w:val="single" w:sz="4" w:space="0" w:color="auto"/>
            </w:tcBorders>
            <w:shd w:val="clear" w:color="auto" w:fill="auto"/>
            <w:vAlign w:val="center"/>
            <w:hideMark/>
          </w:tcPr>
          <w:p w14:paraId="65D1A2A5" w14:textId="33250C59" w:rsidR="00F73BCD" w:rsidRPr="00A519A8" w:rsidRDefault="00B002AC" w:rsidP="00F73BCD">
            <w:pPr>
              <w:spacing w:after="0" w:line="240" w:lineRule="auto"/>
              <w:jc w:val="center"/>
              <w:rPr>
                <w:rFonts w:ascii="Times New Roman" w:eastAsia="Times New Roman" w:hAnsi="Times New Roman" w:cs="Times New Roman"/>
                <w:sz w:val="18"/>
                <w:szCs w:val="18"/>
                <w:lang w:eastAsia="ru-RU"/>
              </w:rPr>
            </w:pPr>
            <w:r w:rsidRPr="009D1951">
              <w:rPr>
                <w:rFonts w:ascii="Times New Roman" w:hAnsi="Times New Roman" w:cs="Times New Roman"/>
                <w:sz w:val="18"/>
                <w:szCs w:val="18"/>
              </w:rPr>
              <w:t>техникалық тексеру, тексеріп-қайта тексеру, сынақтар, реттеу, зерттеулер</w:t>
            </w:r>
          </w:p>
        </w:tc>
        <w:tc>
          <w:tcPr>
            <w:tcW w:w="992" w:type="dxa"/>
            <w:tcBorders>
              <w:top w:val="nil"/>
              <w:left w:val="nil"/>
              <w:bottom w:val="single" w:sz="4" w:space="0" w:color="auto"/>
              <w:right w:val="single" w:sz="4" w:space="0" w:color="auto"/>
            </w:tcBorders>
            <w:shd w:val="clear" w:color="auto" w:fill="auto"/>
            <w:noWrap/>
            <w:vAlign w:val="center"/>
            <w:hideMark/>
          </w:tcPr>
          <w:p w14:paraId="365983F6"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3283D0D"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1701" w:type="dxa"/>
            <w:tcBorders>
              <w:top w:val="nil"/>
              <w:left w:val="nil"/>
              <w:bottom w:val="single" w:sz="4" w:space="0" w:color="auto"/>
              <w:right w:val="nil"/>
            </w:tcBorders>
            <w:shd w:val="clear" w:color="auto" w:fill="auto"/>
            <w:noWrap/>
            <w:vAlign w:val="center"/>
          </w:tcPr>
          <w:p w14:paraId="59BAD68A"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FC55C86"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017B6C35" w14:textId="0C3050AB"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3B087D66"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CAA4E5E"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10</w:t>
            </w:r>
          </w:p>
        </w:tc>
        <w:tc>
          <w:tcPr>
            <w:tcW w:w="2565" w:type="dxa"/>
            <w:tcBorders>
              <w:top w:val="nil"/>
              <w:left w:val="nil"/>
              <w:bottom w:val="single" w:sz="4" w:space="0" w:color="auto"/>
              <w:right w:val="single" w:sz="4" w:space="0" w:color="auto"/>
            </w:tcBorders>
            <w:shd w:val="clear" w:color="auto" w:fill="auto"/>
            <w:vAlign w:val="center"/>
            <w:hideMark/>
          </w:tcPr>
          <w:p w14:paraId="0C8D4D7C" w14:textId="1DF783A1"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 xml:space="preserve"> </w:t>
            </w:r>
            <w:r w:rsidR="00B002AC" w:rsidRPr="009D1951">
              <w:rPr>
                <w:rFonts w:ascii="Times New Roman" w:hAnsi="Times New Roman" w:cs="Times New Roman"/>
                <w:b/>
                <w:bCs/>
                <w:sz w:val="18"/>
                <w:szCs w:val="18"/>
              </w:rPr>
              <w:t>Өткізу бойынша шығыстар, барлығы, оның ішінде</w:t>
            </w:r>
            <w:r w:rsidRPr="00A519A8">
              <w:rPr>
                <w:rFonts w:ascii="Times New Roman" w:eastAsia="Times New Roman" w:hAnsi="Times New Roman" w:cs="Times New Roman"/>
                <w:b/>
                <w:bCs/>
                <w:sz w:val="18"/>
                <w:szCs w:val="18"/>
                <w:lang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3E23FA7" w14:textId="1A7714FB"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hAnsi="Times New Roman" w:cs="Times New Roman"/>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hideMark/>
          </w:tcPr>
          <w:p w14:paraId="39B0A696"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251 009</w:t>
            </w:r>
          </w:p>
        </w:tc>
        <w:tc>
          <w:tcPr>
            <w:tcW w:w="1701" w:type="dxa"/>
            <w:tcBorders>
              <w:top w:val="nil"/>
              <w:left w:val="nil"/>
              <w:bottom w:val="single" w:sz="4" w:space="0" w:color="auto"/>
              <w:right w:val="nil"/>
            </w:tcBorders>
            <w:shd w:val="clear" w:color="auto" w:fill="auto"/>
            <w:noWrap/>
            <w:vAlign w:val="center"/>
            <w:hideMark/>
          </w:tcPr>
          <w:p w14:paraId="48F395D1"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123 496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3C75E26" w14:textId="77777777" w:rsidR="00F73BCD" w:rsidRPr="001547A0" w:rsidRDefault="00F73BCD" w:rsidP="00F73BCD">
            <w:pPr>
              <w:spacing w:after="0" w:line="240" w:lineRule="auto"/>
              <w:jc w:val="center"/>
              <w:rPr>
                <w:rFonts w:ascii="Times New Roman" w:eastAsia="Times New Roman" w:hAnsi="Times New Roman" w:cs="Times New Roman"/>
                <w:b/>
                <w:sz w:val="18"/>
                <w:szCs w:val="18"/>
                <w:lang w:eastAsia="ru-RU"/>
              </w:rPr>
            </w:pPr>
            <w:r w:rsidRPr="001547A0">
              <w:rPr>
                <w:rFonts w:ascii="Times New Roman" w:eastAsia="Times New Roman" w:hAnsi="Times New Roman" w:cs="Times New Roman"/>
                <w:b/>
                <w:sz w:val="18"/>
                <w:szCs w:val="18"/>
                <w:lang w:eastAsia="ru-RU"/>
              </w:rPr>
              <w:t>-51% </w:t>
            </w:r>
          </w:p>
        </w:tc>
        <w:tc>
          <w:tcPr>
            <w:tcW w:w="1984" w:type="dxa"/>
            <w:tcBorders>
              <w:top w:val="nil"/>
              <w:left w:val="nil"/>
              <w:bottom w:val="single" w:sz="4" w:space="0" w:color="auto"/>
              <w:right w:val="single" w:sz="4" w:space="0" w:color="auto"/>
            </w:tcBorders>
            <w:shd w:val="clear" w:color="auto" w:fill="auto"/>
          </w:tcPr>
          <w:p w14:paraId="5273AEDF" w14:textId="15DC50B2"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08E8B92C" w14:textId="77777777" w:rsidTr="001547A0">
        <w:trPr>
          <w:trHeight w:val="302"/>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FBF8A78"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10.1</w:t>
            </w:r>
          </w:p>
        </w:tc>
        <w:tc>
          <w:tcPr>
            <w:tcW w:w="2565" w:type="dxa"/>
            <w:tcBorders>
              <w:top w:val="nil"/>
              <w:left w:val="nil"/>
              <w:bottom w:val="single" w:sz="4" w:space="0" w:color="auto"/>
              <w:right w:val="single" w:sz="4" w:space="0" w:color="auto"/>
            </w:tcBorders>
            <w:shd w:val="clear" w:color="auto" w:fill="auto"/>
            <w:vAlign w:val="center"/>
            <w:hideMark/>
          </w:tcPr>
          <w:p w14:paraId="02300453" w14:textId="0523F9C1" w:rsidR="00F73BCD" w:rsidRPr="00A519A8" w:rsidRDefault="00B002AC" w:rsidP="00F73BCD">
            <w:pPr>
              <w:spacing w:after="0" w:line="240" w:lineRule="auto"/>
              <w:jc w:val="center"/>
              <w:rPr>
                <w:rFonts w:ascii="Times New Roman" w:eastAsia="Times New Roman" w:hAnsi="Times New Roman" w:cs="Times New Roman"/>
                <w:sz w:val="18"/>
                <w:szCs w:val="18"/>
                <w:lang w:eastAsia="ru-RU"/>
              </w:rPr>
            </w:pPr>
            <w:r w:rsidRPr="009D1951">
              <w:rPr>
                <w:rFonts w:ascii="Times New Roman" w:hAnsi="Times New Roman" w:cs="Times New Roman"/>
                <w:sz w:val="18"/>
                <w:szCs w:val="18"/>
              </w:rPr>
              <w:t>еңбекақы</w:t>
            </w:r>
          </w:p>
        </w:tc>
        <w:tc>
          <w:tcPr>
            <w:tcW w:w="992" w:type="dxa"/>
            <w:tcBorders>
              <w:top w:val="nil"/>
              <w:left w:val="nil"/>
              <w:bottom w:val="single" w:sz="4" w:space="0" w:color="auto"/>
              <w:right w:val="single" w:sz="4" w:space="0" w:color="auto"/>
            </w:tcBorders>
            <w:shd w:val="clear" w:color="auto" w:fill="auto"/>
            <w:noWrap/>
            <w:vAlign w:val="center"/>
            <w:hideMark/>
          </w:tcPr>
          <w:p w14:paraId="072298C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554AEB3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201 514</w:t>
            </w:r>
          </w:p>
        </w:tc>
        <w:tc>
          <w:tcPr>
            <w:tcW w:w="1701" w:type="dxa"/>
            <w:tcBorders>
              <w:top w:val="nil"/>
              <w:left w:val="nil"/>
              <w:bottom w:val="single" w:sz="4" w:space="0" w:color="auto"/>
              <w:right w:val="nil"/>
            </w:tcBorders>
            <w:shd w:val="clear" w:color="auto" w:fill="auto"/>
            <w:noWrap/>
            <w:vAlign w:val="center"/>
            <w:hideMark/>
          </w:tcPr>
          <w:p w14:paraId="362EC2A3"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85 331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AEDC912"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-58%</w:t>
            </w:r>
          </w:p>
        </w:tc>
        <w:tc>
          <w:tcPr>
            <w:tcW w:w="1984" w:type="dxa"/>
            <w:tcBorders>
              <w:top w:val="nil"/>
              <w:left w:val="nil"/>
              <w:bottom w:val="single" w:sz="4" w:space="0" w:color="auto"/>
              <w:right w:val="single" w:sz="4" w:space="0" w:color="auto"/>
            </w:tcBorders>
            <w:shd w:val="clear" w:color="auto" w:fill="auto"/>
          </w:tcPr>
          <w:p w14:paraId="4F4799EB" w14:textId="53CA2E4E"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29746121" w14:textId="77777777" w:rsidTr="001547A0">
        <w:trPr>
          <w:trHeight w:val="296"/>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314769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10.2</w:t>
            </w:r>
          </w:p>
        </w:tc>
        <w:tc>
          <w:tcPr>
            <w:tcW w:w="2565" w:type="dxa"/>
            <w:tcBorders>
              <w:top w:val="nil"/>
              <w:left w:val="nil"/>
              <w:bottom w:val="single" w:sz="4" w:space="0" w:color="auto"/>
              <w:right w:val="single" w:sz="4" w:space="0" w:color="auto"/>
            </w:tcBorders>
            <w:shd w:val="clear" w:color="auto" w:fill="auto"/>
            <w:vAlign w:val="center"/>
            <w:hideMark/>
          </w:tcPr>
          <w:p w14:paraId="2315919D" w14:textId="4366A814"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r w:rsidR="00B002AC" w:rsidRPr="009D1951">
              <w:rPr>
                <w:rFonts w:ascii="Times New Roman" w:hAnsi="Times New Roman" w:cs="Times New Roman"/>
                <w:sz w:val="18"/>
                <w:szCs w:val="18"/>
              </w:rPr>
              <w:t>әлеуметтік салық</w:t>
            </w:r>
          </w:p>
        </w:tc>
        <w:tc>
          <w:tcPr>
            <w:tcW w:w="992" w:type="dxa"/>
            <w:tcBorders>
              <w:top w:val="nil"/>
              <w:left w:val="nil"/>
              <w:bottom w:val="single" w:sz="4" w:space="0" w:color="auto"/>
              <w:right w:val="single" w:sz="4" w:space="0" w:color="auto"/>
            </w:tcBorders>
            <w:shd w:val="clear" w:color="auto" w:fill="auto"/>
            <w:noWrap/>
            <w:vAlign w:val="center"/>
            <w:hideMark/>
          </w:tcPr>
          <w:p w14:paraId="0D7FEDF5"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7FD89323"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10 438</w:t>
            </w:r>
          </w:p>
        </w:tc>
        <w:tc>
          <w:tcPr>
            <w:tcW w:w="1701" w:type="dxa"/>
            <w:tcBorders>
              <w:top w:val="nil"/>
              <w:left w:val="nil"/>
              <w:bottom w:val="single" w:sz="4" w:space="0" w:color="auto"/>
              <w:right w:val="nil"/>
            </w:tcBorders>
            <w:shd w:val="clear" w:color="auto" w:fill="auto"/>
            <w:noWrap/>
            <w:vAlign w:val="center"/>
            <w:hideMark/>
          </w:tcPr>
          <w:p w14:paraId="32919C5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4 529</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7270AAD"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-57%</w:t>
            </w:r>
          </w:p>
        </w:tc>
        <w:tc>
          <w:tcPr>
            <w:tcW w:w="1984" w:type="dxa"/>
            <w:tcBorders>
              <w:top w:val="nil"/>
              <w:left w:val="nil"/>
              <w:bottom w:val="single" w:sz="4" w:space="0" w:color="auto"/>
              <w:right w:val="single" w:sz="4" w:space="0" w:color="auto"/>
            </w:tcBorders>
            <w:shd w:val="clear" w:color="auto" w:fill="auto"/>
          </w:tcPr>
          <w:p w14:paraId="4FD13F40" w14:textId="7B1EC29F"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71F6EC81" w14:textId="77777777" w:rsidTr="001547A0">
        <w:trPr>
          <w:trHeight w:val="25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0BEF186"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10.3</w:t>
            </w:r>
          </w:p>
        </w:tc>
        <w:tc>
          <w:tcPr>
            <w:tcW w:w="2565" w:type="dxa"/>
            <w:tcBorders>
              <w:top w:val="nil"/>
              <w:left w:val="nil"/>
              <w:bottom w:val="single" w:sz="4" w:space="0" w:color="auto"/>
              <w:right w:val="single" w:sz="4" w:space="0" w:color="auto"/>
            </w:tcBorders>
            <w:shd w:val="clear" w:color="auto" w:fill="auto"/>
            <w:vAlign w:val="center"/>
            <w:hideMark/>
          </w:tcPr>
          <w:p w14:paraId="684486E8" w14:textId="343FC1C2" w:rsidR="00F73BCD" w:rsidRPr="00A519A8" w:rsidRDefault="00B002AC" w:rsidP="00F73BCD">
            <w:pPr>
              <w:spacing w:after="0" w:line="240" w:lineRule="auto"/>
              <w:jc w:val="center"/>
              <w:rPr>
                <w:rFonts w:ascii="Times New Roman" w:eastAsia="Times New Roman" w:hAnsi="Times New Roman" w:cs="Times New Roman"/>
                <w:sz w:val="18"/>
                <w:szCs w:val="18"/>
                <w:lang w:eastAsia="ru-RU"/>
              </w:rPr>
            </w:pPr>
            <w:proofErr w:type="spellStart"/>
            <w:r w:rsidRPr="009D1951">
              <w:rPr>
                <w:rFonts w:ascii="Times New Roman" w:hAnsi="Times New Roman" w:cs="Times New Roman"/>
                <w:sz w:val="18"/>
                <w:szCs w:val="18"/>
              </w:rPr>
              <w:t>әлеуметтік</w:t>
            </w:r>
            <w:proofErr w:type="spellEnd"/>
            <w:r w:rsidRPr="009D1951">
              <w:rPr>
                <w:rFonts w:ascii="Times New Roman" w:hAnsi="Times New Roman" w:cs="Times New Roman"/>
                <w:sz w:val="18"/>
                <w:szCs w:val="18"/>
              </w:rPr>
              <w:t xml:space="preserve"> </w:t>
            </w:r>
            <w:proofErr w:type="spellStart"/>
            <w:r w:rsidR="00AA375D" w:rsidRPr="00A519A8">
              <w:rPr>
                <w:rFonts w:ascii="Times New Roman" w:hAnsi="Times New Roman" w:cs="Times New Roman"/>
                <w:sz w:val="18"/>
                <w:szCs w:val="18"/>
              </w:rPr>
              <w:t>аударымдар</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7F85B68"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7DD7788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9 068</w:t>
            </w:r>
          </w:p>
        </w:tc>
        <w:tc>
          <w:tcPr>
            <w:tcW w:w="1701" w:type="dxa"/>
            <w:tcBorders>
              <w:top w:val="nil"/>
              <w:left w:val="nil"/>
              <w:bottom w:val="single" w:sz="4" w:space="0" w:color="auto"/>
              <w:right w:val="nil"/>
            </w:tcBorders>
            <w:shd w:val="clear" w:color="auto" w:fill="auto"/>
            <w:noWrap/>
            <w:vAlign w:val="center"/>
            <w:hideMark/>
          </w:tcPr>
          <w:p w14:paraId="4E3895E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3 660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BDBD9A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-60%</w:t>
            </w:r>
          </w:p>
        </w:tc>
        <w:tc>
          <w:tcPr>
            <w:tcW w:w="1984" w:type="dxa"/>
            <w:tcBorders>
              <w:top w:val="nil"/>
              <w:left w:val="nil"/>
              <w:bottom w:val="single" w:sz="4" w:space="0" w:color="auto"/>
              <w:right w:val="single" w:sz="4" w:space="0" w:color="auto"/>
            </w:tcBorders>
            <w:shd w:val="clear" w:color="auto" w:fill="auto"/>
          </w:tcPr>
          <w:p w14:paraId="6C396C26" w14:textId="0EE59BA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4EBC9CCD" w14:textId="77777777" w:rsidTr="001547A0">
        <w:trPr>
          <w:trHeight w:val="918"/>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8DC171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10.4</w:t>
            </w:r>
          </w:p>
        </w:tc>
        <w:tc>
          <w:tcPr>
            <w:tcW w:w="2565" w:type="dxa"/>
            <w:tcBorders>
              <w:top w:val="nil"/>
              <w:left w:val="nil"/>
              <w:bottom w:val="single" w:sz="4" w:space="0" w:color="auto"/>
              <w:right w:val="single" w:sz="4" w:space="0" w:color="auto"/>
            </w:tcBorders>
            <w:shd w:val="clear" w:color="auto" w:fill="auto"/>
            <w:vAlign w:val="center"/>
            <w:hideMark/>
          </w:tcPr>
          <w:p w14:paraId="1055D460" w14:textId="77777777" w:rsidR="00AA375D" w:rsidRPr="00871C56" w:rsidRDefault="00AA375D" w:rsidP="00AA375D">
            <w:pPr>
              <w:spacing w:after="0"/>
              <w:rPr>
                <w:rFonts w:ascii="Times New Roman" w:hAnsi="Times New Roman" w:cs="Times New Roman"/>
                <w:sz w:val="18"/>
                <w:szCs w:val="18"/>
              </w:rPr>
            </w:pPr>
            <w:r w:rsidRPr="00871C56">
              <w:rPr>
                <w:rFonts w:ascii="Times New Roman" w:hAnsi="Times New Roman" w:cs="Times New Roman"/>
                <w:sz w:val="18"/>
                <w:szCs w:val="18"/>
              </w:rPr>
              <w:t>Міндетті әлеуметтік медициналық сақтандыруға аударымдар</w:t>
            </w:r>
          </w:p>
          <w:p w14:paraId="1E6D8094" w14:textId="44F1EE75"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69EA7758"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62F1530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6 045</w:t>
            </w:r>
          </w:p>
        </w:tc>
        <w:tc>
          <w:tcPr>
            <w:tcW w:w="1701" w:type="dxa"/>
            <w:tcBorders>
              <w:top w:val="nil"/>
              <w:left w:val="nil"/>
              <w:bottom w:val="single" w:sz="4" w:space="0" w:color="auto"/>
              <w:right w:val="nil"/>
            </w:tcBorders>
            <w:shd w:val="clear" w:color="auto" w:fill="auto"/>
            <w:noWrap/>
            <w:vAlign w:val="center"/>
            <w:hideMark/>
          </w:tcPr>
          <w:p w14:paraId="5F0BB24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2 512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EC3FDA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-58%</w:t>
            </w:r>
          </w:p>
        </w:tc>
        <w:tc>
          <w:tcPr>
            <w:tcW w:w="1984" w:type="dxa"/>
            <w:tcBorders>
              <w:top w:val="nil"/>
              <w:left w:val="nil"/>
              <w:bottom w:val="single" w:sz="4" w:space="0" w:color="auto"/>
              <w:right w:val="single" w:sz="4" w:space="0" w:color="auto"/>
            </w:tcBorders>
            <w:shd w:val="clear" w:color="auto" w:fill="auto"/>
          </w:tcPr>
          <w:p w14:paraId="1FE5D22C" w14:textId="6E7726D3"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нақты бойынша, 1-жартыжылдықта</w:t>
            </w:r>
          </w:p>
        </w:tc>
      </w:tr>
      <w:tr w:rsidR="00F73BCD" w:rsidRPr="00F45729" w14:paraId="245662D4" w14:textId="77777777" w:rsidTr="001547A0">
        <w:trPr>
          <w:trHeight w:val="552"/>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4D854DE"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10.5</w:t>
            </w:r>
          </w:p>
        </w:tc>
        <w:tc>
          <w:tcPr>
            <w:tcW w:w="2565" w:type="dxa"/>
            <w:tcBorders>
              <w:top w:val="nil"/>
              <w:left w:val="nil"/>
              <w:bottom w:val="single" w:sz="4" w:space="0" w:color="auto"/>
              <w:right w:val="single" w:sz="4" w:space="0" w:color="auto"/>
            </w:tcBorders>
            <w:shd w:val="clear" w:color="auto" w:fill="auto"/>
            <w:vAlign w:val="center"/>
            <w:hideMark/>
          </w:tcPr>
          <w:p w14:paraId="6A3C8DCE" w14:textId="32AD5331"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r w:rsidR="00AA375D" w:rsidRPr="00013352">
              <w:rPr>
                <w:rFonts w:ascii="Times New Roman" w:hAnsi="Times New Roman" w:cs="Times New Roman"/>
                <w:sz w:val="18"/>
                <w:szCs w:val="18"/>
              </w:rPr>
              <w:t>жұмыс берушінің міндетті зейнетақы жарналары</w:t>
            </w:r>
          </w:p>
        </w:tc>
        <w:tc>
          <w:tcPr>
            <w:tcW w:w="992" w:type="dxa"/>
            <w:tcBorders>
              <w:top w:val="nil"/>
              <w:left w:val="nil"/>
              <w:bottom w:val="single" w:sz="4" w:space="0" w:color="auto"/>
              <w:right w:val="single" w:sz="4" w:space="0" w:color="auto"/>
            </w:tcBorders>
            <w:shd w:val="clear" w:color="auto" w:fill="auto"/>
            <w:noWrap/>
            <w:vAlign w:val="center"/>
            <w:hideMark/>
          </w:tcPr>
          <w:p w14:paraId="30190AC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4BBF4032"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3 151</w:t>
            </w:r>
          </w:p>
        </w:tc>
        <w:tc>
          <w:tcPr>
            <w:tcW w:w="1701" w:type="dxa"/>
            <w:tcBorders>
              <w:top w:val="nil"/>
              <w:left w:val="nil"/>
              <w:bottom w:val="single" w:sz="4" w:space="0" w:color="auto"/>
              <w:right w:val="nil"/>
            </w:tcBorders>
            <w:shd w:val="clear" w:color="auto" w:fill="auto"/>
            <w:noWrap/>
            <w:vAlign w:val="center"/>
            <w:hideMark/>
          </w:tcPr>
          <w:p w14:paraId="030E9815"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1 834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1ED0FE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-42%</w:t>
            </w:r>
          </w:p>
        </w:tc>
        <w:tc>
          <w:tcPr>
            <w:tcW w:w="1984" w:type="dxa"/>
            <w:tcBorders>
              <w:top w:val="nil"/>
              <w:left w:val="nil"/>
              <w:bottom w:val="single" w:sz="4" w:space="0" w:color="auto"/>
              <w:right w:val="single" w:sz="4" w:space="0" w:color="auto"/>
            </w:tcBorders>
            <w:shd w:val="clear" w:color="auto" w:fill="auto"/>
          </w:tcPr>
          <w:p w14:paraId="5E880C8D" w14:textId="228C6C1C"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6EE2B44D"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11A1E2F"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10.6</w:t>
            </w:r>
          </w:p>
        </w:tc>
        <w:tc>
          <w:tcPr>
            <w:tcW w:w="2565" w:type="dxa"/>
            <w:tcBorders>
              <w:top w:val="nil"/>
              <w:left w:val="nil"/>
              <w:bottom w:val="single" w:sz="4" w:space="0" w:color="auto"/>
              <w:right w:val="single" w:sz="4" w:space="0" w:color="auto"/>
            </w:tcBorders>
            <w:shd w:val="clear" w:color="auto" w:fill="auto"/>
            <w:noWrap/>
            <w:vAlign w:val="center"/>
            <w:hideMark/>
          </w:tcPr>
          <w:p w14:paraId="0204A946" w14:textId="242154CE" w:rsidR="00F73BCD" w:rsidRPr="00A519A8" w:rsidRDefault="00AA375D" w:rsidP="00F73BCD">
            <w:pPr>
              <w:spacing w:after="0" w:line="240" w:lineRule="auto"/>
              <w:jc w:val="center"/>
              <w:rPr>
                <w:rFonts w:ascii="Times New Roman" w:eastAsia="Times New Roman" w:hAnsi="Times New Roman" w:cs="Times New Roman"/>
                <w:sz w:val="18"/>
                <w:szCs w:val="18"/>
                <w:lang w:eastAsia="ru-RU"/>
              </w:rPr>
            </w:pPr>
            <w:r w:rsidRPr="00013352">
              <w:rPr>
                <w:rFonts w:ascii="Times New Roman" w:hAnsi="Times New Roman" w:cs="Times New Roman"/>
                <w:sz w:val="18"/>
                <w:szCs w:val="18"/>
              </w:rPr>
              <w:t>күзет қызметтері</w:t>
            </w:r>
          </w:p>
        </w:tc>
        <w:tc>
          <w:tcPr>
            <w:tcW w:w="992" w:type="dxa"/>
            <w:tcBorders>
              <w:top w:val="nil"/>
              <w:left w:val="nil"/>
              <w:bottom w:val="single" w:sz="4" w:space="0" w:color="auto"/>
              <w:right w:val="single" w:sz="4" w:space="0" w:color="auto"/>
            </w:tcBorders>
            <w:shd w:val="clear" w:color="auto" w:fill="auto"/>
            <w:noWrap/>
            <w:vAlign w:val="center"/>
            <w:hideMark/>
          </w:tcPr>
          <w:p w14:paraId="07DE9EC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027CE7B3"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2 385</w:t>
            </w:r>
          </w:p>
        </w:tc>
        <w:tc>
          <w:tcPr>
            <w:tcW w:w="1701" w:type="dxa"/>
            <w:tcBorders>
              <w:top w:val="nil"/>
              <w:left w:val="nil"/>
              <w:bottom w:val="single" w:sz="4" w:space="0" w:color="auto"/>
              <w:right w:val="nil"/>
            </w:tcBorders>
            <w:shd w:val="clear" w:color="auto" w:fill="auto"/>
            <w:noWrap/>
            <w:vAlign w:val="center"/>
            <w:hideMark/>
          </w:tcPr>
          <w:p w14:paraId="0CD16E2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2 223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97A7D5F"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w:t>
            </w:r>
          </w:p>
        </w:tc>
        <w:tc>
          <w:tcPr>
            <w:tcW w:w="1984" w:type="dxa"/>
            <w:tcBorders>
              <w:top w:val="nil"/>
              <w:left w:val="nil"/>
              <w:bottom w:val="single" w:sz="4" w:space="0" w:color="auto"/>
              <w:right w:val="single" w:sz="4" w:space="0" w:color="auto"/>
            </w:tcBorders>
            <w:shd w:val="clear" w:color="auto" w:fill="auto"/>
          </w:tcPr>
          <w:p w14:paraId="4B2894D6" w14:textId="53CA9D63"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7E82167E"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A2BD0A8"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10.7</w:t>
            </w:r>
          </w:p>
        </w:tc>
        <w:tc>
          <w:tcPr>
            <w:tcW w:w="2565" w:type="dxa"/>
            <w:tcBorders>
              <w:top w:val="nil"/>
              <w:left w:val="nil"/>
              <w:bottom w:val="single" w:sz="4" w:space="0" w:color="auto"/>
              <w:right w:val="single" w:sz="4" w:space="0" w:color="auto"/>
            </w:tcBorders>
            <w:shd w:val="clear" w:color="auto" w:fill="auto"/>
            <w:noWrap/>
            <w:vAlign w:val="center"/>
            <w:hideMark/>
          </w:tcPr>
          <w:p w14:paraId="4DF0790C" w14:textId="7E426E5E" w:rsidR="00F73BCD" w:rsidRPr="00A519A8" w:rsidRDefault="00AA375D" w:rsidP="00F73BCD">
            <w:pPr>
              <w:spacing w:after="0" w:line="240" w:lineRule="auto"/>
              <w:jc w:val="center"/>
              <w:rPr>
                <w:rFonts w:ascii="Times New Roman" w:eastAsia="Times New Roman" w:hAnsi="Times New Roman" w:cs="Times New Roman"/>
                <w:sz w:val="18"/>
                <w:szCs w:val="18"/>
                <w:lang w:eastAsia="ru-RU"/>
              </w:rPr>
            </w:pPr>
            <w:r w:rsidRPr="00013352">
              <w:rPr>
                <w:rFonts w:ascii="Times New Roman" w:hAnsi="Times New Roman" w:cs="Times New Roman"/>
                <w:sz w:val="18"/>
                <w:szCs w:val="18"/>
              </w:rPr>
              <w:t>үй-жайларды жалдау</w:t>
            </w:r>
          </w:p>
        </w:tc>
        <w:tc>
          <w:tcPr>
            <w:tcW w:w="992" w:type="dxa"/>
            <w:tcBorders>
              <w:top w:val="nil"/>
              <w:left w:val="nil"/>
              <w:bottom w:val="single" w:sz="4" w:space="0" w:color="auto"/>
              <w:right w:val="single" w:sz="4" w:space="0" w:color="auto"/>
            </w:tcBorders>
            <w:shd w:val="clear" w:color="auto" w:fill="auto"/>
            <w:noWrap/>
            <w:vAlign w:val="center"/>
            <w:hideMark/>
          </w:tcPr>
          <w:p w14:paraId="1D60AE28"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106047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12 862</w:t>
            </w:r>
          </w:p>
        </w:tc>
        <w:tc>
          <w:tcPr>
            <w:tcW w:w="1701" w:type="dxa"/>
            <w:tcBorders>
              <w:top w:val="nil"/>
              <w:left w:val="nil"/>
              <w:bottom w:val="single" w:sz="4" w:space="0" w:color="auto"/>
              <w:right w:val="nil"/>
            </w:tcBorders>
            <w:shd w:val="clear" w:color="auto" w:fill="auto"/>
            <w:noWrap/>
            <w:vAlign w:val="center"/>
            <w:hideMark/>
          </w:tcPr>
          <w:p w14:paraId="7EE6B54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8 991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3C45EE5"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-30%</w:t>
            </w:r>
          </w:p>
        </w:tc>
        <w:tc>
          <w:tcPr>
            <w:tcW w:w="1984" w:type="dxa"/>
            <w:tcBorders>
              <w:top w:val="nil"/>
              <w:left w:val="nil"/>
              <w:bottom w:val="single" w:sz="4" w:space="0" w:color="auto"/>
              <w:right w:val="single" w:sz="4" w:space="0" w:color="auto"/>
            </w:tcBorders>
            <w:shd w:val="clear" w:color="auto" w:fill="auto"/>
          </w:tcPr>
          <w:p w14:paraId="4F7960C4" w14:textId="15603DCF"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нақты бойынша, 1-жартыжылдықта</w:t>
            </w:r>
          </w:p>
        </w:tc>
      </w:tr>
      <w:tr w:rsidR="00F73BCD" w:rsidRPr="00F45729" w14:paraId="1DBBF5F5"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FA5D11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10.8</w:t>
            </w:r>
          </w:p>
        </w:tc>
        <w:tc>
          <w:tcPr>
            <w:tcW w:w="2565" w:type="dxa"/>
            <w:tcBorders>
              <w:top w:val="nil"/>
              <w:left w:val="nil"/>
              <w:bottom w:val="single" w:sz="4" w:space="0" w:color="auto"/>
              <w:right w:val="single" w:sz="4" w:space="0" w:color="auto"/>
            </w:tcBorders>
            <w:shd w:val="clear" w:color="auto" w:fill="auto"/>
            <w:noWrap/>
            <w:vAlign w:val="center"/>
            <w:hideMark/>
          </w:tcPr>
          <w:p w14:paraId="7752453A" w14:textId="1C6B90D8" w:rsidR="00F73BCD" w:rsidRPr="00A519A8" w:rsidRDefault="00AA375D" w:rsidP="00F73BCD">
            <w:pPr>
              <w:spacing w:after="0" w:line="240" w:lineRule="auto"/>
              <w:jc w:val="center"/>
              <w:rPr>
                <w:rFonts w:ascii="Times New Roman" w:eastAsia="Times New Roman" w:hAnsi="Times New Roman" w:cs="Times New Roman"/>
                <w:sz w:val="18"/>
                <w:szCs w:val="18"/>
                <w:lang w:eastAsia="ru-RU"/>
              </w:rPr>
            </w:pPr>
            <w:r w:rsidRPr="00013352">
              <w:rPr>
                <w:rFonts w:ascii="Times New Roman" w:hAnsi="Times New Roman" w:cs="Times New Roman"/>
                <w:sz w:val="18"/>
                <w:szCs w:val="18"/>
              </w:rPr>
              <w:t>жол жүру шығыстары</w:t>
            </w:r>
          </w:p>
        </w:tc>
        <w:tc>
          <w:tcPr>
            <w:tcW w:w="992" w:type="dxa"/>
            <w:tcBorders>
              <w:top w:val="nil"/>
              <w:left w:val="nil"/>
              <w:bottom w:val="single" w:sz="4" w:space="0" w:color="auto"/>
              <w:right w:val="single" w:sz="4" w:space="0" w:color="auto"/>
            </w:tcBorders>
            <w:shd w:val="clear" w:color="auto" w:fill="auto"/>
            <w:noWrap/>
            <w:vAlign w:val="center"/>
            <w:hideMark/>
          </w:tcPr>
          <w:p w14:paraId="2A36A9E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0E21934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1 440</w:t>
            </w:r>
          </w:p>
        </w:tc>
        <w:tc>
          <w:tcPr>
            <w:tcW w:w="1701" w:type="dxa"/>
            <w:tcBorders>
              <w:top w:val="nil"/>
              <w:left w:val="nil"/>
              <w:bottom w:val="single" w:sz="4" w:space="0" w:color="auto"/>
              <w:right w:val="nil"/>
            </w:tcBorders>
            <w:shd w:val="clear" w:color="auto" w:fill="auto"/>
            <w:noWrap/>
            <w:vAlign w:val="center"/>
            <w:hideMark/>
          </w:tcPr>
          <w:p w14:paraId="391C151D"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735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562B8D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-49%</w:t>
            </w:r>
          </w:p>
        </w:tc>
        <w:tc>
          <w:tcPr>
            <w:tcW w:w="1984" w:type="dxa"/>
            <w:tcBorders>
              <w:top w:val="nil"/>
              <w:left w:val="nil"/>
              <w:bottom w:val="single" w:sz="4" w:space="0" w:color="auto"/>
              <w:right w:val="single" w:sz="4" w:space="0" w:color="auto"/>
            </w:tcBorders>
            <w:shd w:val="clear" w:color="auto" w:fill="auto"/>
          </w:tcPr>
          <w:p w14:paraId="375A4954" w14:textId="5013F9F8"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4CCF0909"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ED774B2"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10.9</w:t>
            </w:r>
          </w:p>
        </w:tc>
        <w:tc>
          <w:tcPr>
            <w:tcW w:w="2565" w:type="dxa"/>
            <w:tcBorders>
              <w:top w:val="nil"/>
              <w:left w:val="nil"/>
              <w:bottom w:val="single" w:sz="4" w:space="0" w:color="auto"/>
              <w:right w:val="single" w:sz="4" w:space="0" w:color="auto"/>
            </w:tcBorders>
            <w:shd w:val="clear" w:color="auto" w:fill="auto"/>
            <w:noWrap/>
            <w:vAlign w:val="center"/>
            <w:hideMark/>
          </w:tcPr>
          <w:p w14:paraId="3AA4AF73" w14:textId="3ED1B997" w:rsidR="00F73BCD" w:rsidRPr="00A519A8" w:rsidRDefault="00AA375D" w:rsidP="00F73BCD">
            <w:pPr>
              <w:spacing w:after="0" w:line="240" w:lineRule="auto"/>
              <w:jc w:val="center"/>
              <w:rPr>
                <w:rFonts w:ascii="Times New Roman" w:eastAsia="Times New Roman" w:hAnsi="Times New Roman" w:cs="Times New Roman"/>
                <w:sz w:val="18"/>
                <w:szCs w:val="18"/>
                <w:lang w:eastAsia="ru-RU"/>
              </w:rPr>
            </w:pPr>
            <w:r w:rsidRPr="00013352">
              <w:rPr>
                <w:rFonts w:ascii="Times New Roman" w:hAnsi="Times New Roman" w:cs="Times New Roman"/>
                <w:sz w:val="18"/>
                <w:szCs w:val="18"/>
              </w:rPr>
              <w:t>автокөлік қызметтері</w:t>
            </w:r>
          </w:p>
        </w:tc>
        <w:tc>
          <w:tcPr>
            <w:tcW w:w="992" w:type="dxa"/>
            <w:tcBorders>
              <w:top w:val="nil"/>
              <w:left w:val="nil"/>
              <w:bottom w:val="single" w:sz="4" w:space="0" w:color="auto"/>
              <w:right w:val="single" w:sz="4" w:space="0" w:color="auto"/>
            </w:tcBorders>
            <w:shd w:val="clear" w:color="auto" w:fill="auto"/>
            <w:noWrap/>
            <w:vAlign w:val="center"/>
            <w:hideMark/>
          </w:tcPr>
          <w:p w14:paraId="5AEBA00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1C65F5F2"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1 834</w:t>
            </w:r>
          </w:p>
        </w:tc>
        <w:tc>
          <w:tcPr>
            <w:tcW w:w="1701" w:type="dxa"/>
            <w:tcBorders>
              <w:top w:val="nil"/>
              <w:left w:val="nil"/>
              <w:bottom w:val="single" w:sz="4" w:space="0" w:color="auto"/>
              <w:right w:val="nil"/>
            </w:tcBorders>
            <w:shd w:val="clear" w:color="auto" w:fill="auto"/>
            <w:noWrap/>
            <w:vAlign w:val="center"/>
            <w:hideMark/>
          </w:tcPr>
          <w:p w14:paraId="0E99058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7 985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F74EF5F"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335%</w:t>
            </w:r>
          </w:p>
        </w:tc>
        <w:tc>
          <w:tcPr>
            <w:tcW w:w="1984" w:type="dxa"/>
            <w:tcBorders>
              <w:top w:val="nil"/>
              <w:left w:val="nil"/>
              <w:bottom w:val="single" w:sz="4" w:space="0" w:color="auto"/>
              <w:right w:val="single" w:sz="4" w:space="0" w:color="auto"/>
            </w:tcBorders>
            <w:shd w:val="clear" w:color="auto" w:fill="auto"/>
          </w:tcPr>
          <w:p w14:paraId="640FCA41" w14:textId="4C968E69"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6F7E3C53" w14:textId="77777777" w:rsidTr="001547A0">
        <w:trPr>
          <w:trHeight w:val="492"/>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D9A8DE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10.10</w:t>
            </w:r>
          </w:p>
        </w:tc>
        <w:tc>
          <w:tcPr>
            <w:tcW w:w="2565" w:type="dxa"/>
            <w:tcBorders>
              <w:top w:val="nil"/>
              <w:left w:val="nil"/>
              <w:bottom w:val="single" w:sz="4" w:space="0" w:color="auto"/>
              <w:right w:val="single" w:sz="4" w:space="0" w:color="auto"/>
            </w:tcBorders>
            <w:shd w:val="clear" w:color="auto" w:fill="auto"/>
            <w:vAlign w:val="center"/>
            <w:hideMark/>
          </w:tcPr>
          <w:p w14:paraId="6D431635" w14:textId="19D5A219" w:rsidR="00F73BCD" w:rsidRPr="00A519A8" w:rsidRDefault="00A519A8" w:rsidP="00F73BCD">
            <w:pPr>
              <w:spacing w:after="0" w:line="240" w:lineRule="auto"/>
              <w:jc w:val="center"/>
              <w:rPr>
                <w:rFonts w:ascii="Times New Roman" w:eastAsia="Times New Roman" w:hAnsi="Times New Roman" w:cs="Times New Roman"/>
                <w:sz w:val="18"/>
                <w:szCs w:val="18"/>
                <w:lang w:eastAsia="ru-RU"/>
              </w:rPr>
            </w:pPr>
            <w:r w:rsidRPr="00013352">
              <w:rPr>
                <w:rFonts w:ascii="Times New Roman" w:hAnsi="Times New Roman" w:cs="Times New Roman"/>
                <w:sz w:val="18"/>
                <w:szCs w:val="18"/>
              </w:rPr>
              <w:t>бірыңғай төлем құжаттарын жеткізу</w:t>
            </w:r>
          </w:p>
        </w:tc>
        <w:tc>
          <w:tcPr>
            <w:tcW w:w="992" w:type="dxa"/>
            <w:tcBorders>
              <w:top w:val="nil"/>
              <w:left w:val="nil"/>
              <w:bottom w:val="single" w:sz="4" w:space="0" w:color="auto"/>
              <w:right w:val="single" w:sz="4" w:space="0" w:color="auto"/>
            </w:tcBorders>
            <w:shd w:val="clear" w:color="auto" w:fill="auto"/>
            <w:noWrap/>
            <w:vAlign w:val="center"/>
            <w:hideMark/>
          </w:tcPr>
          <w:p w14:paraId="41B7E50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46DA9F27"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1 870</w:t>
            </w:r>
          </w:p>
        </w:tc>
        <w:tc>
          <w:tcPr>
            <w:tcW w:w="1701" w:type="dxa"/>
            <w:tcBorders>
              <w:top w:val="nil"/>
              <w:left w:val="nil"/>
              <w:bottom w:val="single" w:sz="4" w:space="0" w:color="auto"/>
              <w:right w:val="nil"/>
            </w:tcBorders>
            <w:shd w:val="clear" w:color="auto" w:fill="auto"/>
            <w:noWrap/>
            <w:vAlign w:val="center"/>
            <w:hideMark/>
          </w:tcPr>
          <w:p w14:paraId="4C1871EF"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3 650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0D7C4B3"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95%</w:t>
            </w:r>
          </w:p>
        </w:tc>
        <w:tc>
          <w:tcPr>
            <w:tcW w:w="1984" w:type="dxa"/>
            <w:tcBorders>
              <w:top w:val="nil"/>
              <w:left w:val="nil"/>
              <w:bottom w:val="single" w:sz="4" w:space="0" w:color="auto"/>
              <w:right w:val="single" w:sz="4" w:space="0" w:color="auto"/>
            </w:tcBorders>
            <w:shd w:val="clear" w:color="auto" w:fill="auto"/>
          </w:tcPr>
          <w:p w14:paraId="50A1EFED" w14:textId="70CC110A"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0676DCD1" w14:textId="77777777" w:rsidTr="001547A0">
        <w:trPr>
          <w:trHeight w:val="64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8DD2533"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10.11</w:t>
            </w:r>
          </w:p>
        </w:tc>
        <w:tc>
          <w:tcPr>
            <w:tcW w:w="2565" w:type="dxa"/>
            <w:tcBorders>
              <w:top w:val="nil"/>
              <w:left w:val="nil"/>
              <w:bottom w:val="single" w:sz="4" w:space="0" w:color="auto"/>
              <w:right w:val="single" w:sz="4" w:space="0" w:color="auto"/>
            </w:tcBorders>
            <w:shd w:val="clear" w:color="auto" w:fill="auto"/>
            <w:vAlign w:val="center"/>
            <w:hideMark/>
          </w:tcPr>
          <w:p w14:paraId="36E908D8" w14:textId="1F4EC6E2" w:rsidR="00F73BCD" w:rsidRPr="00A519A8" w:rsidRDefault="00A519A8" w:rsidP="00F73BCD">
            <w:pPr>
              <w:spacing w:after="0" w:line="240" w:lineRule="auto"/>
              <w:jc w:val="center"/>
              <w:rPr>
                <w:rFonts w:ascii="Times New Roman" w:eastAsia="Times New Roman" w:hAnsi="Times New Roman" w:cs="Times New Roman"/>
                <w:sz w:val="18"/>
                <w:szCs w:val="18"/>
                <w:lang w:eastAsia="ru-RU"/>
              </w:rPr>
            </w:pPr>
            <w:r w:rsidRPr="00013352">
              <w:rPr>
                <w:rFonts w:ascii="Times New Roman" w:hAnsi="Times New Roman" w:cs="Times New Roman"/>
                <w:sz w:val="18"/>
                <w:szCs w:val="18"/>
              </w:rPr>
              <w:t>кассалар мен терминалдардың қолма-қол ақшасын инкассациялау</w:t>
            </w:r>
          </w:p>
        </w:tc>
        <w:tc>
          <w:tcPr>
            <w:tcW w:w="992" w:type="dxa"/>
            <w:tcBorders>
              <w:top w:val="nil"/>
              <w:left w:val="nil"/>
              <w:bottom w:val="single" w:sz="4" w:space="0" w:color="auto"/>
              <w:right w:val="single" w:sz="4" w:space="0" w:color="auto"/>
            </w:tcBorders>
            <w:shd w:val="clear" w:color="auto" w:fill="auto"/>
            <w:noWrap/>
            <w:vAlign w:val="center"/>
            <w:hideMark/>
          </w:tcPr>
          <w:p w14:paraId="25050ED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4E178681"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402</w:t>
            </w:r>
          </w:p>
        </w:tc>
        <w:tc>
          <w:tcPr>
            <w:tcW w:w="1701" w:type="dxa"/>
            <w:tcBorders>
              <w:top w:val="nil"/>
              <w:left w:val="nil"/>
              <w:bottom w:val="single" w:sz="4" w:space="0" w:color="auto"/>
              <w:right w:val="nil"/>
            </w:tcBorders>
            <w:shd w:val="clear" w:color="auto" w:fill="auto"/>
            <w:noWrap/>
            <w:vAlign w:val="center"/>
            <w:hideMark/>
          </w:tcPr>
          <w:p w14:paraId="778FDD6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1 114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52C95E6"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177%</w:t>
            </w:r>
          </w:p>
        </w:tc>
        <w:tc>
          <w:tcPr>
            <w:tcW w:w="1984" w:type="dxa"/>
            <w:tcBorders>
              <w:top w:val="nil"/>
              <w:left w:val="nil"/>
              <w:bottom w:val="single" w:sz="4" w:space="0" w:color="auto"/>
              <w:right w:val="single" w:sz="4" w:space="0" w:color="auto"/>
            </w:tcBorders>
            <w:shd w:val="clear" w:color="auto" w:fill="auto"/>
          </w:tcPr>
          <w:p w14:paraId="7A7F734A" w14:textId="7CBE2EBF"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286CCEC9" w14:textId="77777777" w:rsidTr="001547A0">
        <w:trPr>
          <w:trHeight w:val="504"/>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901E60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10.12</w:t>
            </w:r>
          </w:p>
        </w:tc>
        <w:tc>
          <w:tcPr>
            <w:tcW w:w="2565" w:type="dxa"/>
            <w:tcBorders>
              <w:top w:val="nil"/>
              <w:left w:val="nil"/>
              <w:bottom w:val="single" w:sz="4" w:space="0" w:color="auto"/>
              <w:right w:val="single" w:sz="4" w:space="0" w:color="auto"/>
            </w:tcBorders>
            <w:shd w:val="clear" w:color="auto" w:fill="auto"/>
            <w:vAlign w:val="center"/>
            <w:hideMark/>
          </w:tcPr>
          <w:p w14:paraId="78E1E1BF" w14:textId="624AB254" w:rsidR="00F73BCD" w:rsidRPr="00A519A8" w:rsidRDefault="00A519A8" w:rsidP="00F73BCD">
            <w:pPr>
              <w:spacing w:after="0" w:line="240" w:lineRule="auto"/>
              <w:jc w:val="center"/>
              <w:rPr>
                <w:rFonts w:ascii="Times New Roman" w:eastAsia="Times New Roman" w:hAnsi="Times New Roman" w:cs="Times New Roman"/>
                <w:sz w:val="18"/>
                <w:szCs w:val="18"/>
                <w:lang w:eastAsia="ru-RU"/>
              </w:rPr>
            </w:pPr>
            <w:r w:rsidRPr="00013352">
              <w:rPr>
                <w:rFonts w:ascii="Times New Roman" w:hAnsi="Times New Roman" w:cs="Times New Roman"/>
                <w:sz w:val="18"/>
                <w:szCs w:val="18"/>
              </w:rPr>
              <w:t>байланыс және интернет қызметтері</w:t>
            </w:r>
          </w:p>
        </w:tc>
        <w:tc>
          <w:tcPr>
            <w:tcW w:w="992" w:type="dxa"/>
            <w:tcBorders>
              <w:top w:val="nil"/>
              <w:left w:val="nil"/>
              <w:bottom w:val="single" w:sz="4" w:space="0" w:color="auto"/>
              <w:right w:val="single" w:sz="4" w:space="0" w:color="auto"/>
            </w:tcBorders>
            <w:shd w:val="clear" w:color="auto" w:fill="auto"/>
            <w:noWrap/>
            <w:vAlign w:val="center"/>
            <w:hideMark/>
          </w:tcPr>
          <w:p w14:paraId="0C9E425E"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E64CBDE"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6BEDD492"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eastAsia="Times New Roman" w:hAnsi="Times New Roman" w:cs="Times New Roman"/>
                <w:sz w:val="18"/>
                <w:szCs w:val="18"/>
                <w:lang w:eastAsia="ru-RU"/>
              </w:rPr>
              <w:t>934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E00C579"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tcPr>
          <w:p w14:paraId="1EA4841B" w14:textId="51413DBE"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30D42D8B" w14:textId="77777777" w:rsidTr="001547A0">
        <w:trPr>
          <w:trHeight w:val="315"/>
        </w:trPr>
        <w:tc>
          <w:tcPr>
            <w:tcW w:w="6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45B9BA"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11</w:t>
            </w:r>
          </w:p>
        </w:tc>
        <w:tc>
          <w:tcPr>
            <w:tcW w:w="2565" w:type="dxa"/>
            <w:tcBorders>
              <w:top w:val="nil"/>
              <w:left w:val="single" w:sz="4" w:space="0" w:color="auto"/>
              <w:bottom w:val="single" w:sz="4" w:space="0" w:color="auto"/>
              <w:right w:val="single" w:sz="4" w:space="0" w:color="auto"/>
            </w:tcBorders>
            <w:shd w:val="clear" w:color="auto" w:fill="auto"/>
            <w:noWrap/>
            <w:vAlign w:val="center"/>
            <w:hideMark/>
          </w:tcPr>
          <w:p w14:paraId="1AF30411" w14:textId="15E0DBDD" w:rsidR="00F73BCD" w:rsidRPr="00A519A8" w:rsidRDefault="00A519A8" w:rsidP="00F73BCD">
            <w:pPr>
              <w:spacing w:after="0" w:line="240" w:lineRule="auto"/>
              <w:jc w:val="center"/>
              <w:rPr>
                <w:rFonts w:ascii="Times New Roman" w:eastAsia="Times New Roman" w:hAnsi="Times New Roman" w:cs="Times New Roman"/>
                <w:b/>
                <w:bCs/>
                <w:sz w:val="18"/>
                <w:szCs w:val="18"/>
                <w:lang w:eastAsia="ru-RU"/>
              </w:rPr>
            </w:pPr>
            <w:r w:rsidRPr="00013352">
              <w:rPr>
                <w:rFonts w:ascii="Times New Roman" w:hAnsi="Times New Roman" w:cs="Times New Roman"/>
                <w:b/>
                <w:bCs/>
                <w:sz w:val="18"/>
                <w:szCs w:val="18"/>
              </w:rPr>
              <w:t>Жылу энергиясын сатып алу </w:t>
            </w:r>
          </w:p>
        </w:tc>
        <w:tc>
          <w:tcPr>
            <w:tcW w:w="992" w:type="dxa"/>
            <w:tcBorders>
              <w:top w:val="nil"/>
              <w:left w:val="nil"/>
              <w:bottom w:val="single" w:sz="4" w:space="0" w:color="auto"/>
              <w:right w:val="single" w:sz="4" w:space="0" w:color="auto"/>
            </w:tcBorders>
            <w:shd w:val="clear" w:color="auto" w:fill="auto"/>
            <w:noWrap/>
            <w:vAlign w:val="center"/>
            <w:hideMark/>
          </w:tcPr>
          <w:p w14:paraId="77EFBE70" w14:textId="17E7982F" w:rsidR="00F73BCD" w:rsidRPr="004118B5" w:rsidRDefault="00F73BCD" w:rsidP="00F73BCD">
            <w:pPr>
              <w:spacing w:after="0" w:line="240" w:lineRule="auto"/>
              <w:jc w:val="center"/>
              <w:rPr>
                <w:rFonts w:ascii="Times New Roman" w:eastAsia="Times New Roman" w:hAnsi="Times New Roman" w:cs="Times New Roman"/>
                <w:b/>
                <w:bCs/>
                <w:sz w:val="18"/>
                <w:szCs w:val="18"/>
                <w:lang w:eastAsia="ru-RU"/>
              </w:rPr>
            </w:pPr>
            <w:r w:rsidRPr="004118B5">
              <w:rPr>
                <w:rFonts w:ascii="Times New Roman" w:hAnsi="Times New Roman" w:cs="Times New Roman"/>
                <w:b/>
                <w:bCs/>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hideMark/>
          </w:tcPr>
          <w:p w14:paraId="4369CCB8"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1 440,408</w:t>
            </w:r>
          </w:p>
        </w:tc>
        <w:tc>
          <w:tcPr>
            <w:tcW w:w="1701" w:type="dxa"/>
            <w:tcBorders>
              <w:top w:val="nil"/>
              <w:left w:val="nil"/>
              <w:bottom w:val="single" w:sz="4" w:space="0" w:color="auto"/>
              <w:right w:val="nil"/>
            </w:tcBorders>
            <w:shd w:val="clear" w:color="auto" w:fill="auto"/>
            <w:noWrap/>
            <w:vAlign w:val="center"/>
            <w:hideMark/>
          </w:tcPr>
          <w:p w14:paraId="4CDF7666"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805,194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3CE12CD"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-44%</w:t>
            </w:r>
          </w:p>
        </w:tc>
        <w:tc>
          <w:tcPr>
            <w:tcW w:w="1984" w:type="dxa"/>
            <w:tcBorders>
              <w:top w:val="nil"/>
              <w:left w:val="nil"/>
              <w:bottom w:val="single" w:sz="4" w:space="0" w:color="auto"/>
              <w:right w:val="single" w:sz="4" w:space="0" w:color="auto"/>
            </w:tcBorders>
            <w:shd w:val="clear" w:color="auto" w:fill="auto"/>
          </w:tcPr>
          <w:p w14:paraId="03B423F5" w14:textId="17591F89"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69298A1E" w14:textId="77777777" w:rsidTr="001547A0">
        <w:trPr>
          <w:trHeight w:val="315"/>
        </w:trPr>
        <w:tc>
          <w:tcPr>
            <w:tcW w:w="696" w:type="dxa"/>
            <w:vMerge/>
            <w:tcBorders>
              <w:top w:val="nil"/>
              <w:left w:val="single" w:sz="4" w:space="0" w:color="auto"/>
              <w:bottom w:val="single" w:sz="4" w:space="0" w:color="auto"/>
              <w:right w:val="single" w:sz="4" w:space="0" w:color="auto"/>
            </w:tcBorders>
            <w:vAlign w:val="center"/>
            <w:hideMark/>
          </w:tcPr>
          <w:p w14:paraId="56E40888" w14:textId="77777777" w:rsidR="00F73BCD" w:rsidRPr="00A519A8" w:rsidRDefault="00F73BCD" w:rsidP="00F73BCD">
            <w:pPr>
              <w:spacing w:after="0" w:line="240" w:lineRule="auto"/>
              <w:rPr>
                <w:rFonts w:ascii="Times New Roman" w:eastAsia="Times New Roman" w:hAnsi="Times New Roman" w:cs="Times New Roman"/>
                <w:b/>
                <w:bCs/>
                <w:sz w:val="18"/>
                <w:szCs w:val="18"/>
                <w:lang w:eastAsia="ru-RU"/>
              </w:rPr>
            </w:pPr>
          </w:p>
        </w:tc>
        <w:tc>
          <w:tcPr>
            <w:tcW w:w="2565" w:type="dxa"/>
            <w:tcBorders>
              <w:top w:val="nil"/>
              <w:left w:val="single" w:sz="4" w:space="0" w:color="auto"/>
              <w:bottom w:val="nil"/>
              <w:right w:val="single" w:sz="4" w:space="0" w:color="auto"/>
            </w:tcBorders>
            <w:shd w:val="clear" w:color="auto" w:fill="auto"/>
            <w:noWrap/>
            <w:vAlign w:val="center"/>
            <w:hideMark/>
          </w:tcPr>
          <w:p w14:paraId="05283DD9" w14:textId="1FE9ACBE" w:rsidR="00F73BCD" w:rsidRPr="00A519A8" w:rsidRDefault="00A519A8" w:rsidP="00F73BCD">
            <w:pPr>
              <w:spacing w:after="0" w:line="240" w:lineRule="auto"/>
              <w:jc w:val="center"/>
              <w:rPr>
                <w:rFonts w:ascii="Times New Roman" w:eastAsia="Times New Roman" w:hAnsi="Times New Roman" w:cs="Times New Roman"/>
                <w:i/>
                <w:iCs/>
                <w:sz w:val="18"/>
                <w:szCs w:val="18"/>
                <w:lang w:eastAsia="ru-RU"/>
              </w:rPr>
            </w:pPr>
            <w:r w:rsidRPr="00013352">
              <w:rPr>
                <w:rFonts w:ascii="Times New Roman" w:hAnsi="Times New Roman" w:cs="Times New Roman"/>
                <w:i/>
                <w:iCs/>
                <w:sz w:val="18"/>
                <w:szCs w:val="18"/>
              </w:rPr>
              <w:t>оның ішінде нормативтік ысыраптар </w:t>
            </w:r>
          </w:p>
        </w:tc>
        <w:tc>
          <w:tcPr>
            <w:tcW w:w="992" w:type="dxa"/>
            <w:tcBorders>
              <w:top w:val="nil"/>
              <w:left w:val="nil"/>
              <w:bottom w:val="single" w:sz="4" w:space="0" w:color="auto"/>
              <w:right w:val="single" w:sz="4" w:space="0" w:color="auto"/>
            </w:tcBorders>
            <w:shd w:val="clear" w:color="auto" w:fill="auto"/>
            <w:noWrap/>
            <w:vAlign w:val="center"/>
            <w:hideMark/>
          </w:tcPr>
          <w:p w14:paraId="73D96BA5" w14:textId="77777777" w:rsidR="00F73BCD" w:rsidRPr="00A519A8" w:rsidRDefault="00F73BCD" w:rsidP="00F73BCD">
            <w:pPr>
              <w:spacing w:after="0" w:line="240" w:lineRule="auto"/>
              <w:jc w:val="center"/>
              <w:rPr>
                <w:rFonts w:ascii="Times New Roman" w:eastAsia="Times New Roman" w:hAnsi="Times New Roman" w:cs="Times New Roman"/>
                <w:i/>
                <w:iCs/>
                <w:sz w:val="18"/>
                <w:szCs w:val="18"/>
                <w:lang w:eastAsia="ru-RU"/>
              </w:rPr>
            </w:pPr>
            <w:r w:rsidRPr="00A519A8">
              <w:rPr>
                <w:rFonts w:ascii="Times New Roman" w:eastAsia="Times New Roman" w:hAnsi="Times New Roman" w:cs="Times New Roman"/>
                <w:i/>
                <w:iCs/>
                <w:sz w:val="18"/>
                <w:szCs w:val="18"/>
                <w:lang w:eastAsia="ru-RU"/>
              </w:rPr>
              <w:t>тыс.Гкал</w:t>
            </w:r>
          </w:p>
        </w:tc>
        <w:tc>
          <w:tcPr>
            <w:tcW w:w="1985" w:type="dxa"/>
            <w:tcBorders>
              <w:top w:val="nil"/>
              <w:left w:val="nil"/>
              <w:bottom w:val="single" w:sz="4" w:space="0" w:color="auto"/>
              <w:right w:val="single" w:sz="4" w:space="0" w:color="auto"/>
            </w:tcBorders>
            <w:shd w:val="clear" w:color="auto" w:fill="auto"/>
            <w:noWrap/>
            <w:vAlign w:val="center"/>
            <w:hideMark/>
          </w:tcPr>
          <w:p w14:paraId="77039385" w14:textId="77777777" w:rsidR="00F73BCD" w:rsidRPr="00A519A8" w:rsidRDefault="00F73BCD" w:rsidP="00F73BCD">
            <w:pPr>
              <w:spacing w:after="0" w:line="240" w:lineRule="auto"/>
              <w:jc w:val="center"/>
              <w:rPr>
                <w:rFonts w:ascii="Times New Roman" w:eastAsia="Times New Roman" w:hAnsi="Times New Roman" w:cs="Times New Roman"/>
                <w:i/>
                <w:iCs/>
                <w:sz w:val="18"/>
                <w:szCs w:val="18"/>
                <w:lang w:eastAsia="ru-RU"/>
              </w:rPr>
            </w:pPr>
            <w:r w:rsidRPr="00A519A8">
              <w:rPr>
                <w:rFonts w:ascii="Times New Roman" w:eastAsia="Times New Roman" w:hAnsi="Times New Roman" w:cs="Times New Roman"/>
                <w:i/>
                <w:iCs/>
                <w:sz w:val="18"/>
                <w:szCs w:val="18"/>
                <w:lang w:eastAsia="ru-RU"/>
              </w:rPr>
              <w:t>530,942</w:t>
            </w:r>
          </w:p>
        </w:tc>
        <w:tc>
          <w:tcPr>
            <w:tcW w:w="1701" w:type="dxa"/>
            <w:tcBorders>
              <w:top w:val="nil"/>
              <w:left w:val="nil"/>
              <w:bottom w:val="single" w:sz="4" w:space="0" w:color="auto"/>
              <w:right w:val="single" w:sz="4" w:space="0" w:color="auto"/>
            </w:tcBorders>
            <w:shd w:val="clear" w:color="auto" w:fill="auto"/>
            <w:noWrap/>
            <w:vAlign w:val="center"/>
            <w:hideMark/>
          </w:tcPr>
          <w:p w14:paraId="5F3F5BD0" w14:textId="77777777" w:rsidR="00F73BCD" w:rsidRPr="00A519A8" w:rsidRDefault="00F73BCD" w:rsidP="00F73BCD">
            <w:pPr>
              <w:spacing w:after="0" w:line="240" w:lineRule="auto"/>
              <w:jc w:val="center"/>
              <w:rPr>
                <w:rFonts w:ascii="Times New Roman" w:eastAsia="Times New Roman" w:hAnsi="Times New Roman" w:cs="Times New Roman"/>
                <w:i/>
                <w:iCs/>
                <w:sz w:val="18"/>
                <w:szCs w:val="18"/>
                <w:lang w:eastAsia="ru-RU"/>
              </w:rPr>
            </w:pPr>
            <w:r w:rsidRPr="00A519A8">
              <w:rPr>
                <w:rFonts w:ascii="Times New Roman" w:eastAsia="Times New Roman" w:hAnsi="Times New Roman" w:cs="Times New Roman"/>
                <w:i/>
                <w:iCs/>
                <w:sz w:val="18"/>
                <w:szCs w:val="18"/>
                <w:lang w:eastAsia="ru-RU"/>
              </w:rPr>
              <w:t>274,015</w:t>
            </w:r>
          </w:p>
        </w:tc>
        <w:tc>
          <w:tcPr>
            <w:tcW w:w="1134" w:type="dxa"/>
            <w:tcBorders>
              <w:top w:val="nil"/>
              <w:left w:val="nil"/>
              <w:bottom w:val="single" w:sz="4" w:space="0" w:color="auto"/>
              <w:right w:val="single" w:sz="4" w:space="0" w:color="auto"/>
            </w:tcBorders>
            <w:shd w:val="clear" w:color="auto" w:fill="auto"/>
            <w:noWrap/>
            <w:vAlign w:val="center"/>
            <w:hideMark/>
          </w:tcPr>
          <w:p w14:paraId="1CB21634"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-48%</w:t>
            </w:r>
          </w:p>
        </w:tc>
        <w:tc>
          <w:tcPr>
            <w:tcW w:w="1984" w:type="dxa"/>
            <w:tcBorders>
              <w:top w:val="nil"/>
              <w:left w:val="nil"/>
              <w:bottom w:val="single" w:sz="4" w:space="0" w:color="auto"/>
              <w:right w:val="single" w:sz="4" w:space="0" w:color="auto"/>
            </w:tcBorders>
            <w:shd w:val="clear" w:color="auto" w:fill="auto"/>
          </w:tcPr>
          <w:p w14:paraId="770A81FC" w14:textId="261D7031"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67B1D34C" w14:textId="77777777" w:rsidTr="001547A0">
        <w:trPr>
          <w:trHeight w:val="675"/>
        </w:trPr>
        <w:tc>
          <w:tcPr>
            <w:tcW w:w="696" w:type="dxa"/>
            <w:vMerge/>
            <w:tcBorders>
              <w:top w:val="nil"/>
              <w:left w:val="single" w:sz="4" w:space="0" w:color="auto"/>
              <w:bottom w:val="single" w:sz="4" w:space="0" w:color="auto"/>
              <w:right w:val="single" w:sz="4" w:space="0" w:color="auto"/>
            </w:tcBorders>
            <w:vAlign w:val="center"/>
            <w:hideMark/>
          </w:tcPr>
          <w:p w14:paraId="79A49E8D" w14:textId="77777777" w:rsidR="00F73BCD" w:rsidRPr="00A519A8" w:rsidRDefault="00F73BCD" w:rsidP="00F73BCD">
            <w:pPr>
              <w:spacing w:after="0" w:line="240" w:lineRule="auto"/>
              <w:rPr>
                <w:rFonts w:ascii="Times New Roman" w:eastAsia="Times New Roman" w:hAnsi="Times New Roman" w:cs="Times New Roman"/>
                <w:b/>
                <w:bCs/>
                <w:sz w:val="18"/>
                <w:szCs w:val="18"/>
                <w:lang w:eastAsia="ru-RU"/>
              </w:rPr>
            </w:pPr>
          </w:p>
        </w:tc>
        <w:tc>
          <w:tcPr>
            <w:tcW w:w="2565" w:type="dxa"/>
            <w:tcBorders>
              <w:top w:val="nil"/>
              <w:left w:val="single" w:sz="4" w:space="0" w:color="auto"/>
              <w:bottom w:val="nil"/>
              <w:right w:val="single" w:sz="4" w:space="0" w:color="auto"/>
            </w:tcBorders>
            <w:shd w:val="clear" w:color="auto" w:fill="auto"/>
            <w:noWrap/>
            <w:vAlign w:val="center"/>
            <w:hideMark/>
          </w:tcPr>
          <w:p w14:paraId="3B637884"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72132C01"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тариф тг/Гкал</w:t>
            </w:r>
          </w:p>
        </w:tc>
        <w:tc>
          <w:tcPr>
            <w:tcW w:w="1985" w:type="dxa"/>
            <w:tcBorders>
              <w:top w:val="nil"/>
              <w:left w:val="nil"/>
              <w:bottom w:val="single" w:sz="4" w:space="0" w:color="auto"/>
              <w:right w:val="single" w:sz="4" w:space="0" w:color="auto"/>
            </w:tcBorders>
            <w:shd w:val="clear" w:color="auto" w:fill="auto"/>
            <w:noWrap/>
            <w:vAlign w:val="center"/>
            <w:hideMark/>
          </w:tcPr>
          <w:p w14:paraId="648C0A36"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7 568,72</w:t>
            </w:r>
          </w:p>
        </w:tc>
        <w:tc>
          <w:tcPr>
            <w:tcW w:w="1701" w:type="dxa"/>
            <w:tcBorders>
              <w:top w:val="nil"/>
              <w:left w:val="nil"/>
              <w:bottom w:val="single" w:sz="4" w:space="0" w:color="auto"/>
              <w:right w:val="single" w:sz="4" w:space="0" w:color="auto"/>
            </w:tcBorders>
            <w:shd w:val="clear" w:color="auto" w:fill="auto"/>
            <w:noWrap/>
            <w:vAlign w:val="center"/>
            <w:hideMark/>
          </w:tcPr>
          <w:p w14:paraId="6B70B087"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7 568,72</w:t>
            </w:r>
          </w:p>
        </w:tc>
        <w:tc>
          <w:tcPr>
            <w:tcW w:w="1134" w:type="dxa"/>
            <w:tcBorders>
              <w:top w:val="nil"/>
              <w:left w:val="nil"/>
              <w:bottom w:val="single" w:sz="4" w:space="0" w:color="auto"/>
              <w:right w:val="single" w:sz="4" w:space="0" w:color="auto"/>
            </w:tcBorders>
            <w:shd w:val="clear" w:color="auto" w:fill="auto"/>
            <w:noWrap/>
            <w:vAlign w:val="center"/>
            <w:hideMark/>
          </w:tcPr>
          <w:p w14:paraId="5D310EFF"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0% </w:t>
            </w:r>
          </w:p>
        </w:tc>
        <w:tc>
          <w:tcPr>
            <w:tcW w:w="1984" w:type="dxa"/>
            <w:tcBorders>
              <w:top w:val="nil"/>
              <w:left w:val="nil"/>
              <w:bottom w:val="single" w:sz="4" w:space="0" w:color="auto"/>
              <w:right w:val="single" w:sz="4" w:space="0" w:color="auto"/>
            </w:tcBorders>
            <w:shd w:val="clear" w:color="auto" w:fill="auto"/>
          </w:tcPr>
          <w:p w14:paraId="3E193277" w14:textId="25AE6EDF"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055C5A51" w14:textId="77777777" w:rsidTr="001547A0">
        <w:trPr>
          <w:trHeight w:val="630"/>
        </w:trPr>
        <w:tc>
          <w:tcPr>
            <w:tcW w:w="696" w:type="dxa"/>
            <w:vMerge/>
            <w:tcBorders>
              <w:top w:val="nil"/>
              <w:left w:val="single" w:sz="4" w:space="0" w:color="auto"/>
              <w:bottom w:val="single" w:sz="4" w:space="0" w:color="auto"/>
              <w:right w:val="single" w:sz="4" w:space="0" w:color="auto"/>
            </w:tcBorders>
            <w:vAlign w:val="center"/>
            <w:hideMark/>
          </w:tcPr>
          <w:p w14:paraId="2C04032C" w14:textId="77777777" w:rsidR="00F73BCD" w:rsidRPr="00A519A8" w:rsidRDefault="00F73BCD" w:rsidP="00F73BCD">
            <w:pPr>
              <w:spacing w:after="0" w:line="240" w:lineRule="auto"/>
              <w:rPr>
                <w:rFonts w:ascii="Times New Roman" w:eastAsia="Times New Roman" w:hAnsi="Times New Roman" w:cs="Times New Roman"/>
                <w:b/>
                <w:bCs/>
                <w:sz w:val="18"/>
                <w:szCs w:val="18"/>
                <w:lang w:eastAsia="ru-RU"/>
              </w:rPr>
            </w:pPr>
          </w:p>
        </w:tc>
        <w:tc>
          <w:tcPr>
            <w:tcW w:w="2565" w:type="dxa"/>
            <w:tcBorders>
              <w:top w:val="nil"/>
              <w:left w:val="single" w:sz="4" w:space="0" w:color="auto"/>
              <w:bottom w:val="single" w:sz="4" w:space="0" w:color="auto"/>
              <w:right w:val="single" w:sz="4" w:space="0" w:color="auto"/>
            </w:tcBorders>
            <w:shd w:val="clear" w:color="auto" w:fill="auto"/>
            <w:noWrap/>
            <w:vAlign w:val="center"/>
            <w:hideMark/>
          </w:tcPr>
          <w:p w14:paraId="30FA6C6D"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121E6958" w14:textId="13854801"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hAnsi="Times New Roman" w:cs="Times New Roman"/>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hideMark/>
          </w:tcPr>
          <w:p w14:paraId="33BBFCFB"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10 902 045</w:t>
            </w:r>
          </w:p>
        </w:tc>
        <w:tc>
          <w:tcPr>
            <w:tcW w:w="1701" w:type="dxa"/>
            <w:tcBorders>
              <w:top w:val="nil"/>
              <w:left w:val="nil"/>
              <w:bottom w:val="single" w:sz="4" w:space="0" w:color="auto"/>
              <w:right w:val="nil"/>
            </w:tcBorders>
            <w:shd w:val="clear" w:color="auto" w:fill="auto"/>
            <w:noWrap/>
            <w:vAlign w:val="center"/>
            <w:hideMark/>
          </w:tcPr>
          <w:p w14:paraId="4DE502DF"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6 104 264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5AC0F1C"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-44%</w:t>
            </w:r>
          </w:p>
        </w:tc>
        <w:tc>
          <w:tcPr>
            <w:tcW w:w="1984" w:type="dxa"/>
            <w:tcBorders>
              <w:top w:val="nil"/>
              <w:left w:val="nil"/>
              <w:bottom w:val="single" w:sz="4" w:space="0" w:color="auto"/>
              <w:right w:val="single" w:sz="4" w:space="0" w:color="auto"/>
            </w:tcBorders>
            <w:shd w:val="clear" w:color="auto" w:fill="auto"/>
          </w:tcPr>
          <w:p w14:paraId="14CC86CE" w14:textId="42C6ADD9"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350E3296"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30181DC"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III</w:t>
            </w:r>
          </w:p>
        </w:tc>
        <w:tc>
          <w:tcPr>
            <w:tcW w:w="2565" w:type="dxa"/>
            <w:tcBorders>
              <w:top w:val="nil"/>
              <w:left w:val="nil"/>
              <w:bottom w:val="single" w:sz="4" w:space="0" w:color="auto"/>
              <w:right w:val="single" w:sz="4" w:space="0" w:color="auto"/>
            </w:tcBorders>
            <w:shd w:val="clear" w:color="auto" w:fill="auto"/>
            <w:vAlign w:val="center"/>
            <w:hideMark/>
          </w:tcPr>
          <w:p w14:paraId="2BDFA3BF" w14:textId="023C9A44" w:rsidR="00F73BCD" w:rsidRPr="00A519A8" w:rsidRDefault="00A519A8" w:rsidP="00F73BCD">
            <w:pPr>
              <w:spacing w:after="0" w:line="240" w:lineRule="auto"/>
              <w:jc w:val="center"/>
              <w:rPr>
                <w:rFonts w:ascii="Times New Roman" w:eastAsia="Times New Roman" w:hAnsi="Times New Roman" w:cs="Times New Roman"/>
                <w:b/>
                <w:bCs/>
                <w:sz w:val="18"/>
                <w:szCs w:val="18"/>
                <w:lang w:eastAsia="ru-RU"/>
              </w:rPr>
            </w:pPr>
            <w:r w:rsidRPr="00013352">
              <w:rPr>
                <w:rFonts w:ascii="Times New Roman" w:hAnsi="Times New Roman" w:cs="Times New Roman"/>
                <w:b/>
                <w:bCs/>
                <w:sz w:val="18"/>
                <w:szCs w:val="18"/>
              </w:rPr>
              <w:t>Қызметтерді көрсетуге арналған барлық шығыстар </w:t>
            </w:r>
          </w:p>
        </w:tc>
        <w:tc>
          <w:tcPr>
            <w:tcW w:w="992" w:type="dxa"/>
            <w:tcBorders>
              <w:top w:val="nil"/>
              <w:left w:val="nil"/>
              <w:bottom w:val="single" w:sz="4" w:space="0" w:color="auto"/>
              <w:right w:val="single" w:sz="4" w:space="0" w:color="auto"/>
            </w:tcBorders>
            <w:shd w:val="clear" w:color="auto" w:fill="auto"/>
            <w:noWrap/>
            <w:vAlign w:val="center"/>
            <w:hideMark/>
          </w:tcPr>
          <w:p w14:paraId="3D99B386" w14:textId="7A82FDD3"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hAnsi="Times New Roman" w:cs="Times New Roman"/>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hideMark/>
          </w:tcPr>
          <w:p w14:paraId="4C88ED0D"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14 290 070</w:t>
            </w:r>
          </w:p>
        </w:tc>
        <w:tc>
          <w:tcPr>
            <w:tcW w:w="1701" w:type="dxa"/>
            <w:tcBorders>
              <w:top w:val="nil"/>
              <w:left w:val="nil"/>
              <w:bottom w:val="single" w:sz="4" w:space="0" w:color="auto"/>
              <w:right w:val="nil"/>
            </w:tcBorders>
            <w:shd w:val="clear" w:color="auto" w:fill="auto"/>
            <w:noWrap/>
            <w:vAlign w:val="center"/>
            <w:hideMark/>
          </w:tcPr>
          <w:p w14:paraId="3BFAEF9A"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7 651 134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4C6C5A8"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-46%</w:t>
            </w:r>
          </w:p>
        </w:tc>
        <w:tc>
          <w:tcPr>
            <w:tcW w:w="1984" w:type="dxa"/>
            <w:tcBorders>
              <w:top w:val="nil"/>
              <w:left w:val="nil"/>
              <w:bottom w:val="single" w:sz="4" w:space="0" w:color="auto"/>
              <w:right w:val="single" w:sz="4" w:space="0" w:color="auto"/>
            </w:tcBorders>
            <w:shd w:val="clear" w:color="auto" w:fill="auto"/>
          </w:tcPr>
          <w:p w14:paraId="78998848" w14:textId="670A1F1C"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нақты бойынша, 1-жартыжылдықта</w:t>
            </w:r>
          </w:p>
        </w:tc>
      </w:tr>
      <w:tr w:rsidR="00F73BCD" w:rsidRPr="00F45729" w14:paraId="5C74A156" w14:textId="77777777" w:rsidTr="001547A0">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CB764DA" w14:textId="1584B06D" w:rsidR="00F73BCD" w:rsidRPr="00A519A8" w:rsidRDefault="00FC77C7"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I</w:t>
            </w:r>
            <w:r w:rsidR="00F73BCD" w:rsidRPr="00A519A8">
              <w:rPr>
                <w:rFonts w:ascii="Times New Roman" w:eastAsia="Times New Roman" w:hAnsi="Times New Roman" w:cs="Times New Roman"/>
                <w:b/>
                <w:bCs/>
                <w:sz w:val="18"/>
                <w:szCs w:val="18"/>
                <w:lang w:eastAsia="ru-RU"/>
              </w:rPr>
              <w:t>V</w:t>
            </w:r>
          </w:p>
        </w:tc>
        <w:tc>
          <w:tcPr>
            <w:tcW w:w="2565" w:type="dxa"/>
            <w:tcBorders>
              <w:top w:val="nil"/>
              <w:left w:val="nil"/>
              <w:bottom w:val="single" w:sz="4" w:space="0" w:color="auto"/>
              <w:right w:val="single" w:sz="4" w:space="0" w:color="auto"/>
            </w:tcBorders>
            <w:shd w:val="clear" w:color="auto" w:fill="auto"/>
            <w:noWrap/>
            <w:vAlign w:val="center"/>
            <w:hideMark/>
          </w:tcPr>
          <w:p w14:paraId="22A50086" w14:textId="3DF8B7F1" w:rsidR="00F73BCD" w:rsidRPr="00A519A8" w:rsidRDefault="00A519A8" w:rsidP="00F73BCD">
            <w:pPr>
              <w:spacing w:after="0" w:line="240" w:lineRule="auto"/>
              <w:jc w:val="center"/>
              <w:rPr>
                <w:rFonts w:ascii="Times New Roman" w:eastAsia="Times New Roman" w:hAnsi="Times New Roman" w:cs="Times New Roman"/>
                <w:b/>
                <w:bCs/>
                <w:sz w:val="18"/>
                <w:szCs w:val="18"/>
                <w:lang w:eastAsia="ru-RU"/>
              </w:rPr>
            </w:pPr>
            <w:r w:rsidRPr="00013352">
              <w:rPr>
                <w:rFonts w:ascii="Times New Roman" w:hAnsi="Times New Roman" w:cs="Times New Roman"/>
                <w:b/>
                <w:bCs/>
                <w:sz w:val="18"/>
                <w:szCs w:val="18"/>
              </w:rPr>
              <w:t>Барлық кірістер </w:t>
            </w:r>
          </w:p>
        </w:tc>
        <w:tc>
          <w:tcPr>
            <w:tcW w:w="992" w:type="dxa"/>
            <w:tcBorders>
              <w:top w:val="nil"/>
              <w:left w:val="nil"/>
              <w:bottom w:val="single" w:sz="4" w:space="0" w:color="auto"/>
              <w:right w:val="single" w:sz="4" w:space="0" w:color="auto"/>
            </w:tcBorders>
            <w:shd w:val="clear" w:color="auto" w:fill="auto"/>
            <w:noWrap/>
            <w:vAlign w:val="center"/>
            <w:hideMark/>
          </w:tcPr>
          <w:p w14:paraId="2F11DBF0"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5B2F560F"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 14 290 070</w:t>
            </w:r>
          </w:p>
        </w:tc>
        <w:tc>
          <w:tcPr>
            <w:tcW w:w="1701" w:type="dxa"/>
            <w:tcBorders>
              <w:top w:val="nil"/>
              <w:left w:val="nil"/>
              <w:bottom w:val="single" w:sz="4" w:space="0" w:color="auto"/>
              <w:right w:val="nil"/>
            </w:tcBorders>
            <w:shd w:val="clear" w:color="auto" w:fill="auto"/>
            <w:noWrap/>
            <w:vAlign w:val="center"/>
            <w:hideMark/>
          </w:tcPr>
          <w:p w14:paraId="42056F6A"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7 284 003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59019E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-49% </w:t>
            </w:r>
          </w:p>
        </w:tc>
        <w:tc>
          <w:tcPr>
            <w:tcW w:w="1984" w:type="dxa"/>
            <w:tcBorders>
              <w:top w:val="nil"/>
              <w:left w:val="nil"/>
              <w:bottom w:val="single" w:sz="4" w:space="0" w:color="auto"/>
              <w:right w:val="single" w:sz="4" w:space="0" w:color="auto"/>
            </w:tcBorders>
            <w:shd w:val="clear" w:color="auto" w:fill="auto"/>
          </w:tcPr>
          <w:p w14:paraId="643EE8C4" w14:textId="7ACD4163"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2D989EB0" w14:textId="77777777" w:rsidTr="001547A0">
        <w:trPr>
          <w:trHeight w:val="451"/>
        </w:trPr>
        <w:tc>
          <w:tcPr>
            <w:tcW w:w="6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5E3CEF" w14:textId="1E7101D8" w:rsidR="00F73BCD" w:rsidRPr="00A519A8" w:rsidRDefault="00F73BCD" w:rsidP="00FC77C7">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V</w:t>
            </w:r>
          </w:p>
        </w:tc>
        <w:tc>
          <w:tcPr>
            <w:tcW w:w="2565" w:type="dxa"/>
            <w:vMerge w:val="restart"/>
            <w:tcBorders>
              <w:top w:val="nil"/>
              <w:left w:val="single" w:sz="4" w:space="0" w:color="auto"/>
              <w:bottom w:val="single" w:sz="4" w:space="0" w:color="auto"/>
              <w:right w:val="single" w:sz="4" w:space="0" w:color="auto"/>
            </w:tcBorders>
            <w:shd w:val="clear" w:color="auto" w:fill="auto"/>
            <w:vAlign w:val="center"/>
            <w:hideMark/>
          </w:tcPr>
          <w:p w14:paraId="17544464" w14:textId="764A64D6" w:rsidR="00F73BCD" w:rsidRPr="00A519A8" w:rsidRDefault="00A519A8" w:rsidP="00F73BCD">
            <w:pPr>
              <w:spacing w:after="0" w:line="240" w:lineRule="auto"/>
              <w:jc w:val="center"/>
              <w:rPr>
                <w:rFonts w:ascii="Times New Roman" w:eastAsia="Times New Roman" w:hAnsi="Times New Roman" w:cs="Times New Roman"/>
                <w:b/>
                <w:bCs/>
                <w:sz w:val="18"/>
                <w:szCs w:val="18"/>
                <w:lang w:eastAsia="ru-RU"/>
              </w:rPr>
            </w:pPr>
            <w:r w:rsidRPr="00013352">
              <w:rPr>
                <w:rFonts w:ascii="Times New Roman" w:hAnsi="Times New Roman" w:cs="Times New Roman"/>
                <w:b/>
                <w:bCs/>
                <w:sz w:val="18"/>
                <w:szCs w:val="18"/>
              </w:rPr>
              <w:t>Көрсетілетін қызметтер көлемі </w:t>
            </w:r>
          </w:p>
        </w:tc>
        <w:tc>
          <w:tcPr>
            <w:tcW w:w="992" w:type="dxa"/>
            <w:tcBorders>
              <w:top w:val="nil"/>
              <w:left w:val="nil"/>
              <w:bottom w:val="single" w:sz="4" w:space="0" w:color="auto"/>
              <w:right w:val="single" w:sz="4" w:space="0" w:color="auto"/>
            </w:tcBorders>
            <w:shd w:val="clear" w:color="auto" w:fill="auto"/>
            <w:noWrap/>
            <w:vAlign w:val="center"/>
            <w:hideMark/>
          </w:tcPr>
          <w:p w14:paraId="16D06036" w14:textId="74A49298" w:rsidR="00F73BCD" w:rsidRPr="00A519A8" w:rsidRDefault="00A519A8"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hAnsi="Times New Roman" w:cs="Times New Roman"/>
                <w:b/>
                <w:bCs/>
                <w:sz w:val="18"/>
                <w:szCs w:val="18"/>
              </w:rPr>
              <w:t>Мың</w:t>
            </w:r>
            <w:r w:rsidR="00F73BCD" w:rsidRPr="00A519A8">
              <w:rPr>
                <w:rFonts w:ascii="Times New Roman" w:eastAsia="Times New Roman" w:hAnsi="Times New Roman" w:cs="Times New Roman"/>
                <w:b/>
                <w:bCs/>
                <w:sz w:val="18"/>
                <w:szCs w:val="18"/>
                <w:lang w:eastAsia="ru-RU"/>
              </w:rPr>
              <w:t xml:space="preserve"> Гкал</w:t>
            </w:r>
          </w:p>
        </w:tc>
        <w:tc>
          <w:tcPr>
            <w:tcW w:w="1985" w:type="dxa"/>
            <w:tcBorders>
              <w:top w:val="nil"/>
              <w:left w:val="nil"/>
              <w:bottom w:val="single" w:sz="4" w:space="0" w:color="auto"/>
              <w:right w:val="single" w:sz="4" w:space="0" w:color="auto"/>
            </w:tcBorders>
            <w:shd w:val="clear" w:color="auto" w:fill="auto"/>
            <w:noWrap/>
            <w:vAlign w:val="center"/>
            <w:hideMark/>
          </w:tcPr>
          <w:p w14:paraId="5307B937"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909,466</w:t>
            </w:r>
          </w:p>
        </w:tc>
        <w:tc>
          <w:tcPr>
            <w:tcW w:w="1701" w:type="dxa"/>
            <w:tcBorders>
              <w:top w:val="nil"/>
              <w:left w:val="nil"/>
              <w:bottom w:val="single" w:sz="4" w:space="0" w:color="auto"/>
              <w:right w:val="nil"/>
            </w:tcBorders>
            <w:shd w:val="clear" w:color="auto" w:fill="auto"/>
            <w:noWrap/>
            <w:vAlign w:val="center"/>
            <w:hideMark/>
          </w:tcPr>
          <w:p w14:paraId="6A596103"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p>
          <w:p w14:paraId="01EB9326"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531,179</w:t>
            </w:r>
          </w:p>
          <w:p w14:paraId="4578D13A"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highlight w:val="yellow"/>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6FF6F4B" w14:textId="77777777"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eastAsia="Times New Roman" w:hAnsi="Times New Roman" w:cs="Times New Roman"/>
                <w:sz w:val="18"/>
                <w:szCs w:val="18"/>
                <w:lang w:eastAsia="ru-RU"/>
              </w:rPr>
              <w:t>-42%</w:t>
            </w:r>
          </w:p>
        </w:tc>
        <w:tc>
          <w:tcPr>
            <w:tcW w:w="1984" w:type="dxa"/>
            <w:tcBorders>
              <w:top w:val="nil"/>
              <w:left w:val="nil"/>
              <w:bottom w:val="single" w:sz="4" w:space="0" w:color="auto"/>
              <w:right w:val="single" w:sz="4" w:space="0" w:color="auto"/>
            </w:tcBorders>
            <w:shd w:val="clear" w:color="auto" w:fill="auto"/>
          </w:tcPr>
          <w:p w14:paraId="505D7D31" w14:textId="05AC51E4"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201ADEA6" w14:textId="77777777" w:rsidTr="001547A0">
        <w:trPr>
          <w:trHeight w:val="390"/>
        </w:trPr>
        <w:tc>
          <w:tcPr>
            <w:tcW w:w="696" w:type="dxa"/>
            <w:vMerge/>
            <w:tcBorders>
              <w:top w:val="nil"/>
              <w:left w:val="single" w:sz="4" w:space="0" w:color="auto"/>
              <w:bottom w:val="single" w:sz="4" w:space="0" w:color="auto"/>
              <w:right w:val="single" w:sz="4" w:space="0" w:color="auto"/>
            </w:tcBorders>
            <w:vAlign w:val="center"/>
            <w:hideMark/>
          </w:tcPr>
          <w:p w14:paraId="530C9044" w14:textId="77777777" w:rsidR="00F73BCD" w:rsidRPr="00A519A8" w:rsidRDefault="00F73BCD" w:rsidP="00F73BCD">
            <w:pPr>
              <w:spacing w:after="0" w:line="240" w:lineRule="auto"/>
              <w:rPr>
                <w:rFonts w:ascii="Times New Roman" w:eastAsia="Times New Roman" w:hAnsi="Times New Roman" w:cs="Times New Roman"/>
                <w:b/>
                <w:bCs/>
                <w:sz w:val="18"/>
                <w:szCs w:val="18"/>
                <w:lang w:eastAsia="ru-RU"/>
              </w:rPr>
            </w:pPr>
          </w:p>
        </w:tc>
        <w:tc>
          <w:tcPr>
            <w:tcW w:w="2565" w:type="dxa"/>
            <w:vMerge/>
            <w:tcBorders>
              <w:top w:val="nil"/>
              <w:left w:val="single" w:sz="4" w:space="0" w:color="auto"/>
              <w:bottom w:val="single" w:sz="4" w:space="0" w:color="auto"/>
              <w:right w:val="single" w:sz="4" w:space="0" w:color="auto"/>
            </w:tcBorders>
            <w:vAlign w:val="center"/>
            <w:hideMark/>
          </w:tcPr>
          <w:p w14:paraId="240761BD" w14:textId="77777777" w:rsidR="00F73BCD" w:rsidRPr="00A519A8" w:rsidRDefault="00F73BCD" w:rsidP="00F73BCD">
            <w:pPr>
              <w:spacing w:after="0" w:line="240" w:lineRule="auto"/>
              <w:rPr>
                <w:rFonts w:ascii="Times New Roman" w:eastAsia="Times New Roman" w:hAnsi="Times New Roman" w:cs="Times New Roman"/>
                <w:b/>
                <w:bCs/>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4A3D4BC1" w14:textId="0E3BC690"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hAnsi="Times New Roman" w:cs="Times New Roman"/>
                <w:sz w:val="18"/>
                <w:szCs w:val="18"/>
              </w:rPr>
              <w:t>Мың теңге</w:t>
            </w:r>
          </w:p>
        </w:tc>
        <w:tc>
          <w:tcPr>
            <w:tcW w:w="1985" w:type="dxa"/>
            <w:tcBorders>
              <w:top w:val="nil"/>
              <w:left w:val="nil"/>
              <w:bottom w:val="single" w:sz="4" w:space="0" w:color="auto"/>
              <w:right w:val="single" w:sz="4" w:space="0" w:color="auto"/>
            </w:tcBorders>
            <w:shd w:val="clear" w:color="auto" w:fill="auto"/>
            <w:noWrap/>
            <w:vAlign w:val="center"/>
            <w:hideMark/>
          </w:tcPr>
          <w:p w14:paraId="2C8FF884"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14 290 070</w:t>
            </w:r>
          </w:p>
        </w:tc>
        <w:tc>
          <w:tcPr>
            <w:tcW w:w="1701" w:type="dxa"/>
            <w:tcBorders>
              <w:top w:val="nil"/>
              <w:left w:val="nil"/>
              <w:bottom w:val="single" w:sz="4" w:space="0" w:color="auto"/>
              <w:right w:val="single" w:sz="4" w:space="0" w:color="auto"/>
            </w:tcBorders>
            <w:shd w:val="clear" w:color="auto" w:fill="auto"/>
            <w:noWrap/>
            <w:vAlign w:val="center"/>
            <w:hideMark/>
          </w:tcPr>
          <w:p w14:paraId="2A3DABC8"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7 284 003</w:t>
            </w:r>
          </w:p>
        </w:tc>
        <w:tc>
          <w:tcPr>
            <w:tcW w:w="1134" w:type="dxa"/>
            <w:tcBorders>
              <w:top w:val="nil"/>
              <w:left w:val="nil"/>
              <w:bottom w:val="single" w:sz="4" w:space="0" w:color="auto"/>
              <w:right w:val="single" w:sz="4" w:space="0" w:color="auto"/>
            </w:tcBorders>
            <w:shd w:val="clear" w:color="auto" w:fill="auto"/>
            <w:noWrap/>
            <w:vAlign w:val="center"/>
            <w:hideMark/>
          </w:tcPr>
          <w:p w14:paraId="1AF3EA9B"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-49%</w:t>
            </w:r>
          </w:p>
        </w:tc>
        <w:tc>
          <w:tcPr>
            <w:tcW w:w="1984" w:type="dxa"/>
            <w:tcBorders>
              <w:top w:val="nil"/>
              <w:left w:val="nil"/>
              <w:bottom w:val="single" w:sz="4" w:space="0" w:color="auto"/>
              <w:right w:val="single" w:sz="4" w:space="0" w:color="auto"/>
            </w:tcBorders>
            <w:shd w:val="clear" w:color="auto" w:fill="auto"/>
          </w:tcPr>
          <w:p w14:paraId="1A7BF2B6" w14:textId="0BD55962"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0EE3C83C" w14:textId="77777777" w:rsidTr="001547A0">
        <w:trPr>
          <w:trHeight w:val="315"/>
        </w:trPr>
        <w:tc>
          <w:tcPr>
            <w:tcW w:w="6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DC586D" w14:textId="70607071" w:rsidR="00F73BCD" w:rsidRPr="00A519A8" w:rsidRDefault="00F73BCD" w:rsidP="00FC77C7">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VI</w:t>
            </w:r>
          </w:p>
        </w:tc>
        <w:tc>
          <w:tcPr>
            <w:tcW w:w="2565" w:type="dxa"/>
            <w:vMerge w:val="restart"/>
            <w:tcBorders>
              <w:top w:val="nil"/>
              <w:left w:val="single" w:sz="4" w:space="0" w:color="auto"/>
              <w:bottom w:val="single" w:sz="4" w:space="0" w:color="auto"/>
              <w:right w:val="single" w:sz="4" w:space="0" w:color="auto"/>
            </w:tcBorders>
            <w:shd w:val="clear" w:color="auto" w:fill="auto"/>
            <w:vAlign w:val="center"/>
            <w:hideMark/>
          </w:tcPr>
          <w:p w14:paraId="3D392A6F" w14:textId="5D9B60AE" w:rsidR="00F73BCD" w:rsidRPr="00A519A8" w:rsidRDefault="00A519A8" w:rsidP="00A519A8">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Норматив</w:t>
            </w:r>
            <w:r w:rsidRPr="00A519A8">
              <w:rPr>
                <w:rFonts w:ascii="Times New Roman" w:eastAsia="Times New Roman" w:hAnsi="Times New Roman" w:cs="Times New Roman"/>
                <w:b/>
                <w:bCs/>
                <w:sz w:val="18"/>
                <w:szCs w:val="18"/>
                <w:lang w:val="kk-KZ" w:eastAsia="ru-RU"/>
              </w:rPr>
              <w:t>тік шығындар</w:t>
            </w:r>
          </w:p>
        </w:tc>
        <w:tc>
          <w:tcPr>
            <w:tcW w:w="992" w:type="dxa"/>
            <w:tcBorders>
              <w:top w:val="nil"/>
              <w:left w:val="nil"/>
              <w:bottom w:val="single" w:sz="4" w:space="0" w:color="auto"/>
              <w:right w:val="single" w:sz="4" w:space="0" w:color="auto"/>
            </w:tcBorders>
            <w:shd w:val="clear" w:color="auto" w:fill="auto"/>
            <w:noWrap/>
            <w:vAlign w:val="center"/>
            <w:hideMark/>
          </w:tcPr>
          <w:p w14:paraId="551DC02F"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w:t>
            </w:r>
          </w:p>
        </w:tc>
        <w:tc>
          <w:tcPr>
            <w:tcW w:w="1985" w:type="dxa"/>
            <w:tcBorders>
              <w:top w:val="nil"/>
              <w:left w:val="nil"/>
              <w:bottom w:val="single" w:sz="4" w:space="0" w:color="auto"/>
              <w:right w:val="single" w:sz="4" w:space="0" w:color="auto"/>
            </w:tcBorders>
            <w:shd w:val="clear" w:color="auto" w:fill="auto"/>
            <w:noWrap/>
            <w:vAlign w:val="center"/>
            <w:hideMark/>
          </w:tcPr>
          <w:p w14:paraId="7162BF6F"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36,86%</w:t>
            </w:r>
          </w:p>
        </w:tc>
        <w:tc>
          <w:tcPr>
            <w:tcW w:w="1701" w:type="dxa"/>
            <w:tcBorders>
              <w:top w:val="nil"/>
              <w:left w:val="nil"/>
              <w:bottom w:val="single" w:sz="4" w:space="0" w:color="auto"/>
              <w:right w:val="single" w:sz="4" w:space="0" w:color="auto"/>
            </w:tcBorders>
            <w:shd w:val="clear" w:color="auto" w:fill="auto"/>
            <w:noWrap/>
            <w:vAlign w:val="center"/>
            <w:hideMark/>
          </w:tcPr>
          <w:p w14:paraId="745708E5"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34,03%</w:t>
            </w:r>
          </w:p>
        </w:tc>
        <w:tc>
          <w:tcPr>
            <w:tcW w:w="1134" w:type="dxa"/>
            <w:tcBorders>
              <w:top w:val="nil"/>
              <w:left w:val="nil"/>
              <w:bottom w:val="single" w:sz="4" w:space="0" w:color="auto"/>
              <w:right w:val="single" w:sz="4" w:space="0" w:color="auto"/>
            </w:tcBorders>
            <w:shd w:val="clear" w:color="auto" w:fill="auto"/>
            <w:noWrap/>
            <w:vAlign w:val="center"/>
            <w:hideMark/>
          </w:tcPr>
          <w:p w14:paraId="49FD37E5"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-8%</w:t>
            </w:r>
          </w:p>
        </w:tc>
        <w:tc>
          <w:tcPr>
            <w:tcW w:w="1984" w:type="dxa"/>
            <w:tcBorders>
              <w:top w:val="nil"/>
              <w:left w:val="nil"/>
              <w:bottom w:val="single" w:sz="4" w:space="0" w:color="auto"/>
              <w:right w:val="single" w:sz="4" w:space="0" w:color="auto"/>
            </w:tcBorders>
            <w:shd w:val="clear" w:color="auto" w:fill="auto"/>
          </w:tcPr>
          <w:p w14:paraId="12562C07" w14:textId="36EA2016"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6DCB8C9D" w14:textId="77777777" w:rsidTr="001547A0">
        <w:trPr>
          <w:trHeight w:val="315"/>
        </w:trPr>
        <w:tc>
          <w:tcPr>
            <w:tcW w:w="696" w:type="dxa"/>
            <w:vMerge/>
            <w:tcBorders>
              <w:top w:val="nil"/>
              <w:left w:val="single" w:sz="4" w:space="0" w:color="auto"/>
              <w:bottom w:val="single" w:sz="4" w:space="0" w:color="auto"/>
              <w:right w:val="single" w:sz="4" w:space="0" w:color="auto"/>
            </w:tcBorders>
            <w:vAlign w:val="center"/>
            <w:hideMark/>
          </w:tcPr>
          <w:p w14:paraId="53856868" w14:textId="77777777" w:rsidR="00F73BCD" w:rsidRPr="00A519A8" w:rsidRDefault="00F73BCD" w:rsidP="00F73BCD">
            <w:pPr>
              <w:spacing w:after="0" w:line="240" w:lineRule="auto"/>
              <w:rPr>
                <w:rFonts w:ascii="Times New Roman" w:eastAsia="Times New Roman" w:hAnsi="Times New Roman" w:cs="Times New Roman"/>
                <w:b/>
                <w:bCs/>
                <w:sz w:val="18"/>
                <w:szCs w:val="18"/>
                <w:lang w:eastAsia="ru-RU"/>
              </w:rPr>
            </w:pPr>
          </w:p>
        </w:tc>
        <w:tc>
          <w:tcPr>
            <w:tcW w:w="2565" w:type="dxa"/>
            <w:vMerge/>
            <w:tcBorders>
              <w:top w:val="nil"/>
              <w:left w:val="single" w:sz="4" w:space="0" w:color="auto"/>
              <w:bottom w:val="single" w:sz="4" w:space="0" w:color="auto"/>
              <w:right w:val="single" w:sz="4" w:space="0" w:color="auto"/>
            </w:tcBorders>
            <w:vAlign w:val="center"/>
            <w:hideMark/>
          </w:tcPr>
          <w:p w14:paraId="400349FA" w14:textId="77777777" w:rsidR="00F73BCD" w:rsidRPr="00A519A8" w:rsidRDefault="00F73BCD" w:rsidP="00F73BCD">
            <w:pPr>
              <w:spacing w:after="0" w:line="240" w:lineRule="auto"/>
              <w:rPr>
                <w:rFonts w:ascii="Times New Roman" w:eastAsia="Times New Roman" w:hAnsi="Times New Roman" w:cs="Times New Roman"/>
                <w:b/>
                <w:bCs/>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5939E0BF" w14:textId="044E3812" w:rsidR="00F73BCD" w:rsidRPr="00A519A8" w:rsidRDefault="00A519A8"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hAnsi="Times New Roman" w:cs="Times New Roman"/>
                <w:b/>
                <w:bCs/>
                <w:sz w:val="18"/>
                <w:szCs w:val="18"/>
              </w:rPr>
              <w:t>Мың</w:t>
            </w:r>
            <w:r w:rsidRPr="00A519A8">
              <w:rPr>
                <w:rFonts w:ascii="Times New Roman" w:eastAsia="Times New Roman" w:hAnsi="Times New Roman" w:cs="Times New Roman"/>
                <w:b/>
                <w:bCs/>
                <w:sz w:val="18"/>
                <w:szCs w:val="18"/>
                <w:lang w:eastAsia="ru-RU"/>
              </w:rPr>
              <w:t xml:space="preserve"> Гкал</w:t>
            </w:r>
          </w:p>
        </w:tc>
        <w:tc>
          <w:tcPr>
            <w:tcW w:w="1985" w:type="dxa"/>
            <w:tcBorders>
              <w:top w:val="nil"/>
              <w:left w:val="nil"/>
              <w:bottom w:val="single" w:sz="4" w:space="0" w:color="auto"/>
              <w:right w:val="single" w:sz="4" w:space="0" w:color="auto"/>
            </w:tcBorders>
            <w:shd w:val="clear" w:color="auto" w:fill="auto"/>
            <w:noWrap/>
            <w:vAlign w:val="center"/>
            <w:hideMark/>
          </w:tcPr>
          <w:p w14:paraId="1C6FF2EE"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530,942</w:t>
            </w:r>
          </w:p>
        </w:tc>
        <w:tc>
          <w:tcPr>
            <w:tcW w:w="1701" w:type="dxa"/>
            <w:tcBorders>
              <w:top w:val="nil"/>
              <w:left w:val="nil"/>
              <w:bottom w:val="single" w:sz="4" w:space="0" w:color="auto"/>
              <w:right w:val="single" w:sz="4" w:space="0" w:color="auto"/>
            </w:tcBorders>
            <w:shd w:val="clear" w:color="auto" w:fill="auto"/>
            <w:noWrap/>
            <w:vAlign w:val="center"/>
            <w:hideMark/>
          </w:tcPr>
          <w:p w14:paraId="0DC74B63"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274,015</w:t>
            </w:r>
          </w:p>
        </w:tc>
        <w:tc>
          <w:tcPr>
            <w:tcW w:w="1134" w:type="dxa"/>
            <w:tcBorders>
              <w:top w:val="nil"/>
              <w:left w:val="nil"/>
              <w:bottom w:val="single" w:sz="4" w:space="0" w:color="auto"/>
              <w:right w:val="single" w:sz="4" w:space="0" w:color="auto"/>
            </w:tcBorders>
            <w:shd w:val="clear" w:color="auto" w:fill="auto"/>
            <w:noWrap/>
            <w:vAlign w:val="center"/>
            <w:hideMark/>
          </w:tcPr>
          <w:p w14:paraId="31A3CDE9"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-48%</w:t>
            </w:r>
          </w:p>
        </w:tc>
        <w:tc>
          <w:tcPr>
            <w:tcW w:w="1984" w:type="dxa"/>
            <w:tcBorders>
              <w:top w:val="nil"/>
              <w:left w:val="nil"/>
              <w:bottom w:val="single" w:sz="4" w:space="0" w:color="auto"/>
              <w:right w:val="single" w:sz="4" w:space="0" w:color="auto"/>
            </w:tcBorders>
            <w:shd w:val="clear" w:color="auto" w:fill="auto"/>
          </w:tcPr>
          <w:p w14:paraId="741F3F47" w14:textId="2E3A5FB2" w:rsidR="00F73BCD" w:rsidRPr="00A519A8" w:rsidRDefault="00F73BCD" w:rsidP="00F73BCD">
            <w:pPr>
              <w:spacing w:after="0" w:line="240" w:lineRule="auto"/>
              <w:jc w:val="center"/>
              <w:rPr>
                <w:rFonts w:ascii="Times New Roman" w:eastAsia="Times New Roman" w:hAnsi="Times New Roman" w:cs="Times New Roman"/>
                <w:sz w:val="18"/>
                <w:szCs w:val="18"/>
                <w:highlight w:val="yellow"/>
                <w:lang w:eastAsia="ru-RU"/>
              </w:rPr>
            </w:pPr>
            <w:r w:rsidRPr="00A519A8">
              <w:rPr>
                <w:rFonts w:ascii="Times New Roman" w:hAnsi="Times New Roman" w:cs="Times New Roman"/>
                <w:sz w:val="18"/>
                <w:szCs w:val="18"/>
              </w:rPr>
              <w:t>нақты бойынша, 1-жартыжылдықта</w:t>
            </w:r>
          </w:p>
        </w:tc>
      </w:tr>
      <w:tr w:rsidR="00F73BCD" w:rsidRPr="00F45729" w14:paraId="39043FA2" w14:textId="77777777" w:rsidTr="001547A0">
        <w:trPr>
          <w:trHeight w:val="39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4DE4CC3" w14:textId="3EC68900" w:rsidR="00F73BCD" w:rsidRPr="00A519A8" w:rsidRDefault="00F73BCD" w:rsidP="00FC77C7">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VII</w:t>
            </w:r>
          </w:p>
        </w:tc>
        <w:tc>
          <w:tcPr>
            <w:tcW w:w="2565" w:type="dxa"/>
            <w:tcBorders>
              <w:top w:val="nil"/>
              <w:left w:val="nil"/>
              <w:bottom w:val="single" w:sz="4" w:space="0" w:color="auto"/>
              <w:right w:val="single" w:sz="4" w:space="0" w:color="auto"/>
            </w:tcBorders>
            <w:shd w:val="clear" w:color="auto" w:fill="auto"/>
            <w:noWrap/>
            <w:vAlign w:val="center"/>
            <w:hideMark/>
          </w:tcPr>
          <w:p w14:paraId="4F3393B4" w14:textId="61BD4742" w:rsidR="00F73BCD" w:rsidRPr="00A519A8" w:rsidRDefault="00A519A8" w:rsidP="00A519A8">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val="kk-KZ" w:eastAsia="ru-RU"/>
              </w:rPr>
              <w:t>Тариф (ҚҚС-сыз)</w:t>
            </w:r>
          </w:p>
        </w:tc>
        <w:tc>
          <w:tcPr>
            <w:tcW w:w="992" w:type="dxa"/>
            <w:tcBorders>
              <w:top w:val="nil"/>
              <w:left w:val="nil"/>
              <w:bottom w:val="single" w:sz="4" w:space="0" w:color="auto"/>
              <w:right w:val="single" w:sz="4" w:space="0" w:color="auto"/>
            </w:tcBorders>
            <w:shd w:val="clear" w:color="auto" w:fill="auto"/>
            <w:noWrap/>
            <w:vAlign w:val="center"/>
            <w:hideMark/>
          </w:tcPr>
          <w:p w14:paraId="08B64972" w14:textId="1FA5A6FC"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те</w:t>
            </w:r>
            <w:r w:rsidR="00A519A8" w:rsidRPr="00A519A8">
              <w:rPr>
                <w:rFonts w:ascii="Times New Roman" w:eastAsia="Times New Roman" w:hAnsi="Times New Roman" w:cs="Times New Roman"/>
                <w:b/>
                <w:bCs/>
                <w:sz w:val="18"/>
                <w:szCs w:val="18"/>
                <w:lang w:val="kk-KZ" w:eastAsia="ru-RU"/>
              </w:rPr>
              <w:t>ң</w:t>
            </w:r>
            <w:r w:rsidRPr="00A519A8">
              <w:rPr>
                <w:rFonts w:ascii="Times New Roman" w:eastAsia="Times New Roman" w:hAnsi="Times New Roman" w:cs="Times New Roman"/>
                <w:b/>
                <w:bCs/>
                <w:sz w:val="18"/>
                <w:szCs w:val="18"/>
                <w:lang w:eastAsia="ru-RU"/>
              </w:rPr>
              <w:t>ге/Гкал</w:t>
            </w:r>
          </w:p>
        </w:tc>
        <w:tc>
          <w:tcPr>
            <w:tcW w:w="1985" w:type="dxa"/>
            <w:tcBorders>
              <w:top w:val="nil"/>
              <w:left w:val="nil"/>
              <w:bottom w:val="single" w:sz="4" w:space="0" w:color="auto"/>
              <w:right w:val="single" w:sz="4" w:space="0" w:color="auto"/>
            </w:tcBorders>
            <w:shd w:val="clear" w:color="auto" w:fill="auto"/>
            <w:noWrap/>
            <w:vAlign w:val="center"/>
            <w:hideMark/>
          </w:tcPr>
          <w:p w14:paraId="542C40DA"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15 712,59</w:t>
            </w:r>
          </w:p>
        </w:tc>
        <w:tc>
          <w:tcPr>
            <w:tcW w:w="1701" w:type="dxa"/>
            <w:tcBorders>
              <w:top w:val="nil"/>
              <w:left w:val="nil"/>
              <w:bottom w:val="single" w:sz="4" w:space="0" w:color="auto"/>
              <w:right w:val="nil"/>
            </w:tcBorders>
            <w:shd w:val="clear" w:color="auto" w:fill="auto"/>
            <w:noWrap/>
            <w:vAlign w:val="center"/>
            <w:hideMark/>
          </w:tcPr>
          <w:p w14:paraId="40C0CC01" w14:textId="77777777" w:rsidR="00F73BCD" w:rsidRPr="00A519A8" w:rsidRDefault="00F73BCD" w:rsidP="00F73BCD">
            <w:pPr>
              <w:spacing w:after="0" w:line="240" w:lineRule="auto"/>
              <w:jc w:val="center"/>
              <w:rPr>
                <w:rFonts w:ascii="Times New Roman" w:eastAsia="Times New Roman" w:hAnsi="Times New Roman" w:cs="Times New Roman"/>
                <w:b/>
                <w:bCs/>
                <w:sz w:val="18"/>
                <w:szCs w:val="18"/>
                <w:lang w:eastAsia="ru-RU"/>
              </w:rPr>
            </w:pPr>
            <w:r w:rsidRPr="00A519A8">
              <w:rPr>
                <w:rFonts w:ascii="Times New Roman" w:eastAsia="Times New Roman" w:hAnsi="Times New Roman" w:cs="Times New Roman"/>
                <w:b/>
                <w:bCs/>
                <w:sz w:val="18"/>
                <w:szCs w:val="18"/>
                <w:lang w:eastAsia="ru-RU"/>
              </w:rPr>
              <w:t>13 712,90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F5F0FEA" w14:textId="77777777"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eastAsia="Times New Roman" w:hAnsi="Times New Roman" w:cs="Times New Roman"/>
                <w:sz w:val="18"/>
                <w:szCs w:val="18"/>
                <w:lang w:eastAsia="ru-RU"/>
              </w:rPr>
              <w:t>-13% </w:t>
            </w:r>
          </w:p>
        </w:tc>
        <w:tc>
          <w:tcPr>
            <w:tcW w:w="1984" w:type="dxa"/>
            <w:tcBorders>
              <w:top w:val="nil"/>
              <w:left w:val="nil"/>
              <w:bottom w:val="single" w:sz="4" w:space="0" w:color="auto"/>
              <w:right w:val="single" w:sz="4" w:space="0" w:color="auto"/>
            </w:tcBorders>
            <w:shd w:val="clear" w:color="auto" w:fill="auto"/>
            <w:hideMark/>
          </w:tcPr>
          <w:p w14:paraId="3CF25DC6" w14:textId="1BB64745" w:rsidR="00F73BCD" w:rsidRPr="00A519A8" w:rsidRDefault="00F73BCD" w:rsidP="00F73BCD">
            <w:pPr>
              <w:spacing w:after="0" w:line="240" w:lineRule="auto"/>
              <w:jc w:val="center"/>
              <w:rPr>
                <w:rFonts w:ascii="Times New Roman" w:eastAsia="Times New Roman" w:hAnsi="Times New Roman" w:cs="Times New Roman"/>
                <w:sz w:val="18"/>
                <w:szCs w:val="18"/>
                <w:lang w:eastAsia="ru-RU"/>
              </w:rPr>
            </w:pPr>
            <w:r w:rsidRPr="00A519A8">
              <w:rPr>
                <w:rFonts w:ascii="Times New Roman" w:hAnsi="Times New Roman" w:cs="Times New Roman"/>
                <w:sz w:val="18"/>
                <w:szCs w:val="18"/>
              </w:rPr>
              <w:t>нақты бойынша, 1-жартыжылдықта</w:t>
            </w:r>
          </w:p>
        </w:tc>
      </w:tr>
    </w:tbl>
    <w:p w14:paraId="3353D580" w14:textId="77777777" w:rsidR="004118B5" w:rsidRDefault="004118B5" w:rsidP="004118B5">
      <w:pPr>
        <w:spacing w:after="0"/>
        <w:ind w:firstLine="720"/>
        <w:rPr>
          <w:rFonts w:ascii="Times New Roman" w:hAnsi="Times New Roman" w:cs="Times New Roman"/>
          <w:b/>
          <w:bCs/>
          <w:lang w:val="kk-KZ"/>
        </w:rPr>
      </w:pPr>
      <w:r w:rsidRPr="001516C0">
        <w:rPr>
          <w:rFonts w:ascii="Times New Roman" w:hAnsi="Times New Roman" w:cs="Times New Roman"/>
          <w:b/>
          <w:bCs/>
        </w:rPr>
        <w:t>4–5. Реттелетін қызметтердің сапасы мен сенімділік көрсеткіштерінің сақталуы туралы. Субъект қызметінің тиімділік көрсеткіштеріне қол жеткізу туралы.</w:t>
      </w:r>
    </w:p>
    <w:p w14:paraId="0A318A1E" w14:textId="7E4BBFB6" w:rsidR="004118B5" w:rsidRDefault="004118B5" w:rsidP="004118B5">
      <w:pPr>
        <w:spacing w:after="0"/>
        <w:ind w:firstLine="720"/>
        <w:rPr>
          <w:rFonts w:ascii="Times New Roman" w:hAnsi="Times New Roman" w:cs="Times New Roman"/>
          <w:lang w:val="kk-KZ"/>
        </w:rPr>
      </w:pPr>
      <w:r w:rsidRPr="001516C0">
        <w:rPr>
          <w:rFonts w:ascii="Times New Roman" w:hAnsi="Times New Roman" w:cs="Times New Roman"/>
        </w:rPr>
        <w:t>«</w:t>
      </w:r>
      <w:r>
        <w:rPr>
          <w:rFonts w:ascii="Times New Roman" w:hAnsi="Times New Roman" w:cs="Times New Roman"/>
          <w:lang w:val="kk-KZ"/>
        </w:rPr>
        <w:t>Е</w:t>
      </w:r>
      <w:r w:rsidRPr="001516C0">
        <w:rPr>
          <w:rFonts w:ascii="Times New Roman" w:hAnsi="Times New Roman" w:cs="Times New Roman"/>
        </w:rPr>
        <w:t>кібастұз жылу желілері» ЖШС үшін 2026 жылғы 1 қаңтардан бастап 2026 жылғы 31 желтоқсанға дейінгі кезеңге жылу энергиясын беру, бөлу және өткізу қызметіне арналған тариф пен тарифтік смета 1 күнтізбелік жылға бекітілді, осыған байланысты реттелетін қызметтердің сапасы, сенімділік көрсеткіштері және субъект қызметінің тиімділік көрсеткіштері бекітілмеген.</w:t>
      </w:r>
    </w:p>
    <w:p w14:paraId="3ECF4BF7" w14:textId="20B7D2A9" w:rsidR="004B67C2" w:rsidRPr="006D00A8" w:rsidRDefault="004118B5" w:rsidP="004118B5">
      <w:pPr>
        <w:spacing w:after="0"/>
        <w:ind w:firstLine="720"/>
        <w:rPr>
          <w:lang w:val="kk-KZ"/>
        </w:rPr>
      </w:pPr>
      <w:r w:rsidRPr="006D00A8">
        <w:rPr>
          <w:rFonts w:ascii="Times New Roman" w:hAnsi="Times New Roman" w:cs="Times New Roman"/>
          <w:b/>
          <w:bCs/>
          <w:lang w:val="kk-KZ"/>
        </w:rPr>
        <w:t>6. Табиғи монополия субъектісі қызметінің негізгі қаржы-экономикалық көрсеткіштері туралы.</w:t>
      </w:r>
    </w:p>
    <w:tbl>
      <w:tblPr>
        <w:tblW w:w="10435" w:type="dxa"/>
        <w:tblCellMar>
          <w:left w:w="0" w:type="dxa"/>
          <w:right w:w="0" w:type="dxa"/>
        </w:tblCellMar>
        <w:tblLook w:val="0420" w:firstRow="1" w:lastRow="0" w:firstColumn="0" w:lastColumn="0" w:noHBand="0" w:noVBand="1"/>
      </w:tblPr>
      <w:tblGrid>
        <w:gridCol w:w="1101"/>
        <w:gridCol w:w="5017"/>
        <w:gridCol w:w="1667"/>
        <w:gridCol w:w="2650"/>
      </w:tblGrid>
      <w:tr w:rsidR="004118B5" w:rsidRPr="00FE3FD1" w14:paraId="38BE20FD" w14:textId="77777777" w:rsidTr="001547A0">
        <w:trPr>
          <w:trHeight w:val="438"/>
        </w:trPr>
        <w:tc>
          <w:tcPr>
            <w:tcW w:w="1101" w:type="dxa"/>
            <w:tcBorders>
              <w:top w:val="single" w:sz="4" w:space="0" w:color="000000"/>
              <w:left w:val="single" w:sz="4" w:space="0" w:color="000000"/>
              <w:bottom w:val="single" w:sz="4" w:space="0" w:color="000000"/>
              <w:right w:val="single" w:sz="4" w:space="0" w:color="000000"/>
            </w:tcBorders>
            <w:shd w:val="clear" w:color="auto" w:fill="A0C4E2"/>
            <w:tcMar>
              <w:top w:w="36" w:type="dxa"/>
              <w:left w:w="15" w:type="dxa"/>
              <w:bottom w:w="0" w:type="dxa"/>
              <w:right w:w="15" w:type="dxa"/>
            </w:tcMar>
            <w:hideMark/>
          </w:tcPr>
          <w:p w14:paraId="7D5E4610" w14:textId="77777777" w:rsidR="004118B5" w:rsidRPr="00F01BA3" w:rsidRDefault="004118B5" w:rsidP="001547A0">
            <w:pPr>
              <w:spacing w:before="1" w:after="0" w:line="240" w:lineRule="auto"/>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b/>
                <w:bCs/>
                <w:color w:val="000000"/>
                <w:spacing w:val="-10"/>
                <w:sz w:val="20"/>
                <w:szCs w:val="20"/>
                <w:lang w:eastAsia="ru-RU"/>
              </w:rPr>
              <w:t>№</w:t>
            </w:r>
          </w:p>
        </w:tc>
        <w:tc>
          <w:tcPr>
            <w:tcW w:w="5017" w:type="dxa"/>
            <w:tcBorders>
              <w:top w:val="single" w:sz="4" w:space="0" w:color="000000"/>
              <w:left w:val="single" w:sz="4" w:space="0" w:color="000000"/>
              <w:bottom w:val="single" w:sz="4" w:space="0" w:color="000000"/>
              <w:right w:val="single" w:sz="4" w:space="0" w:color="000000"/>
            </w:tcBorders>
            <w:shd w:val="clear" w:color="auto" w:fill="A0C4E2"/>
            <w:tcMar>
              <w:top w:w="36" w:type="dxa"/>
              <w:left w:w="15" w:type="dxa"/>
              <w:bottom w:w="0" w:type="dxa"/>
              <w:right w:w="15" w:type="dxa"/>
            </w:tcMar>
            <w:hideMark/>
          </w:tcPr>
          <w:p w14:paraId="24B2C2B5" w14:textId="657A1FA6" w:rsidR="004118B5" w:rsidRPr="00F01BA3" w:rsidRDefault="004118B5" w:rsidP="001547A0">
            <w:pPr>
              <w:spacing w:before="1" w:after="0" w:line="240" w:lineRule="auto"/>
              <w:jc w:val="center"/>
              <w:rPr>
                <w:rFonts w:ascii="Times New Roman" w:eastAsia="Times New Roman" w:hAnsi="Times New Roman" w:cs="Times New Roman"/>
                <w:b/>
                <w:bCs/>
                <w:sz w:val="20"/>
                <w:szCs w:val="20"/>
                <w:lang w:eastAsia="ru-RU"/>
              </w:rPr>
            </w:pPr>
            <w:r w:rsidRPr="001516C0">
              <w:rPr>
                <w:rFonts w:ascii="Times New Roman" w:hAnsi="Times New Roman" w:cs="Times New Roman"/>
                <w:b/>
                <w:bCs/>
                <w:sz w:val="20"/>
                <w:szCs w:val="20"/>
              </w:rPr>
              <w:t>Көрсеткіштер</w:t>
            </w:r>
          </w:p>
        </w:tc>
        <w:tc>
          <w:tcPr>
            <w:tcW w:w="1667" w:type="dxa"/>
            <w:tcBorders>
              <w:top w:val="single" w:sz="4" w:space="0" w:color="000000"/>
              <w:left w:val="single" w:sz="4" w:space="0" w:color="000000"/>
              <w:bottom w:val="single" w:sz="4" w:space="0" w:color="000000"/>
              <w:right w:val="single" w:sz="4" w:space="0" w:color="000000"/>
            </w:tcBorders>
            <w:shd w:val="clear" w:color="auto" w:fill="A0C4E2"/>
            <w:tcMar>
              <w:top w:w="36" w:type="dxa"/>
              <w:left w:w="15" w:type="dxa"/>
              <w:bottom w:w="0" w:type="dxa"/>
              <w:right w:w="15" w:type="dxa"/>
            </w:tcMar>
            <w:hideMark/>
          </w:tcPr>
          <w:p w14:paraId="78E46CFF" w14:textId="1804BF19" w:rsidR="004118B5" w:rsidRPr="00F01BA3" w:rsidRDefault="004118B5" w:rsidP="001547A0">
            <w:pPr>
              <w:spacing w:before="1" w:after="0" w:line="240" w:lineRule="auto"/>
              <w:ind w:right="302"/>
              <w:jc w:val="right"/>
              <w:rPr>
                <w:rFonts w:ascii="Times New Roman" w:eastAsia="Times New Roman" w:hAnsi="Times New Roman" w:cs="Times New Roman"/>
                <w:b/>
                <w:bCs/>
                <w:sz w:val="20"/>
                <w:szCs w:val="20"/>
                <w:lang w:eastAsia="ru-RU"/>
              </w:rPr>
            </w:pPr>
            <w:r w:rsidRPr="001516C0">
              <w:rPr>
                <w:rFonts w:ascii="Times New Roman" w:hAnsi="Times New Roman" w:cs="Times New Roman"/>
                <w:b/>
                <w:bCs/>
                <w:sz w:val="20"/>
                <w:szCs w:val="20"/>
              </w:rPr>
              <w:t>Өлшем бірлігі</w:t>
            </w:r>
          </w:p>
        </w:tc>
        <w:tc>
          <w:tcPr>
            <w:tcW w:w="2650" w:type="dxa"/>
            <w:tcBorders>
              <w:top w:val="single" w:sz="4" w:space="0" w:color="000000"/>
              <w:left w:val="single" w:sz="4" w:space="0" w:color="000000"/>
              <w:bottom w:val="single" w:sz="4" w:space="0" w:color="000000"/>
              <w:right w:val="single" w:sz="4" w:space="0" w:color="000000"/>
            </w:tcBorders>
            <w:shd w:val="clear" w:color="auto" w:fill="A0C4E2"/>
            <w:tcMar>
              <w:top w:w="36" w:type="dxa"/>
              <w:left w:w="15" w:type="dxa"/>
              <w:bottom w:w="0" w:type="dxa"/>
              <w:right w:w="15" w:type="dxa"/>
            </w:tcMar>
            <w:hideMark/>
          </w:tcPr>
          <w:p w14:paraId="6E366B45" w14:textId="77777777" w:rsidR="004118B5" w:rsidRPr="00F01BA3" w:rsidRDefault="004118B5" w:rsidP="001547A0">
            <w:pPr>
              <w:spacing w:before="1" w:after="0" w:line="240" w:lineRule="auto"/>
              <w:ind w:left="619"/>
              <w:rPr>
                <w:rFonts w:ascii="Times New Roman" w:eastAsia="Times New Roman" w:hAnsi="Times New Roman" w:cs="Times New Roman"/>
                <w:sz w:val="20"/>
                <w:szCs w:val="20"/>
                <w:lang w:eastAsia="ru-RU"/>
              </w:rPr>
            </w:pPr>
            <w:r w:rsidRPr="00F01BA3">
              <w:rPr>
                <w:rFonts w:ascii="Times New Roman" w:eastAsia="Times New Roman" w:hAnsi="Times New Roman" w:cs="Times New Roman"/>
                <w:b/>
                <w:bCs/>
                <w:color w:val="000000"/>
                <w:sz w:val="20"/>
                <w:szCs w:val="20"/>
                <w:lang w:eastAsia="ru-RU"/>
              </w:rPr>
              <w:t>01.01.2026-30.06.2026</w:t>
            </w:r>
            <w:r w:rsidRPr="00F01BA3">
              <w:rPr>
                <w:rFonts w:ascii="Times New Roman" w:eastAsia="Times New Roman" w:hAnsi="Times New Roman" w:cs="Times New Roman"/>
                <w:b/>
                <w:bCs/>
                <w:color w:val="000000"/>
                <w:spacing w:val="-6"/>
                <w:sz w:val="20"/>
                <w:szCs w:val="20"/>
                <w:lang w:eastAsia="ru-RU"/>
              </w:rPr>
              <w:t xml:space="preserve"> </w:t>
            </w:r>
          </w:p>
        </w:tc>
      </w:tr>
      <w:tr w:rsidR="004118B5" w:rsidRPr="00606244" w14:paraId="0EF0509C" w14:textId="77777777" w:rsidTr="001547A0">
        <w:trPr>
          <w:trHeight w:val="205"/>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74" w:type="dxa"/>
              <w:left w:w="15" w:type="dxa"/>
              <w:bottom w:w="0" w:type="dxa"/>
              <w:right w:w="15" w:type="dxa"/>
            </w:tcMar>
            <w:hideMark/>
          </w:tcPr>
          <w:p w14:paraId="71046B8A" w14:textId="77777777" w:rsidR="004118B5" w:rsidRPr="00F01BA3" w:rsidRDefault="004118B5" w:rsidP="001547A0">
            <w:pPr>
              <w:spacing w:before="74" w:after="0" w:line="240" w:lineRule="auto"/>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b/>
                <w:bCs/>
                <w:color w:val="000000"/>
                <w:spacing w:val="-10"/>
                <w:sz w:val="20"/>
                <w:szCs w:val="20"/>
                <w:lang w:eastAsia="ru-RU"/>
              </w:rPr>
              <w:t>I</w:t>
            </w:r>
          </w:p>
        </w:tc>
        <w:tc>
          <w:tcPr>
            <w:tcW w:w="5017" w:type="dxa"/>
            <w:tcBorders>
              <w:top w:val="single" w:sz="4" w:space="0" w:color="000000"/>
              <w:left w:val="single" w:sz="4" w:space="0" w:color="000000"/>
              <w:bottom w:val="single" w:sz="4" w:space="0" w:color="000000"/>
              <w:right w:val="single" w:sz="4" w:space="0" w:color="000000"/>
            </w:tcBorders>
            <w:shd w:val="clear" w:color="auto" w:fill="auto"/>
            <w:tcMar>
              <w:top w:w="74" w:type="dxa"/>
              <w:left w:w="15" w:type="dxa"/>
              <w:bottom w:w="0" w:type="dxa"/>
              <w:right w:w="15" w:type="dxa"/>
            </w:tcMar>
            <w:hideMark/>
          </w:tcPr>
          <w:p w14:paraId="519E80F9" w14:textId="1EA29690" w:rsidR="004118B5" w:rsidRPr="00F01BA3" w:rsidRDefault="00DF5145" w:rsidP="00DF5145">
            <w:pPr>
              <w:spacing w:before="74" w:after="0" w:line="240" w:lineRule="auto"/>
              <w:ind w:left="130"/>
              <w:rPr>
                <w:rFonts w:ascii="Times New Roman" w:eastAsia="Times New Roman" w:hAnsi="Times New Roman" w:cs="Times New Roman"/>
                <w:b/>
                <w:bCs/>
                <w:sz w:val="20"/>
                <w:szCs w:val="20"/>
                <w:lang w:eastAsia="ru-RU"/>
              </w:rPr>
            </w:pPr>
            <w:r w:rsidRPr="001516C0">
              <w:rPr>
                <w:rFonts w:ascii="Times New Roman" w:hAnsi="Times New Roman" w:cs="Times New Roman"/>
                <w:b/>
                <w:bCs/>
                <w:sz w:val="20"/>
                <w:szCs w:val="20"/>
              </w:rPr>
              <w:t>Барлық кірістер</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74" w:type="dxa"/>
              <w:left w:w="15" w:type="dxa"/>
              <w:bottom w:w="0" w:type="dxa"/>
              <w:right w:w="15" w:type="dxa"/>
            </w:tcMar>
            <w:hideMark/>
          </w:tcPr>
          <w:p w14:paraId="1473D2FB" w14:textId="77777777" w:rsidR="004118B5" w:rsidRPr="001516C0" w:rsidRDefault="004118B5" w:rsidP="00DF5145">
            <w:pPr>
              <w:jc w:val="center"/>
              <w:rPr>
                <w:rFonts w:ascii="Times New Roman" w:hAnsi="Times New Roman" w:cs="Times New Roman"/>
                <w:b/>
                <w:bCs/>
                <w:sz w:val="20"/>
                <w:szCs w:val="20"/>
              </w:rPr>
            </w:pPr>
            <w:r w:rsidRPr="001516C0">
              <w:rPr>
                <w:rFonts w:ascii="Times New Roman" w:hAnsi="Times New Roman" w:cs="Times New Roman"/>
                <w:b/>
                <w:bCs/>
                <w:sz w:val="20"/>
                <w:szCs w:val="20"/>
              </w:rPr>
              <w:t>мың теңге</w:t>
            </w:r>
          </w:p>
          <w:p w14:paraId="48C6A367" w14:textId="10C5EF23" w:rsidR="004118B5" w:rsidRPr="00F01BA3" w:rsidRDefault="004118B5" w:rsidP="00DF5145">
            <w:pPr>
              <w:spacing w:before="74" w:after="0" w:line="240" w:lineRule="auto"/>
              <w:ind w:right="245"/>
              <w:jc w:val="center"/>
              <w:rPr>
                <w:rFonts w:ascii="Times New Roman" w:eastAsia="Times New Roman" w:hAnsi="Times New Roman" w:cs="Times New Roman"/>
                <w:sz w:val="20"/>
                <w:szCs w:val="20"/>
                <w:lang w:eastAsia="ru-RU"/>
              </w:rPr>
            </w:pPr>
          </w:p>
        </w:tc>
        <w:tc>
          <w:tcPr>
            <w:tcW w:w="2650"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0" w:type="dxa"/>
              <w:right w:w="15" w:type="dxa"/>
            </w:tcMar>
          </w:tcPr>
          <w:p w14:paraId="0777832F" w14:textId="77777777" w:rsidR="004118B5" w:rsidRPr="00F01BA3" w:rsidRDefault="004118B5" w:rsidP="001547A0">
            <w:pPr>
              <w:spacing w:before="72" w:after="0" w:line="240" w:lineRule="auto"/>
              <w:ind w:right="115"/>
              <w:jc w:val="center"/>
              <w:rPr>
                <w:rFonts w:ascii="Times New Roman" w:eastAsia="Times New Roman" w:hAnsi="Times New Roman" w:cs="Times New Roman"/>
                <w:b/>
                <w:sz w:val="20"/>
                <w:szCs w:val="20"/>
                <w:lang w:eastAsia="ru-RU"/>
              </w:rPr>
            </w:pPr>
            <w:r w:rsidRPr="00F01BA3">
              <w:rPr>
                <w:rFonts w:ascii="Times New Roman" w:eastAsia="Times New Roman" w:hAnsi="Times New Roman" w:cs="Times New Roman"/>
                <w:b/>
                <w:sz w:val="20"/>
                <w:szCs w:val="20"/>
                <w:lang w:eastAsia="ru-RU"/>
              </w:rPr>
              <w:t>7 488 022</w:t>
            </w:r>
          </w:p>
        </w:tc>
      </w:tr>
      <w:tr w:rsidR="004118B5" w:rsidRPr="00606244" w14:paraId="792774B6" w14:textId="77777777" w:rsidTr="001547A0">
        <w:trPr>
          <w:trHeight w:val="280"/>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169" w:type="dxa"/>
              <w:left w:w="15" w:type="dxa"/>
              <w:bottom w:w="0" w:type="dxa"/>
              <w:right w:w="15" w:type="dxa"/>
            </w:tcMar>
            <w:hideMark/>
          </w:tcPr>
          <w:p w14:paraId="34511C6E" w14:textId="77777777" w:rsidR="004118B5" w:rsidRPr="00F01BA3" w:rsidRDefault="004118B5" w:rsidP="004118B5">
            <w:pPr>
              <w:spacing w:before="169" w:after="0" w:line="240" w:lineRule="auto"/>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color w:val="000000"/>
                <w:spacing w:val="-10"/>
                <w:sz w:val="20"/>
                <w:szCs w:val="20"/>
                <w:lang w:eastAsia="ru-RU"/>
              </w:rPr>
              <w:t>1</w:t>
            </w:r>
          </w:p>
        </w:tc>
        <w:tc>
          <w:tcPr>
            <w:tcW w:w="5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6BC84CD" w14:textId="2F064884" w:rsidR="004118B5" w:rsidRPr="00F01BA3" w:rsidRDefault="00DF5145" w:rsidP="00DF5145">
            <w:pPr>
              <w:spacing w:after="0" w:line="240" w:lineRule="auto"/>
              <w:ind w:left="14" w:right="778"/>
              <w:rPr>
                <w:rFonts w:ascii="Times New Roman" w:eastAsia="Times New Roman" w:hAnsi="Times New Roman" w:cs="Times New Roman"/>
                <w:sz w:val="20"/>
                <w:szCs w:val="20"/>
                <w:lang w:eastAsia="ru-RU"/>
              </w:rPr>
            </w:pPr>
            <w:r w:rsidRPr="00F01BA3">
              <w:rPr>
                <w:rFonts w:ascii="Times New Roman" w:hAnsi="Times New Roman" w:cs="Times New Roman"/>
                <w:sz w:val="20"/>
                <w:szCs w:val="20"/>
                <w:lang w:val="kk-KZ"/>
              </w:rPr>
              <w:t xml:space="preserve"> </w:t>
            </w:r>
            <w:r w:rsidRPr="001516C0">
              <w:rPr>
                <w:rFonts w:ascii="Times New Roman" w:hAnsi="Times New Roman" w:cs="Times New Roman"/>
                <w:sz w:val="20"/>
                <w:szCs w:val="20"/>
              </w:rPr>
              <w:t>Жылу энергиясын тасымалдау және өткізу</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166" w:type="dxa"/>
              <w:left w:w="15" w:type="dxa"/>
              <w:bottom w:w="0" w:type="dxa"/>
              <w:right w:w="15" w:type="dxa"/>
            </w:tcMar>
            <w:hideMark/>
          </w:tcPr>
          <w:p w14:paraId="293F61F9" w14:textId="5F2557BA" w:rsidR="004118B5" w:rsidRPr="00F01BA3" w:rsidRDefault="00DF5145" w:rsidP="00DF5145">
            <w:pPr>
              <w:spacing w:before="166" w:after="0" w:line="240" w:lineRule="auto"/>
              <w:ind w:right="259"/>
              <w:jc w:val="center"/>
              <w:rPr>
                <w:rFonts w:ascii="Times New Roman" w:eastAsia="Times New Roman" w:hAnsi="Times New Roman" w:cs="Times New Roman"/>
                <w:sz w:val="20"/>
                <w:szCs w:val="20"/>
                <w:lang w:eastAsia="ru-RU"/>
              </w:rPr>
            </w:pPr>
            <w:r w:rsidRPr="00F01BA3">
              <w:rPr>
                <w:rFonts w:ascii="Times New Roman" w:hAnsi="Times New Roman" w:cs="Times New Roman"/>
                <w:sz w:val="20"/>
                <w:szCs w:val="20"/>
                <w:lang w:val="kk-KZ"/>
              </w:rPr>
              <w:t xml:space="preserve">     </w:t>
            </w:r>
            <w:r w:rsidR="004118B5" w:rsidRPr="001516C0">
              <w:rPr>
                <w:rFonts w:ascii="Times New Roman" w:hAnsi="Times New Roman" w:cs="Times New Roman"/>
                <w:sz w:val="20"/>
                <w:szCs w:val="20"/>
              </w:rPr>
              <w:t>мың теңге</w:t>
            </w:r>
          </w:p>
        </w:tc>
        <w:tc>
          <w:tcPr>
            <w:tcW w:w="2650" w:type="dxa"/>
            <w:tcBorders>
              <w:top w:val="single" w:sz="4" w:space="0" w:color="000000"/>
              <w:left w:val="single" w:sz="4" w:space="0" w:color="000000"/>
              <w:bottom w:val="single" w:sz="4" w:space="0" w:color="000000"/>
              <w:right w:val="single" w:sz="4" w:space="0" w:color="000000"/>
            </w:tcBorders>
            <w:shd w:val="clear" w:color="auto" w:fill="auto"/>
            <w:tcMar>
              <w:top w:w="164" w:type="dxa"/>
              <w:left w:w="15" w:type="dxa"/>
              <w:bottom w:w="0" w:type="dxa"/>
              <w:right w:w="15" w:type="dxa"/>
            </w:tcMar>
          </w:tcPr>
          <w:p w14:paraId="7F9E5B74" w14:textId="77777777" w:rsidR="004118B5" w:rsidRPr="00F01BA3" w:rsidRDefault="004118B5" w:rsidP="004118B5">
            <w:pPr>
              <w:spacing w:before="110" w:after="0" w:line="240" w:lineRule="auto"/>
              <w:ind w:right="115"/>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sz w:val="20"/>
                <w:szCs w:val="20"/>
                <w:lang w:eastAsia="ru-RU"/>
              </w:rPr>
              <w:t>7 214 423</w:t>
            </w:r>
          </w:p>
        </w:tc>
      </w:tr>
      <w:tr w:rsidR="004118B5" w:rsidRPr="00606244" w14:paraId="0B79005C" w14:textId="77777777" w:rsidTr="001547A0">
        <w:trPr>
          <w:trHeight w:val="235"/>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109" w:type="dxa"/>
              <w:left w:w="15" w:type="dxa"/>
              <w:bottom w:w="0" w:type="dxa"/>
              <w:right w:w="15" w:type="dxa"/>
            </w:tcMar>
            <w:hideMark/>
          </w:tcPr>
          <w:p w14:paraId="79B568D1" w14:textId="77777777" w:rsidR="004118B5" w:rsidRPr="00F01BA3" w:rsidRDefault="004118B5" w:rsidP="004118B5">
            <w:pPr>
              <w:spacing w:before="109" w:after="0" w:line="240" w:lineRule="auto"/>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color w:val="000000"/>
                <w:spacing w:val="-10"/>
                <w:sz w:val="20"/>
                <w:szCs w:val="20"/>
                <w:lang w:eastAsia="ru-RU"/>
              </w:rPr>
              <w:t>2</w:t>
            </w:r>
          </w:p>
        </w:tc>
        <w:tc>
          <w:tcPr>
            <w:tcW w:w="5017" w:type="dxa"/>
            <w:tcBorders>
              <w:top w:val="single" w:sz="4" w:space="0" w:color="000000"/>
              <w:left w:val="single" w:sz="4" w:space="0" w:color="000000"/>
              <w:bottom w:val="single" w:sz="4" w:space="0" w:color="000000"/>
              <w:right w:val="single" w:sz="4" w:space="0" w:color="000000"/>
            </w:tcBorders>
            <w:shd w:val="clear" w:color="auto" w:fill="auto"/>
            <w:tcMar>
              <w:top w:w="113" w:type="dxa"/>
              <w:left w:w="15" w:type="dxa"/>
              <w:bottom w:w="0" w:type="dxa"/>
              <w:right w:w="15" w:type="dxa"/>
            </w:tcMar>
            <w:hideMark/>
          </w:tcPr>
          <w:p w14:paraId="3F83201F" w14:textId="33F39F5B" w:rsidR="004118B5" w:rsidRPr="00F01BA3" w:rsidRDefault="00DF5145" w:rsidP="00DF5145">
            <w:pPr>
              <w:spacing w:before="113" w:after="0" w:line="240" w:lineRule="auto"/>
              <w:ind w:left="72"/>
              <w:rPr>
                <w:rFonts w:ascii="Times New Roman" w:eastAsia="Times New Roman" w:hAnsi="Times New Roman" w:cs="Times New Roman"/>
                <w:sz w:val="20"/>
                <w:szCs w:val="20"/>
                <w:lang w:eastAsia="ru-RU"/>
              </w:rPr>
            </w:pPr>
            <w:r w:rsidRPr="001516C0">
              <w:rPr>
                <w:rFonts w:ascii="Times New Roman" w:hAnsi="Times New Roman" w:cs="Times New Roman"/>
                <w:sz w:val="20"/>
                <w:szCs w:val="20"/>
              </w:rPr>
              <w:t>Өзге де кірістер</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111" w:type="dxa"/>
              <w:left w:w="15" w:type="dxa"/>
              <w:bottom w:w="0" w:type="dxa"/>
              <w:right w:w="15" w:type="dxa"/>
            </w:tcMar>
            <w:hideMark/>
          </w:tcPr>
          <w:p w14:paraId="24742B64" w14:textId="466EC640" w:rsidR="004118B5" w:rsidRPr="00F01BA3" w:rsidRDefault="00DF5145" w:rsidP="00DF5145">
            <w:pPr>
              <w:spacing w:before="111" w:after="0" w:line="240" w:lineRule="auto"/>
              <w:ind w:right="259"/>
              <w:jc w:val="center"/>
              <w:rPr>
                <w:rFonts w:ascii="Times New Roman" w:eastAsia="Times New Roman" w:hAnsi="Times New Roman" w:cs="Times New Roman"/>
                <w:sz w:val="20"/>
                <w:szCs w:val="20"/>
                <w:lang w:eastAsia="ru-RU"/>
              </w:rPr>
            </w:pPr>
            <w:r w:rsidRPr="00F01BA3">
              <w:rPr>
                <w:rFonts w:ascii="Times New Roman" w:hAnsi="Times New Roman" w:cs="Times New Roman"/>
                <w:sz w:val="20"/>
                <w:szCs w:val="20"/>
                <w:lang w:val="kk-KZ"/>
              </w:rPr>
              <w:t xml:space="preserve">     </w:t>
            </w:r>
            <w:r w:rsidR="004118B5" w:rsidRPr="001516C0">
              <w:rPr>
                <w:rFonts w:ascii="Times New Roman" w:hAnsi="Times New Roman" w:cs="Times New Roman"/>
                <w:sz w:val="20"/>
                <w:szCs w:val="20"/>
              </w:rPr>
              <w:t>мың теңге</w:t>
            </w:r>
          </w:p>
        </w:tc>
        <w:tc>
          <w:tcPr>
            <w:tcW w:w="2650" w:type="dxa"/>
            <w:tcBorders>
              <w:top w:val="single" w:sz="4" w:space="0" w:color="000000"/>
              <w:left w:val="single" w:sz="4" w:space="0" w:color="000000"/>
              <w:bottom w:val="single" w:sz="4" w:space="0" w:color="000000"/>
              <w:right w:val="single" w:sz="4" w:space="0" w:color="000000"/>
            </w:tcBorders>
            <w:shd w:val="clear" w:color="auto" w:fill="auto"/>
            <w:tcMar>
              <w:top w:w="110" w:type="dxa"/>
              <w:left w:w="15" w:type="dxa"/>
              <w:bottom w:w="0" w:type="dxa"/>
              <w:right w:w="15" w:type="dxa"/>
            </w:tcMar>
          </w:tcPr>
          <w:p w14:paraId="17B164E9" w14:textId="77777777" w:rsidR="004118B5" w:rsidRPr="00F01BA3" w:rsidRDefault="004118B5" w:rsidP="004118B5">
            <w:pPr>
              <w:spacing w:before="110" w:after="0" w:line="240" w:lineRule="auto"/>
              <w:ind w:right="115"/>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sz w:val="20"/>
                <w:szCs w:val="20"/>
                <w:lang w:eastAsia="ru-RU"/>
              </w:rPr>
              <w:t>273 599</w:t>
            </w:r>
          </w:p>
        </w:tc>
      </w:tr>
      <w:tr w:rsidR="004118B5" w:rsidRPr="00606244" w14:paraId="7A1A87ED" w14:textId="77777777" w:rsidTr="001547A0">
        <w:trPr>
          <w:trHeight w:val="216"/>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91" w:type="dxa"/>
              <w:left w:w="15" w:type="dxa"/>
              <w:bottom w:w="0" w:type="dxa"/>
              <w:right w:w="15" w:type="dxa"/>
            </w:tcMar>
            <w:hideMark/>
          </w:tcPr>
          <w:p w14:paraId="3C0F885D" w14:textId="77777777" w:rsidR="004118B5" w:rsidRPr="00F01BA3" w:rsidRDefault="004118B5" w:rsidP="001547A0">
            <w:pPr>
              <w:spacing w:before="91" w:after="0" w:line="240" w:lineRule="auto"/>
              <w:ind w:right="58"/>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b/>
                <w:bCs/>
                <w:color w:val="000000"/>
                <w:spacing w:val="-5"/>
                <w:sz w:val="20"/>
                <w:szCs w:val="20"/>
                <w:lang w:eastAsia="ru-RU"/>
              </w:rPr>
              <w:t>II</w:t>
            </w:r>
          </w:p>
        </w:tc>
        <w:tc>
          <w:tcPr>
            <w:tcW w:w="5017" w:type="dxa"/>
            <w:tcBorders>
              <w:top w:val="single" w:sz="4" w:space="0" w:color="000000"/>
              <w:left w:val="single" w:sz="4" w:space="0" w:color="000000"/>
              <w:bottom w:val="single" w:sz="4" w:space="0" w:color="000000"/>
              <w:right w:val="single" w:sz="4" w:space="0" w:color="000000"/>
            </w:tcBorders>
            <w:shd w:val="clear" w:color="auto" w:fill="auto"/>
            <w:tcMar>
              <w:top w:w="91" w:type="dxa"/>
              <w:left w:w="15" w:type="dxa"/>
              <w:bottom w:w="0" w:type="dxa"/>
              <w:right w:w="15" w:type="dxa"/>
            </w:tcMar>
            <w:hideMark/>
          </w:tcPr>
          <w:p w14:paraId="3AEF2171" w14:textId="1AEE1C56" w:rsidR="004118B5" w:rsidRPr="00F01BA3" w:rsidRDefault="00DF5145" w:rsidP="00DF5145">
            <w:pPr>
              <w:spacing w:before="91" w:after="0" w:line="240" w:lineRule="auto"/>
              <w:rPr>
                <w:rFonts w:ascii="Times New Roman" w:eastAsia="Times New Roman" w:hAnsi="Times New Roman" w:cs="Times New Roman"/>
                <w:b/>
                <w:bCs/>
                <w:sz w:val="20"/>
                <w:szCs w:val="20"/>
                <w:lang w:eastAsia="ru-RU"/>
              </w:rPr>
            </w:pPr>
            <w:r w:rsidRPr="00F01BA3">
              <w:rPr>
                <w:rFonts w:ascii="Times New Roman" w:hAnsi="Times New Roman" w:cs="Times New Roman"/>
                <w:b/>
                <w:bCs/>
                <w:sz w:val="20"/>
                <w:szCs w:val="20"/>
                <w:lang w:val="kk-KZ"/>
              </w:rPr>
              <w:t xml:space="preserve">  </w:t>
            </w:r>
            <w:r w:rsidRPr="001516C0">
              <w:rPr>
                <w:rFonts w:ascii="Times New Roman" w:hAnsi="Times New Roman" w:cs="Times New Roman"/>
                <w:b/>
                <w:bCs/>
                <w:sz w:val="20"/>
                <w:szCs w:val="20"/>
              </w:rPr>
              <w:t>Барлық шығыстар</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9" w:type="dxa"/>
              <w:left w:w="15" w:type="dxa"/>
              <w:bottom w:w="0" w:type="dxa"/>
              <w:right w:w="15" w:type="dxa"/>
            </w:tcMar>
            <w:hideMark/>
          </w:tcPr>
          <w:p w14:paraId="49306C47" w14:textId="77777777" w:rsidR="00DF5145" w:rsidRPr="001516C0" w:rsidRDefault="00DF5145" w:rsidP="00DF5145">
            <w:pPr>
              <w:jc w:val="center"/>
              <w:rPr>
                <w:rFonts w:ascii="Times New Roman" w:hAnsi="Times New Roman" w:cs="Times New Roman"/>
                <w:b/>
                <w:bCs/>
                <w:sz w:val="20"/>
                <w:szCs w:val="20"/>
              </w:rPr>
            </w:pPr>
            <w:r w:rsidRPr="001516C0">
              <w:rPr>
                <w:rFonts w:ascii="Times New Roman" w:hAnsi="Times New Roman" w:cs="Times New Roman"/>
                <w:b/>
                <w:bCs/>
                <w:sz w:val="20"/>
                <w:szCs w:val="20"/>
              </w:rPr>
              <w:t>мың теңге</w:t>
            </w:r>
          </w:p>
          <w:p w14:paraId="02E2B4BC" w14:textId="19F0E290" w:rsidR="004118B5" w:rsidRPr="00F01BA3" w:rsidRDefault="004118B5" w:rsidP="00DF5145">
            <w:pPr>
              <w:spacing w:before="89" w:after="0" w:line="240" w:lineRule="auto"/>
              <w:ind w:right="245"/>
              <w:jc w:val="center"/>
              <w:rPr>
                <w:rFonts w:ascii="Times New Roman" w:eastAsia="Times New Roman" w:hAnsi="Times New Roman" w:cs="Times New Roman"/>
                <w:sz w:val="20"/>
                <w:szCs w:val="20"/>
                <w:lang w:eastAsia="ru-RU"/>
              </w:rPr>
            </w:pPr>
          </w:p>
        </w:tc>
        <w:tc>
          <w:tcPr>
            <w:tcW w:w="2650" w:type="dxa"/>
            <w:tcBorders>
              <w:top w:val="single" w:sz="4" w:space="0" w:color="000000"/>
              <w:left w:val="single" w:sz="4" w:space="0" w:color="000000"/>
              <w:bottom w:val="single" w:sz="4" w:space="0" w:color="000000"/>
              <w:right w:val="single" w:sz="4" w:space="0" w:color="000000"/>
            </w:tcBorders>
            <w:shd w:val="clear" w:color="auto" w:fill="auto"/>
            <w:tcMar>
              <w:top w:w="87" w:type="dxa"/>
              <w:left w:w="15" w:type="dxa"/>
              <w:bottom w:w="0" w:type="dxa"/>
              <w:right w:w="15" w:type="dxa"/>
            </w:tcMar>
          </w:tcPr>
          <w:p w14:paraId="4E3C4B1D" w14:textId="77777777" w:rsidR="004118B5" w:rsidRPr="00F01BA3" w:rsidRDefault="004118B5" w:rsidP="001547A0">
            <w:pPr>
              <w:spacing w:before="87" w:after="0" w:line="240" w:lineRule="auto"/>
              <w:ind w:right="115"/>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sz w:val="20"/>
                <w:szCs w:val="20"/>
                <w:lang w:eastAsia="ru-RU"/>
              </w:rPr>
              <w:t>7 692 501</w:t>
            </w:r>
          </w:p>
        </w:tc>
      </w:tr>
      <w:tr w:rsidR="00DF5145" w:rsidRPr="00606244" w14:paraId="5C10FC7B" w14:textId="77777777" w:rsidTr="001547A0">
        <w:trPr>
          <w:trHeight w:val="205"/>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77" w:type="dxa"/>
              <w:left w:w="15" w:type="dxa"/>
              <w:bottom w:w="0" w:type="dxa"/>
              <w:right w:w="15" w:type="dxa"/>
            </w:tcMar>
            <w:hideMark/>
          </w:tcPr>
          <w:p w14:paraId="66DD919F" w14:textId="77777777" w:rsidR="00DF5145" w:rsidRPr="00F01BA3" w:rsidRDefault="00DF5145" w:rsidP="00DF5145">
            <w:pPr>
              <w:spacing w:before="77" w:after="0" w:line="240" w:lineRule="auto"/>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color w:val="000000"/>
                <w:spacing w:val="-10"/>
                <w:sz w:val="20"/>
                <w:szCs w:val="20"/>
                <w:lang w:eastAsia="ru-RU"/>
              </w:rPr>
              <w:t>1</w:t>
            </w:r>
          </w:p>
        </w:tc>
        <w:tc>
          <w:tcPr>
            <w:tcW w:w="5017" w:type="dxa"/>
            <w:tcBorders>
              <w:top w:val="single" w:sz="4" w:space="0" w:color="000000"/>
              <w:left w:val="single" w:sz="4" w:space="0" w:color="000000"/>
              <w:bottom w:val="single" w:sz="4" w:space="0" w:color="000000"/>
              <w:right w:val="single" w:sz="4" w:space="0" w:color="000000"/>
            </w:tcBorders>
            <w:shd w:val="clear" w:color="auto" w:fill="auto"/>
            <w:tcMar>
              <w:top w:w="77" w:type="dxa"/>
              <w:left w:w="15" w:type="dxa"/>
              <w:bottom w:w="0" w:type="dxa"/>
              <w:right w:w="15" w:type="dxa"/>
            </w:tcMar>
            <w:hideMark/>
          </w:tcPr>
          <w:p w14:paraId="5D286AC9" w14:textId="78E268A0" w:rsidR="00DF5145" w:rsidRPr="00F01BA3" w:rsidRDefault="00DF5145" w:rsidP="00DF5145">
            <w:pPr>
              <w:spacing w:before="77" w:after="0" w:line="240" w:lineRule="auto"/>
              <w:rPr>
                <w:rFonts w:ascii="Times New Roman" w:eastAsia="Times New Roman" w:hAnsi="Times New Roman" w:cs="Times New Roman"/>
                <w:sz w:val="20"/>
                <w:szCs w:val="20"/>
                <w:lang w:eastAsia="ru-RU"/>
              </w:rPr>
            </w:pPr>
            <w:r w:rsidRPr="00F01BA3">
              <w:rPr>
                <w:rFonts w:ascii="Times New Roman" w:hAnsi="Times New Roman" w:cs="Times New Roman"/>
                <w:sz w:val="20"/>
                <w:szCs w:val="20"/>
                <w:lang w:val="kk-KZ"/>
              </w:rPr>
              <w:t xml:space="preserve">  </w:t>
            </w:r>
            <w:r w:rsidRPr="001516C0">
              <w:rPr>
                <w:rFonts w:ascii="Times New Roman" w:hAnsi="Times New Roman" w:cs="Times New Roman"/>
                <w:sz w:val="20"/>
                <w:szCs w:val="20"/>
              </w:rPr>
              <w:t>Өзіндік құн</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75" w:type="dxa"/>
              <w:left w:w="15" w:type="dxa"/>
              <w:bottom w:w="0" w:type="dxa"/>
              <w:right w:w="15" w:type="dxa"/>
            </w:tcMar>
            <w:hideMark/>
          </w:tcPr>
          <w:p w14:paraId="72957BAE" w14:textId="0D5889AF" w:rsidR="00DF5145" w:rsidRPr="00F01BA3" w:rsidRDefault="00DF5145" w:rsidP="00DF5145">
            <w:pPr>
              <w:spacing w:before="75" w:after="0" w:line="240" w:lineRule="auto"/>
              <w:ind w:right="259"/>
              <w:jc w:val="center"/>
              <w:rPr>
                <w:rFonts w:ascii="Times New Roman" w:eastAsia="Times New Roman" w:hAnsi="Times New Roman" w:cs="Times New Roman"/>
                <w:sz w:val="20"/>
                <w:szCs w:val="20"/>
                <w:lang w:eastAsia="ru-RU"/>
              </w:rPr>
            </w:pPr>
            <w:r w:rsidRPr="00F01BA3">
              <w:rPr>
                <w:rFonts w:ascii="Times New Roman" w:hAnsi="Times New Roman" w:cs="Times New Roman"/>
                <w:sz w:val="20"/>
                <w:szCs w:val="20"/>
                <w:lang w:val="kk-KZ"/>
              </w:rPr>
              <w:t xml:space="preserve">    </w:t>
            </w:r>
            <w:r w:rsidRPr="001516C0">
              <w:rPr>
                <w:rFonts w:ascii="Times New Roman" w:hAnsi="Times New Roman" w:cs="Times New Roman"/>
                <w:sz w:val="20"/>
                <w:szCs w:val="20"/>
              </w:rPr>
              <w:t>мың теңге</w:t>
            </w:r>
          </w:p>
        </w:tc>
        <w:tc>
          <w:tcPr>
            <w:tcW w:w="2650" w:type="dxa"/>
            <w:tcBorders>
              <w:top w:val="single" w:sz="4" w:space="0" w:color="000000"/>
              <w:left w:val="single" w:sz="4" w:space="0" w:color="000000"/>
              <w:bottom w:val="single" w:sz="4" w:space="0" w:color="000000"/>
              <w:right w:val="single" w:sz="4" w:space="0" w:color="000000"/>
            </w:tcBorders>
            <w:shd w:val="clear" w:color="auto" w:fill="auto"/>
            <w:tcMar>
              <w:top w:w="71" w:type="dxa"/>
              <w:left w:w="15" w:type="dxa"/>
              <w:bottom w:w="0" w:type="dxa"/>
              <w:right w:w="15" w:type="dxa"/>
            </w:tcMar>
          </w:tcPr>
          <w:p w14:paraId="6BB6BA2B" w14:textId="77777777" w:rsidR="00DF5145" w:rsidRPr="00F01BA3" w:rsidRDefault="00DF5145" w:rsidP="00DF5145">
            <w:pPr>
              <w:spacing w:before="71" w:after="0" w:line="240" w:lineRule="auto"/>
              <w:ind w:right="115"/>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sz w:val="20"/>
                <w:szCs w:val="20"/>
                <w:lang w:eastAsia="ru-RU"/>
              </w:rPr>
              <w:t>7 256 625</w:t>
            </w:r>
          </w:p>
        </w:tc>
      </w:tr>
      <w:tr w:rsidR="00DF5145" w:rsidRPr="00606244" w14:paraId="13D38DC2" w14:textId="77777777" w:rsidTr="001547A0">
        <w:trPr>
          <w:trHeight w:val="205"/>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75" w:type="dxa"/>
              <w:left w:w="15" w:type="dxa"/>
              <w:bottom w:w="0" w:type="dxa"/>
              <w:right w:w="15" w:type="dxa"/>
            </w:tcMar>
            <w:hideMark/>
          </w:tcPr>
          <w:p w14:paraId="12B2D413" w14:textId="77777777" w:rsidR="00DF5145" w:rsidRPr="00F01BA3" w:rsidRDefault="00DF5145" w:rsidP="00DF5145">
            <w:pPr>
              <w:spacing w:before="75" w:after="0" w:line="240" w:lineRule="auto"/>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color w:val="000000"/>
                <w:spacing w:val="-10"/>
                <w:sz w:val="20"/>
                <w:szCs w:val="20"/>
                <w:lang w:eastAsia="ru-RU"/>
              </w:rPr>
              <w:t>2</w:t>
            </w:r>
          </w:p>
        </w:tc>
        <w:tc>
          <w:tcPr>
            <w:tcW w:w="5017" w:type="dxa"/>
            <w:tcBorders>
              <w:top w:val="single" w:sz="4" w:space="0" w:color="000000"/>
              <w:left w:val="single" w:sz="4" w:space="0" w:color="000000"/>
              <w:bottom w:val="single" w:sz="4" w:space="0" w:color="000000"/>
              <w:right w:val="single" w:sz="4" w:space="0" w:color="000000"/>
            </w:tcBorders>
            <w:shd w:val="clear" w:color="auto" w:fill="auto"/>
            <w:tcMar>
              <w:top w:w="75" w:type="dxa"/>
              <w:left w:w="15" w:type="dxa"/>
              <w:bottom w:w="0" w:type="dxa"/>
              <w:right w:w="15" w:type="dxa"/>
            </w:tcMar>
            <w:hideMark/>
          </w:tcPr>
          <w:p w14:paraId="717EAB20" w14:textId="719C5EB1" w:rsidR="00DF5145" w:rsidRPr="00F01BA3" w:rsidRDefault="00DF5145" w:rsidP="00DF5145">
            <w:pPr>
              <w:spacing w:before="75" w:after="0" w:line="240" w:lineRule="auto"/>
              <w:ind w:left="130"/>
              <w:rPr>
                <w:rFonts w:ascii="Times New Roman" w:eastAsia="Times New Roman" w:hAnsi="Times New Roman" w:cs="Times New Roman"/>
                <w:sz w:val="20"/>
                <w:szCs w:val="20"/>
                <w:lang w:eastAsia="ru-RU"/>
              </w:rPr>
            </w:pPr>
            <w:r w:rsidRPr="001516C0">
              <w:rPr>
                <w:rFonts w:ascii="Times New Roman" w:hAnsi="Times New Roman" w:cs="Times New Roman"/>
                <w:sz w:val="20"/>
                <w:szCs w:val="20"/>
              </w:rPr>
              <w:t>Әкімшілік шығыстар</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75" w:type="dxa"/>
              <w:left w:w="15" w:type="dxa"/>
              <w:bottom w:w="0" w:type="dxa"/>
              <w:right w:w="15" w:type="dxa"/>
            </w:tcMar>
            <w:hideMark/>
          </w:tcPr>
          <w:p w14:paraId="2377DCBE" w14:textId="18A6BB92" w:rsidR="00DF5145" w:rsidRPr="00F01BA3" w:rsidRDefault="00DF5145" w:rsidP="00DF5145">
            <w:pPr>
              <w:spacing w:before="75" w:after="0" w:line="240" w:lineRule="auto"/>
              <w:ind w:right="259"/>
              <w:jc w:val="center"/>
              <w:rPr>
                <w:rFonts w:ascii="Times New Roman" w:eastAsia="Times New Roman" w:hAnsi="Times New Roman" w:cs="Times New Roman"/>
                <w:sz w:val="20"/>
                <w:szCs w:val="20"/>
                <w:lang w:eastAsia="ru-RU"/>
              </w:rPr>
            </w:pPr>
            <w:r w:rsidRPr="00F01BA3">
              <w:rPr>
                <w:rFonts w:ascii="Times New Roman" w:hAnsi="Times New Roman" w:cs="Times New Roman"/>
                <w:sz w:val="20"/>
                <w:szCs w:val="20"/>
                <w:lang w:val="kk-KZ"/>
              </w:rPr>
              <w:t xml:space="preserve">    </w:t>
            </w:r>
            <w:r w:rsidRPr="001516C0">
              <w:rPr>
                <w:rFonts w:ascii="Times New Roman" w:hAnsi="Times New Roman" w:cs="Times New Roman"/>
                <w:sz w:val="20"/>
                <w:szCs w:val="20"/>
              </w:rPr>
              <w:t>мың теңге</w:t>
            </w:r>
          </w:p>
        </w:tc>
        <w:tc>
          <w:tcPr>
            <w:tcW w:w="2650" w:type="dxa"/>
            <w:tcBorders>
              <w:top w:val="single" w:sz="4" w:space="0" w:color="000000"/>
              <w:left w:val="single" w:sz="4" w:space="0" w:color="000000"/>
              <w:bottom w:val="single" w:sz="4" w:space="0" w:color="000000"/>
              <w:right w:val="single" w:sz="4" w:space="0" w:color="000000"/>
            </w:tcBorders>
            <w:shd w:val="clear" w:color="auto" w:fill="auto"/>
            <w:tcMar>
              <w:top w:w="71" w:type="dxa"/>
              <w:left w:w="15" w:type="dxa"/>
              <w:bottom w:w="0" w:type="dxa"/>
              <w:right w:w="15" w:type="dxa"/>
            </w:tcMar>
          </w:tcPr>
          <w:p w14:paraId="485C3113" w14:textId="77777777" w:rsidR="00DF5145" w:rsidRPr="00F01BA3" w:rsidRDefault="00DF5145" w:rsidP="00DF5145">
            <w:pPr>
              <w:spacing w:before="71" w:after="0" w:line="240" w:lineRule="auto"/>
              <w:ind w:right="115"/>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sz w:val="20"/>
                <w:szCs w:val="20"/>
                <w:lang w:eastAsia="ru-RU"/>
              </w:rPr>
              <w:t>263 379</w:t>
            </w:r>
          </w:p>
        </w:tc>
      </w:tr>
      <w:tr w:rsidR="00DF5145" w:rsidRPr="00606244" w14:paraId="7DCF9F67" w14:textId="77777777" w:rsidTr="001547A0">
        <w:trPr>
          <w:trHeight w:val="216"/>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89" w:type="dxa"/>
              <w:left w:w="15" w:type="dxa"/>
              <w:bottom w:w="0" w:type="dxa"/>
              <w:right w:w="15" w:type="dxa"/>
            </w:tcMar>
            <w:hideMark/>
          </w:tcPr>
          <w:p w14:paraId="35F1F583" w14:textId="77777777" w:rsidR="00DF5145" w:rsidRPr="00F01BA3" w:rsidRDefault="00DF5145" w:rsidP="00DF5145">
            <w:pPr>
              <w:spacing w:before="89" w:after="0" w:line="240" w:lineRule="auto"/>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color w:val="000000"/>
                <w:spacing w:val="-10"/>
                <w:sz w:val="20"/>
                <w:szCs w:val="20"/>
                <w:lang w:eastAsia="ru-RU"/>
              </w:rPr>
              <w:t>3</w:t>
            </w:r>
          </w:p>
        </w:tc>
        <w:tc>
          <w:tcPr>
            <w:tcW w:w="5017" w:type="dxa"/>
            <w:tcBorders>
              <w:top w:val="single" w:sz="4" w:space="0" w:color="000000"/>
              <w:left w:val="single" w:sz="4" w:space="0" w:color="000000"/>
              <w:bottom w:val="single" w:sz="4" w:space="0" w:color="000000"/>
              <w:right w:val="single" w:sz="4" w:space="0" w:color="000000"/>
            </w:tcBorders>
            <w:shd w:val="clear" w:color="auto" w:fill="auto"/>
            <w:tcMar>
              <w:top w:w="89" w:type="dxa"/>
              <w:left w:w="15" w:type="dxa"/>
              <w:bottom w:w="0" w:type="dxa"/>
              <w:right w:w="15" w:type="dxa"/>
            </w:tcMar>
            <w:hideMark/>
          </w:tcPr>
          <w:p w14:paraId="1E64789C" w14:textId="562564C8" w:rsidR="00DF5145" w:rsidRPr="00F01BA3" w:rsidRDefault="00DF5145" w:rsidP="00DF5145">
            <w:pPr>
              <w:spacing w:before="89" w:after="0" w:line="240" w:lineRule="auto"/>
              <w:ind w:left="130"/>
              <w:rPr>
                <w:rFonts w:ascii="Times New Roman" w:eastAsia="Times New Roman" w:hAnsi="Times New Roman" w:cs="Times New Roman"/>
                <w:sz w:val="20"/>
                <w:szCs w:val="20"/>
                <w:lang w:eastAsia="ru-RU"/>
              </w:rPr>
            </w:pPr>
            <w:r w:rsidRPr="001516C0">
              <w:rPr>
                <w:rFonts w:ascii="Times New Roman" w:hAnsi="Times New Roman" w:cs="Times New Roman"/>
                <w:sz w:val="20"/>
                <w:szCs w:val="20"/>
              </w:rPr>
              <w:t>Өткізу шығыстары</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9" w:type="dxa"/>
              <w:left w:w="15" w:type="dxa"/>
              <w:bottom w:w="0" w:type="dxa"/>
              <w:right w:w="15" w:type="dxa"/>
            </w:tcMar>
            <w:hideMark/>
          </w:tcPr>
          <w:p w14:paraId="0F73C03B" w14:textId="4F767DF8" w:rsidR="00DF5145" w:rsidRPr="00F01BA3" w:rsidRDefault="00DF5145" w:rsidP="00DF5145">
            <w:pPr>
              <w:spacing w:before="89" w:after="0" w:line="240" w:lineRule="auto"/>
              <w:ind w:right="259"/>
              <w:jc w:val="center"/>
              <w:rPr>
                <w:rFonts w:ascii="Times New Roman" w:eastAsia="Times New Roman" w:hAnsi="Times New Roman" w:cs="Times New Roman"/>
                <w:sz w:val="20"/>
                <w:szCs w:val="20"/>
                <w:lang w:eastAsia="ru-RU"/>
              </w:rPr>
            </w:pPr>
            <w:r w:rsidRPr="00F01BA3">
              <w:rPr>
                <w:rFonts w:ascii="Times New Roman" w:hAnsi="Times New Roman" w:cs="Times New Roman"/>
                <w:sz w:val="20"/>
                <w:szCs w:val="20"/>
                <w:lang w:val="kk-KZ"/>
              </w:rPr>
              <w:t xml:space="preserve">    </w:t>
            </w:r>
            <w:r w:rsidRPr="001516C0">
              <w:rPr>
                <w:rFonts w:ascii="Times New Roman" w:hAnsi="Times New Roman" w:cs="Times New Roman"/>
                <w:sz w:val="20"/>
                <w:szCs w:val="20"/>
              </w:rPr>
              <w:t>мың теңге</w:t>
            </w:r>
          </w:p>
        </w:tc>
        <w:tc>
          <w:tcPr>
            <w:tcW w:w="2650" w:type="dxa"/>
            <w:tcBorders>
              <w:top w:val="single" w:sz="4" w:space="0" w:color="000000"/>
              <w:left w:val="single" w:sz="4" w:space="0" w:color="000000"/>
              <w:bottom w:val="single" w:sz="4" w:space="0" w:color="000000"/>
              <w:right w:val="single" w:sz="4" w:space="0" w:color="000000"/>
            </w:tcBorders>
            <w:shd w:val="clear" w:color="auto" w:fill="auto"/>
            <w:tcMar>
              <w:top w:w="86" w:type="dxa"/>
              <w:left w:w="15" w:type="dxa"/>
              <w:bottom w:w="0" w:type="dxa"/>
              <w:right w:w="15" w:type="dxa"/>
            </w:tcMar>
          </w:tcPr>
          <w:p w14:paraId="66A25CD1" w14:textId="77777777" w:rsidR="00DF5145" w:rsidRPr="00F01BA3" w:rsidRDefault="00DF5145" w:rsidP="00DF5145">
            <w:pPr>
              <w:spacing w:before="86" w:after="0" w:line="240" w:lineRule="auto"/>
              <w:ind w:right="115"/>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sz w:val="20"/>
                <w:szCs w:val="20"/>
                <w:lang w:eastAsia="ru-RU"/>
              </w:rPr>
              <w:t>137 934</w:t>
            </w:r>
          </w:p>
        </w:tc>
      </w:tr>
      <w:tr w:rsidR="00DF5145" w:rsidRPr="00606244" w14:paraId="0DF60DEB" w14:textId="77777777" w:rsidTr="001547A0">
        <w:trPr>
          <w:trHeight w:val="216"/>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89" w:type="dxa"/>
              <w:left w:w="15" w:type="dxa"/>
              <w:bottom w:w="0" w:type="dxa"/>
              <w:right w:w="15" w:type="dxa"/>
            </w:tcMar>
            <w:hideMark/>
          </w:tcPr>
          <w:p w14:paraId="21233EB0" w14:textId="77777777" w:rsidR="00DF5145" w:rsidRPr="00F01BA3" w:rsidRDefault="00DF5145" w:rsidP="00DF5145">
            <w:pPr>
              <w:spacing w:before="89" w:after="0" w:line="240" w:lineRule="auto"/>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color w:val="000000"/>
                <w:spacing w:val="-10"/>
                <w:sz w:val="20"/>
                <w:szCs w:val="20"/>
                <w:lang w:eastAsia="ru-RU"/>
              </w:rPr>
              <w:t>4</w:t>
            </w:r>
          </w:p>
        </w:tc>
        <w:tc>
          <w:tcPr>
            <w:tcW w:w="5017" w:type="dxa"/>
            <w:tcBorders>
              <w:top w:val="single" w:sz="4" w:space="0" w:color="000000"/>
              <w:left w:val="single" w:sz="4" w:space="0" w:color="000000"/>
              <w:bottom w:val="single" w:sz="4" w:space="0" w:color="000000"/>
              <w:right w:val="single" w:sz="4" w:space="0" w:color="000000"/>
            </w:tcBorders>
            <w:shd w:val="clear" w:color="auto" w:fill="auto"/>
            <w:tcMar>
              <w:top w:w="89" w:type="dxa"/>
              <w:left w:w="15" w:type="dxa"/>
              <w:bottom w:w="0" w:type="dxa"/>
              <w:right w:w="15" w:type="dxa"/>
            </w:tcMar>
            <w:hideMark/>
          </w:tcPr>
          <w:p w14:paraId="60289A9C" w14:textId="624632BE" w:rsidR="00DF5145" w:rsidRPr="00F01BA3" w:rsidRDefault="00DF5145" w:rsidP="00DF5145">
            <w:pPr>
              <w:spacing w:before="89" w:after="0" w:line="240" w:lineRule="auto"/>
              <w:ind w:left="130"/>
              <w:rPr>
                <w:rFonts w:ascii="Times New Roman" w:eastAsia="Times New Roman" w:hAnsi="Times New Roman" w:cs="Times New Roman"/>
                <w:sz w:val="20"/>
                <w:szCs w:val="20"/>
                <w:lang w:eastAsia="ru-RU"/>
              </w:rPr>
            </w:pPr>
            <w:r w:rsidRPr="001516C0">
              <w:rPr>
                <w:rFonts w:ascii="Times New Roman" w:hAnsi="Times New Roman" w:cs="Times New Roman"/>
                <w:sz w:val="20"/>
                <w:szCs w:val="20"/>
              </w:rPr>
              <w:t>Өзге де шығыстар</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9" w:type="dxa"/>
              <w:left w:w="15" w:type="dxa"/>
              <w:bottom w:w="0" w:type="dxa"/>
              <w:right w:w="15" w:type="dxa"/>
            </w:tcMar>
            <w:hideMark/>
          </w:tcPr>
          <w:p w14:paraId="10C0471D" w14:textId="36CCF2FE" w:rsidR="00DF5145" w:rsidRPr="00F01BA3" w:rsidRDefault="00DF5145" w:rsidP="00DF5145">
            <w:pPr>
              <w:spacing w:before="89" w:after="0" w:line="240" w:lineRule="auto"/>
              <w:ind w:right="259"/>
              <w:jc w:val="center"/>
              <w:rPr>
                <w:rFonts w:ascii="Times New Roman" w:eastAsia="Times New Roman" w:hAnsi="Times New Roman" w:cs="Times New Roman"/>
                <w:sz w:val="20"/>
                <w:szCs w:val="20"/>
                <w:lang w:eastAsia="ru-RU"/>
              </w:rPr>
            </w:pPr>
            <w:r w:rsidRPr="00F01BA3">
              <w:rPr>
                <w:rFonts w:ascii="Times New Roman" w:hAnsi="Times New Roman" w:cs="Times New Roman"/>
                <w:sz w:val="20"/>
                <w:szCs w:val="20"/>
                <w:lang w:val="kk-KZ"/>
              </w:rPr>
              <w:t xml:space="preserve">    </w:t>
            </w:r>
            <w:r w:rsidRPr="001516C0">
              <w:rPr>
                <w:rFonts w:ascii="Times New Roman" w:hAnsi="Times New Roman" w:cs="Times New Roman"/>
                <w:sz w:val="20"/>
                <w:szCs w:val="20"/>
              </w:rPr>
              <w:t>мың теңге</w:t>
            </w:r>
          </w:p>
        </w:tc>
        <w:tc>
          <w:tcPr>
            <w:tcW w:w="2650" w:type="dxa"/>
            <w:tcBorders>
              <w:top w:val="single" w:sz="4" w:space="0" w:color="000000"/>
              <w:left w:val="single" w:sz="4" w:space="0" w:color="000000"/>
              <w:bottom w:val="single" w:sz="4" w:space="0" w:color="000000"/>
              <w:right w:val="single" w:sz="4" w:space="0" w:color="000000"/>
            </w:tcBorders>
            <w:shd w:val="clear" w:color="auto" w:fill="auto"/>
            <w:tcMar>
              <w:top w:w="85" w:type="dxa"/>
              <w:left w:w="15" w:type="dxa"/>
              <w:bottom w:w="0" w:type="dxa"/>
              <w:right w:w="15" w:type="dxa"/>
            </w:tcMar>
          </w:tcPr>
          <w:p w14:paraId="3B74E15A" w14:textId="77777777" w:rsidR="00DF5145" w:rsidRPr="00F01BA3" w:rsidRDefault="00DF5145" w:rsidP="00DF5145">
            <w:pPr>
              <w:spacing w:before="85" w:after="0" w:line="240" w:lineRule="auto"/>
              <w:ind w:right="115"/>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sz w:val="20"/>
                <w:szCs w:val="20"/>
                <w:lang w:eastAsia="ru-RU"/>
              </w:rPr>
              <w:t>34 563</w:t>
            </w:r>
          </w:p>
        </w:tc>
      </w:tr>
      <w:tr w:rsidR="004118B5" w:rsidRPr="00606244" w14:paraId="5AAD0CDA" w14:textId="77777777" w:rsidTr="001547A0">
        <w:trPr>
          <w:trHeight w:val="293"/>
        </w:trPr>
        <w:tc>
          <w:tcPr>
            <w:tcW w:w="1101" w:type="dxa"/>
            <w:tcBorders>
              <w:top w:val="single" w:sz="4" w:space="0" w:color="000000"/>
              <w:left w:val="single" w:sz="4" w:space="0" w:color="000000"/>
              <w:bottom w:val="single" w:sz="4" w:space="0" w:color="000000"/>
              <w:right w:val="single" w:sz="4" w:space="0" w:color="000000"/>
            </w:tcBorders>
            <w:shd w:val="clear" w:color="auto" w:fill="ECECEC"/>
            <w:tcMar>
              <w:top w:w="184" w:type="dxa"/>
              <w:left w:w="15" w:type="dxa"/>
              <w:bottom w:w="0" w:type="dxa"/>
              <w:right w:w="15" w:type="dxa"/>
            </w:tcMar>
            <w:hideMark/>
          </w:tcPr>
          <w:p w14:paraId="3380AA24" w14:textId="77777777" w:rsidR="004118B5" w:rsidRPr="00F01BA3" w:rsidRDefault="004118B5" w:rsidP="001547A0">
            <w:pPr>
              <w:spacing w:before="184" w:after="0" w:line="240" w:lineRule="auto"/>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b/>
                <w:bCs/>
                <w:color w:val="000000"/>
                <w:spacing w:val="-5"/>
                <w:sz w:val="20"/>
                <w:szCs w:val="20"/>
                <w:lang w:eastAsia="ru-RU"/>
              </w:rPr>
              <w:t>III</w:t>
            </w:r>
          </w:p>
        </w:tc>
        <w:tc>
          <w:tcPr>
            <w:tcW w:w="5017" w:type="dxa"/>
            <w:tcBorders>
              <w:top w:val="single" w:sz="4" w:space="0" w:color="000000"/>
              <w:left w:val="single" w:sz="4" w:space="0" w:color="000000"/>
              <w:bottom w:val="single" w:sz="4" w:space="0" w:color="000000"/>
              <w:right w:val="single" w:sz="4" w:space="0" w:color="000000"/>
            </w:tcBorders>
            <w:shd w:val="clear" w:color="auto" w:fill="ECECEC"/>
            <w:tcMar>
              <w:top w:w="16" w:type="dxa"/>
              <w:left w:w="15" w:type="dxa"/>
              <w:bottom w:w="0" w:type="dxa"/>
              <w:right w:w="15" w:type="dxa"/>
            </w:tcMar>
            <w:hideMark/>
          </w:tcPr>
          <w:p w14:paraId="6A0C02A3" w14:textId="0141BCC5" w:rsidR="004118B5" w:rsidRPr="00F01BA3" w:rsidRDefault="00DF5145" w:rsidP="00DF5145">
            <w:pPr>
              <w:spacing w:before="16" w:after="0" w:line="240" w:lineRule="auto"/>
              <w:ind w:left="130" w:right="1339"/>
              <w:rPr>
                <w:rFonts w:ascii="Times New Roman" w:eastAsia="Times New Roman" w:hAnsi="Times New Roman" w:cs="Times New Roman"/>
                <w:b/>
                <w:bCs/>
                <w:sz w:val="20"/>
                <w:szCs w:val="20"/>
                <w:lang w:eastAsia="ru-RU"/>
              </w:rPr>
            </w:pPr>
            <w:r w:rsidRPr="001516C0">
              <w:rPr>
                <w:rFonts w:ascii="Times New Roman" w:hAnsi="Times New Roman" w:cs="Times New Roman"/>
                <w:b/>
                <w:bCs/>
                <w:sz w:val="20"/>
                <w:szCs w:val="20"/>
              </w:rPr>
              <w:t>Салық салынғанға дейінгі пайда (+)/залал (-)</w:t>
            </w:r>
          </w:p>
        </w:tc>
        <w:tc>
          <w:tcPr>
            <w:tcW w:w="1667" w:type="dxa"/>
            <w:tcBorders>
              <w:top w:val="single" w:sz="4" w:space="0" w:color="000000"/>
              <w:left w:val="single" w:sz="4" w:space="0" w:color="000000"/>
              <w:bottom w:val="single" w:sz="4" w:space="0" w:color="000000"/>
              <w:right w:val="single" w:sz="4" w:space="0" w:color="000000"/>
            </w:tcBorders>
            <w:shd w:val="clear" w:color="auto" w:fill="ECECEC"/>
            <w:tcMar>
              <w:top w:w="184" w:type="dxa"/>
              <w:left w:w="15" w:type="dxa"/>
              <w:bottom w:w="0" w:type="dxa"/>
              <w:right w:w="15" w:type="dxa"/>
            </w:tcMar>
            <w:hideMark/>
          </w:tcPr>
          <w:p w14:paraId="69CE2611" w14:textId="0FCB7A33" w:rsidR="004118B5" w:rsidRPr="00F01BA3" w:rsidRDefault="00DF5145" w:rsidP="00DF5145">
            <w:pPr>
              <w:jc w:val="center"/>
              <w:rPr>
                <w:rFonts w:ascii="Times New Roman" w:hAnsi="Times New Roman" w:cs="Times New Roman"/>
                <w:b/>
                <w:bCs/>
                <w:sz w:val="20"/>
                <w:szCs w:val="20"/>
                <w:lang w:val="kk-KZ"/>
              </w:rPr>
            </w:pPr>
            <w:r w:rsidRPr="001516C0">
              <w:rPr>
                <w:rFonts w:ascii="Times New Roman" w:hAnsi="Times New Roman" w:cs="Times New Roman"/>
                <w:b/>
                <w:bCs/>
                <w:sz w:val="20"/>
                <w:szCs w:val="20"/>
              </w:rPr>
              <w:t>мың теңге</w:t>
            </w:r>
          </w:p>
        </w:tc>
        <w:tc>
          <w:tcPr>
            <w:tcW w:w="2650" w:type="dxa"/>
            <w:tcBorders>
              <w:top w:val="single" w:sz="4" w:space="0" w:color="000000"/>
              <w:left w:val="single" w:sz="4" w:space="0" w:color="000000"/>
              <w:bottom w:val="single" w:sz="4" w:space="0" w:color="000000"/>
              <w:right w:val="single" w:sz="4" w:space="0" w:color="000000"/>
            </w:tcBorders>
            <w:shd w:val="clear" w:color="auto" w:fill="ECECEC"/>
            <w:tcMar>
              <w:top w:w="180" w:type="dxa"/>
              <w:left w:w="15" w:type="dxa"/>
              <w:bottom w:w="0" w:type="dxa"/>
              <w:right w:w="15" w:type="dxa"/>
            </w:tcMar>
          </w:tcPr>
          <w:p w14:paraId="249747DF" w14:textId="77777777" w:rsidR="004118B5" w:rsidRPr="00F01BA3" w:rsidRDefault="004118B5" w:rsidP="001547A0">
            <w:pPr>
              <w:spacing w:before="180" w:after="0" w:line="240" w:lineRule="auto"/>
              <w:ind w:right="115"/>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sz w:val="20"/>
                <w:szCs w:val="20"/>
                <w:lang w:eastAsia="ru-RU"/>
              </w:rPr>
              <w:t>- 204 479</w:t>
            </w:r>
          </w:p>
        </w:tc>
      </w:tr>
      <w:tr w:rsidR="004118B5" w:rsidRPr="00606244" w14:paraId="37694591" w14:textId="77777777" w:rsidTr="001547A0">
        <w:trPr>
          <w:trHeight w:val="148"/>
        </w:trPr>
        <w:tc>
          <w:tcPr>
            <w:tcW w:w="1101" w:type="dxa"/>
            <w:tcBorders>
              <w:top w:val="single" w:sz="4" w:space="0" w:color="000000"/>
              <w:left w:val="single" w:sz="4" w:space="0" w:color="000000"/>
              <w:bottom w:val="single" w:sz="4" w:space="0" w:color="000000"/>
              <w:right w:val="single" w:sz="4" w:space="0" w:color="000000"/>
            </w:tcBorders>
            <w:shd w:val="clear" w:color="auto" w:fill="ECECEC"/>
            <w:tcMar>
              <w:top w:w="15" w:type="dxa"/>
              <w:left w:w="15" w:type="dxa"/>
              <w:bottom w:w="0" w:type="dxa"/>
              <w:right w:w="15" w:type="dxa"/>
            </w:tcMar>
            <w:hideMark/>
          </w:tcPr>
          <w:p w14:paraId="3BD2F50A" w14:textId="77777777" w:rsidR="004118B5" w:rsidRPr="00F01BA3" w:rsidRDefault="004118B5" w:rsidP="001547A0">
            <w:pPr>
              <w:spacing w:after="0" w:line="240" w:lineRule="auto"/>
              <w:rPr>
                <w:rFonts w:ascii="Times New Roman" w:eastAsia="Times New Roman" w:hAnsi="Times New Roman" w:cs="Times New Roman"/>
                <w:sz w:val="20"/>
                <w:szCs w:val="20"/>
                <w:lang w:eastAsia="ru-RU"/>
              </w:rPr>
            </w:pPr>
          </w:p>
        </w:tc>
        <w:tc>
          <w:tcPr>
            <w:tcW w:w="5017" w:type="dxa"/>
            <w:tcBorders>
              <w:top w:val="single" w:sz="4" w:space="0" w:color="000000"/>
              <w:left w:val="single" w:sz="4" w:space="0" w:color="000000"/>
              <w:bottom w:val="single" w:sz="4" w:space="0" w:color="000000"/>
              <w:right w:val="single" w:sz="4" w:space="0" w:color="000000"/>
            </w:tcBorders>
            <w:shd w:val="clear" w:color="auto" w:fill="ECECEC"/>
            <w:tcMar>
              <w:top w:w="184" w:type="dxa"/>
              <w:left w:w="15" w:type="dxa"/>
              <w:bottom w:w="0" w:type="dxa"/>
              <w:right w:w="15" w:type="dxa"/>
            </w:tcMar>
            <w:hideMark/>
          </w:tcPr>
          <w:p w14:paraId="270F656A" w14:textId="725A58F6" w:rsidR="004118B5" w:rsidRPr="00F01BA3" w:rsidRDefault="00DF5145" w:rsidP="00DF5145">
            <w:pPr>
              <w:spacing w:before="184" w:after="0" w:line="240" w:lineRule="auto"/>
              <w:ind w:left="130"/>
              <w:rPr>
                <w:rFonts w:ascii="Times New Roman" w:eastAsia="Times New Roman" w:hAnsi="Times New Roman" w:cs="Times New Roman"/>
                <w:sz w:val="20"/>
                <w:szCs w:val="20"/>
                <w:lang w:eastAsia="ru-RU"/>
              </w:rPr>
            </w:pPr>
            <w:r w:rsidRPr="001516C0">
              <w:rPr>
                <w:rFonts w:ascii="Times New Roman" w:hAnsi="Times New Roman" w:cs="Times New Roman"/>
                <w:sz w:val="20"/>
                <w:szCs w:val="20"/>
              </w:rPr>
              <w:t>Табыс салығы бойынша шығыстар</w:t>
            </w:r>
          </w:p>
        </w:tc>
        <w:tc>
          <w:tcPr>
            <w:tcW w:w="1667" w:type="dxa"/>
            <w:tcBorders>
              <w:top w:val="single" w:sz="4" w:space="0" w:color="000000"/>
              <w:left w:val="single" w:sz="4" w:space="0" w:color="000000"/>
              <w:bottom w:val="single" w:sz="4" w:space="0" w:color="000000"/>
              <w:right w:val="single" w:sz="4" w:space="0" w:color="000000"/>
            </w:tcBorders>
            <w:shd w:val="clear" w:color="auto" w:fill="ECECEC"/>
            <w:tcMar>
              <w:top w:w="184" w:type="dxa"/>
              <w:left w:w="15" w:type="dxa"/>
              <w:bottom w:w="0" w:type="dxa"/>
              <w:right w:w="15" w:type="dxa"/>
            </w:tcMar>
            <w:hideMark/>
          </w:tcPr>
          <w:p w14:paraId="500F78FF" w14:textId="64DD0011" w:rsidR="00DF5145" w:rsidRPr="001516C0" w:rsidRDefault="00DF5145" w:rsidP="00DF5145">
            <w:pPr>
              <w:rPr>
                <w:rFonts w:ascii="Times New Roman" w:hAnsi="Times New Roman" w:cs="Times New Roman"/>
                <w:sz w:val="20"/>
                <w:szCs w:val="20"/>
              </w:rPr>
            </w:pPr>
            <w:r w:rsidRPr="00F01BA3">
              <w:rPr>
                <w:rFonts w:ascii="Times New Roman" w:hAnsi="Times New Roman" w:cs="Times New Roman"/>
                <w:sz w:val="20"/>
                <w:szCs w:val="20"/>
                <w:lang w:val="kk-KZ"/>
              </w:rPr>
              <w:t xml:space="preserve">         </w:t>
            </w:r>
            <w:r w:rsidRPr="001516C0">
              <w:rPr>
                <w:rFonts w:ascii="Times New Roman" w:hAnsi="Times New Roman" w:cs="Times New Roman"/>
                <w:sz w:val="20"/>
                <w:szCs w:val="20"/>
              </w:rPr>
              <w:t>мың теңге</w:t>
            </w:r>
          </w:p>
          <w:p w14:paraId="14B252C0" w14:textId="42765108" w:rsidR="004118B5" w:rsidRPr="00F01BA3" w:rsidRDefault="004118B5" w:rsidP="00DF5145">
            <w:pPr>
              <w:spacing w:before="184" w:after="0" w:line="240" w:lineRule="auto"/>
              <w:ind w:right="259"/>
              <w:jc w:val="center"/>
              <w:rPr>
                <w:rFonts w:ascii="Times New Roman" w:eastAsia="Times New Roman" w:hAnsi="Times New Roman" w:cs="Times New Roman"/>
                <w:sz w:val="20"/>
                <w:szCs w:val="20"/>
                <w:lang w:eastAsia="ru-RU"/>
              </w:rPr>
            </w:pPr>
          </w:p>
        </w:tc>
        <w:tc>
          <w:tcPr>
            <w:tcW w:w="2650" w:type="dxa"/>
            <w:tcBorders>
              <w:top w:val="single" w:sz="4" w:space="0" w:color="000000"/>
              <w:left w:val="single" w:sz="4" w:space="0" w:color="000000"/>
              <w:bottom w:val="single" w:sz="4" w:space="0" w:color="000000"/>
              <w:right w:val="single" w:sz="4" w:space="0" w:color="000000"/>
            </w:tcBorders>
            <w:shd w:val="clear" w:color="auto" w:fill="ECECEC"/>
            <w:tcMar>
              <w:top w:w="180" w:type="dxa"/>
              <w:left w:w="15" w:type="dxa"/>
              <w:bottom w:w="0" w:type="dxa"/>
              <w:right w:w="15" w:type="dxa"/>
            </w:tcMar>
          </w:tcPr>
          <w:p w14:paraId="181D4EEB" w14:textId="77777777" w:rsidR="004118B5" w:rsidRPr="00F01BA3" w:rsidRDefault="004118B5" w:rsidP="001547A0">
            <w:pPr>
              <w:spacing w:before="180" w:after="0" w:line="240" w:lineRule="auto"/>
              <w:ind w:right="115"/>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sz w:val="20"/>
                <w:szCs w:val="20"/>
                <w:lang w:eastAsia="ru-RU"/>
              </w:rPr>
              <w:t>-</w:t>
            </w:r>
          </w:p>
        </w:tc>
      </w:tr>
      <w:tr w:rsidR="004118B5" w:rsidRPr="00606244" w14:paraId="00A2F72C" w14:textId="77777777" w:rsidTr="00DF5145">
        <w:trPr>
          <w:trHeight w:val="18"/>
        </w:trPr>
        <w:tc>
          <w:tcPr>
            <w:tcW w:w="1101" w:type="dxa"/>
            <w:tcBorders>
              <w:top w:val="single" w:sz="4" w:space="0" w:color="000000"/>
              <w:left w:val="single" w:sz="4" w:space="0" w:color="000000"/>
              <w:bottom w:val="single" w:sz="4" w:space="0" w:color="000000"/>
              <w:right w:val="single" w:sz="4" w:space="0" w:color="000000"/>
            </w:tcBorders>
            <w:shd w:val="clear" w:color="auto" w:fill="ECECEC"/>
            <w:tcMar>
              <w:top w:w="38" w:type="dxa"/>
              <w:left w:w="15" w:type="dxa"/>
              <w:bottom w:w="0" w:type="dxa"/>
              <w:right w:w="15" w:type="dxa"/>
            </w:tcMar>
            <w:hideMark/>
          </w:tcPr>
          <w:p w14:paraId="5C9EAE5B" w14:textId="77777777" w:rsidR="004118B5" w:rsidRPr="00F01BA3" w:rsidRDefault="004118B5" w:rsidP="001547A0">
            <w:pPr>
              <w:spacing w:after="0" w:line="240" w:lineRule="auto"/>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b/>
                <w:bCs/>
                <w:color w:val="000000"/>
                <w:spacing w:val="-5"/>
                <w:sz w:val="20"/>
                <w:szCs w:val="20"/>
                <w:lang w:eastAsia="ru-RU"/>
              </w:rPr>
              <w:t>IV</w:t>
            </w:r>
          </w:p>
        </w:tc>
        <w:tc>
          <w:tcPr>
            <w:tcW w:w="5017" w:type="dxa"/>
            <w:tcBorders>
              <w:top w:val="single" w:sz="4" w:space="0" w:color="000000"/>
              <w:left w:val="single" w:sz="4" w:space="0" w:color="000000"/>
              <w:bottom w:val="single" w:sz="4" w:space="0" w:color="000000"/>
              <w:right w:val="single" w:sz="4" w:space="0" w:color="000000"/>
            </w:tcBorders>
            <w:shd w:val="clear" w:color="auto" w:fill="ECECEC"/>
            <w:tcMar>
              <w:top w:w="192" w:type="dxa"/>
              <w:left w:w="15" w:type="dxa"/>
              <w:bottom w:w="0" w:type="dxa"/>
              <w:right w:w="15" w:type="dxa"/>
            </w:tcMar>
            <w:hideMark/>
          </w:tcPr>
          <w:p w14:paraId="1487C49E" w14:textId="31BB3EEB" w:rsidR="004118B5" w:rsidRPr="00F01BA3" w:rsidRDefault="00DF5145" w:rsidP="00DF5145">
            <w:pPr>
              <w:spacing w:after="0" w:line="240" w:lineRule="auto"/>
              <w:ind w:left="130"/>
              <w:rPr>
                <w:rFonts w:ascii="Times New Roman" w:eastAsia="Times New Roman" w:hAnsi="Times New Roman" w:cs="Times New Roman"/>
                <w:b/>
                <w:bCs/>
                <w:sz w:val="20"/>
                <w:szCs w:val="20"/>
                <w:lang w:eastAsia="ru-RU"/>
              </w:rPr>
            </w:pPr>
            <w:r w:rsidRPr="001516C0">
              <w:rPr>
                <w:rFonts w:ascii="Times New Roman" w:hAnsi="Times New Roman" w:cs="Times New Roman"/>
                <w:b/>
                <w:bCs/>
                <w:sz w:val="20"/>
                <w:szCs w:val="20"/>
              </w:rPr>
              <w:t>Салық салынғаннан кейінгі қорытынды пайда (+)/қорытынды залал (-)</w:t>
            </w:r>
          </w:p>
        </w:tc>
        <w:tc>
          <w:tcPr>
            <w:tcW w:w="1667" w:type="dxa"/>
            <w:tcBorders>
              <w:top w:val="single" w:sz="4" w:space="0" w:color="000000"/>
              <w:left w:val="single" w:sz="4" w:space="0" w:color="000000"/>
              <w:bottom w:val="single" w:sz="4" w:space="0" w:color="000000"/>
              <w:right w:val="single" w:sz="4" w:space="0" w:color="000000"/>
            </w:tcBorders>
            <w:shd w:val="clear" w:color="auto" w:fill="ECECEC"/>
            <w:tcMar>
              <w:top w:w="38" w:type="dxa"/>
              <w:left w:w="15" w:type="dxa"/>
              <w:bottom w:w="0" w:type="dxa"/>
              <w:right w:w="15" w:type="dxa"/>
            </w:tcMar>
            <w:hideMark/>
          </w:tcPr>
          <w:p w14:paraId="1BF4E66A" w14:textId="77777777" w:rsidR="00DF5145" w:rsidRPr="001516C0" w:rsidRDefault="00DF5145" w:rsidP="00DF5145">
            <w:pPr>
              <w:jc w:val="center"/>
              <w:rPr>
                <w:rFonts w:ascii="Times New Roman" w:hAnsi="Times New Roman" w:cs="Times New Roman"/>
                <w:b/>
                <w:bCs/>
                <w:sz w:val="20"/>
                <w:szCs w:val="20"/>
              </w:rPr>
            </w:pPr>
            <w:r w:rsidRPr="001516C0">
              <w:rPr>
                <w:rFonts w:ascii="Times New Roman" w:hAnsi="Times New Roman" w:cs="Times New Roman"/>
                <w:b/>
                <w:bCs/>
                <w:sz w:val="20"/>
                <w:szCs w:val="20"/>
              </w:rPr>
              <w:t>мың теңге</w:t>
            </w:r>
          </w:p>
          <w:p w14:paraId="378E8F1B" w14:textId="0680F2F2" w:rsidR="004118B5" w:rsidRPr="00F01BA3" w:rsidRDefault="004118B5" w:rsidP="00DF5145">
            <w:pPr>
              <w:spacing w:after="0" w:line="240" w:lineRule="auto"/>
              <w:ind w:right="245"/>
              <w:jc w:val="center"/>
              <w:rPr>
                <w:rFonts w:ascii="Times New Roman" w:eastAsia="Times New Roman" w:hAnsi="Times New Roman" w:cs="Times New Roman"/>
                <w:sz w:val="20"/>
                <w:szCs w:val="20"/>
                <w:lang w:eastAsia="ru-RU"/>
              </w:rPr>
            </w:pPr>
          </w:p>
        </w:tc>
        <w:tc>
          <w:tcPr>
            <w:tcW w:w="2650" w:type="dxa"/>
            <w:tcBorders>
              <w:top w:val="single" w:sz="4" w:space="0" w:color="000000"/>
              <w:left w:val="single" w:sz="4" w:space="0" w:color="000000"/>
              <w:bottom w:val="single" w:sz="4" w:space="0" w:color="000000"/>
              <w:right w:val="single" w:sz="4" w:space="0" w:color="000000"/>
            </w:tcBorders>
            <w:shd w:val="clear" w:color="auto" w:fill="ECECEC"/>
            <w:tcMar>
              <w:top w:w="34" w:type="dxa"/>
              <w:left w:w="15" w:type="dxa"/>
              <w:bottom w:w="0" w:type="dxa"/>
              <w:right w:w="15" w:type="dxa"/>
            </w:tcMar>
          </w:tcPr>
          <w:p w14:paraId="7314D101" w14:textId="77777777" w:rsidR="004118B5" w:rsidRPr="00F01BA3" w:rsidRDefault="004118B5" w:rsidP="001547A0">
            <w:pPr>
              <w:spacing w:before="34" w:after="0" w:line="240" w:lineRule="auto"/>
              <w:jc w:val="center"/>
              <w:rPr>
                <w:rFonts w:ascii="Times New Roman" w:eastAsia="Times New Roman" w:hAnsi="Times New Roman" w:cs="Times New Roman"/>
                <w:sz w:val="20"/>
                <w:szCs w:val="20"/>
                <w:lang w:eastAsia="ru-RU"/>
              </w:rPr>
            </w:pPr>
            <w:r w:rsidRPr="00F01BA3">
              <w:rPr>
                <w:rFonts w:ascii="Times New Roman" w:eastAsia="Times New Roman" w:hAnsi="Times New Roman" w:cs="Times New Roman"/>
                <w:sz w:val="20"/>
                <w:szCs w:val="20"/>
                <w:lang w:eastAsia="ru-RU"/>
              </w:rPr>
              <w:t>- 204 479</w:t>
            </w:r>
          </w:p>
        </w:tc>
      </w:tr>
    </w:tbl>
    <w:p w14:paraId="455A2AA3" w14:textId="77777777" w:rsidR="00DF5145" w:rsidRPr="00700930" w:rsidRDefault="00DF5145" w:rsidP="00DF5145">
      <w:pPr>
        <w:spacing w:after="0"/>
        <w:ind w:firstLine="720"/>
        <w:rPr>
          <w:rFonts w:ascii="Times New Roman" w:hAnsi="Times New Roman" w:cs="Times New Roman"/>
          <w:b/>
          <w:bCs/>
        </w:rPr>
      </w:pPr>
      <w:r w:rsidRPr="00700930">
        <w:rPr>
          <w:rFonts w:ascii="Times New Roman" w:hAnsi="Times New Roman" w:cs="Times New Roman"/>
          <w:b/>
          <w:bCs/>
        </w:rPr>
        <w:t>7. Реттелетін қызметтердің ұсынылған көлемдері туралы</w:t>
      </w:r>
    </w:p>
    <w:p w14:paraId="2F2286BC" w14:textId="37115974" w:rsidR="00DF5145" w:rsidRDefault="00DF5145" w:rsidP="00DF5145">
      <w:pPr>
        <w:spacing w:after="0"/>
        <w:ind w:firstLine="720"/>
        <w:rPr>
          <w:rFonts w:ascii="Times New Roman" w:hAnsi="Times New Roman" w:cs="Times New Roman"/>
          <w:lang w:val="kk-KZ"/>
        </w:rPr>
      </w:pPr>
      <w:r w:rsidRPr="00700930">
        <w:rPr>
          <w:rFonts w:ascii="Times New Roman" w:hAnsi="Times New Roman" w:cs="Times New Roman"/>
        </w:rPr>
        <w:t>Тарифтік сметаның 2026 жылғы 1 қаңтардан 2026 жылғы 30 маусымға дейінгі қолданылу кезеңінде «</w:t>
      </w:r>
      <w:r>
        <w:rPr>
          <w:rFonts w:ascii="Times New Roman" w:hAnsi="Times New Roman" w:cs="Times New Roman"/>
          <w:lang w:val="kk-KZ"/>
        </w:rPr>
        <w:t>Е</w:t>
      </w:r>
      <w:r w:rsidRPr="00700930">
        <w:rPr>
          <w:rFonts w:ascii="Times New Roman" w:hAnsi="Times New Roman" w:cs="Times New Roman"/>
        </w:rPr>
        <w:t>кібастұз жылу желілері» ЖШС 531,179 мың Гкал жылу энергиясы өткізілді.</w:t>
      </w:r>
    </w:p>
    <w:tbl>
      <w:tblPr>
        <w:tblW w:w="10147" w:type="dxa"/>
        <w:tblInd w:w="93" w:type="dxa"/>
        <w:tblLayout w:type="fixed"/>
        <w:tblLook w:val="04A0" w:firstRow="1" w:lastRow="0" w:firstColumn="1" w:lastColumn="0" w:noHBand="0" w:noVBand="1"/>
      </w:tblPr>
      <w:tblGrid>
        <w:gridCol w:w="3733"/>
        <w:gridCol w:w="1686"/>
        <w:gridCol w:w="2196"/>
        <w:gridCol w:w="2532"/>
      </w:tblGrid>
      <w:tr w:rsidR="00DF5145" w:rsidRPr="00B65C7E" w14:paraId="16843AC6" w14:textId="77777777" w:rsidTr="001547A0">
        <w:trPr>
          <w:trHeight w:val="868"/>
        </w:trPr>
        <w:tc>
          <w:tcPr>
            <w:tcW w:w="3733" w:type="dxa"/>
            <w:tcBorders>
              <w:top w:val="single" w:sz="4" w:space="0" w:color="auto"/>
              <w:left w:val="single" w:sz="4" w:space="0" w:color="auto"/>
              <w:bottom w:val="single" w:sz="4" w:space="0" w:color="auto"/>
              <w:right w:val="single" w:sz="4" w:space="0" w:color="auto"/>
            </w:tcBorders>
            <w:shd w:val="clear" w:color="auto" w:fill="auto"/>
            <w:hideMark/>
          </w:tcPr>
          <w:p w14:paraId="34DC063E" w14:textId="0B9A6849" w:rsidR="00DF5145" w:rsidRPr="00F01BA3" w:rsidRDefault="00F01BA3" w:rsidP="00F01BA3">
            <w:pPr>
              <w:spacing w:after="0"/>
              <w:jc w:val="center"/>
              <w:rPr>
                <w:rFonts w:ascii="Times New Roman" w:hAnsi="Times New Roman"/>
                <w:b/>
                <w:bCs/>
                <w:color w:val="000000"/>
                <w:sz w:val="20"/>
                <w:szCs w:val="20"/>
              </w:rPr>
            </w:pPr>
            <w:r w:rsidRPr="007218D9">
              <w:rPr>
                <w:rFonts w:ascii="Times New Roman" w:hAnsi="Times New Roman" w:cs="Times New Roman"/>
                <w:b/>
                <w:bCs/>
              </w:rPr>
              <w:t>Атауы</w:t>
            </w:r>
          </w:p>
        </w:tc>
        <w:tc>
          <w:tcPr>
            <w:tcW w:w="1686" w:type="dxa"/>
            <w:tcBorders>
              <w:top w:val="single" w:sz="4" w:space="0" w:color="auto"/>
              <w:left w:val="nil"/>
              <w:bottom w:val="single" w:sz="4" w:space="0" w:color="auto"/>
              <w:right w:val="single" w:sz="4" w:space="0" w:color="auto"/>
            </w:tcBorders>
            <w:shd w:val="clear" w:color="auto" w:fill="auto"/>
            <w:hideMark/>
          </w:tcPr>
          <w:p w14:paraId="77E83EF4" w14:textId="0F43485C" w:rsidR="00DF5145" w:rsidRPr="00F01BA3" w:rsidRDefault="00F01BA3" w:rsidP="00F01BA3">
            <w:pPr>
              <w:spacing w:after="0"/>
              <w:jc w:val="center"/>
              <w:rPr>
                <w:rFonts w:ascii="Times New Roman" w:hAnsi="Times New Roman"/>
                <w:b/>
                <w:bCs/>
                <w:color w:val="000000"/>
                <w:sz w:val="20"/>
                <w:szCs w:val="20"/>
              </w:rPr>
            </w:pPr>
            <w:r w:rsidRPr="007218D9">
              <w:rPr>
                <w:rFonts w:ascii="Times New Roman" w:hAnsi="Times New Roman" w:cs="Times New Roman"/>
                <w:b/>
                <w:bCs/>
                <w:sz w:val="20"/>
                <w:szCs w:val="20"/>
              </w:rPr>
              <w:t>Өлшем бірлігі</w:t>
            </w:r>
          </w:p>
        </w:tc>
        <w:tc>
          <w:tcPr>
            <w:tcW w:w="2196" w:type="dxa"/>
            <w:tcBorders>
              <w:top w:val="single" w:sz="4" w:space="0" w:color="auto"/>
              <w:left w:val="nil"/>
              <w:bottom w:val="single" w:sz="4" w:space="0" w:color="auto"/>
              <w:right w:val="single" w:sz="4" w:space="0" w:color="auto"/>
            </w:tcBorders>
            <w:shd w:val="clear" w:color="auto" w:fill="auto"/>
            <w:hideMark/>
          </w:tcPr>
          <w:p w14:paraId="23C40CF4" w14:textId="28E5A4B3" w:rsidR="00DF5145" w:rsidRPr="00F01BA3" w:rsidRDefault="00F01BA3" w:rsidP="00F01BA3">
            <w:pPr>
              <w:spacing w:after="0"/>
              <w:ind w:right="-108"/>
              <w:jc w:val="center"/>
              <w:rPr>
                <w:rFonts w:ascii="Times New Roman" w:hAnsi="Times New Roman"/>
                <w:b/>
                <w:bCs/>
                <w:color w:val="000000"/>
                <w:sz w:val="20"/>
                <w:szCs w:val="20"/>
              </w:rPr>
            </w:pPr>
            <w:r w:rsidRPr="007218D9">
              <w:rPr>
                <w:rFonts w:ascii="Times New Roman" w:hAnsi="Times New Roman" w:cs="Times New Roman"/>
                <w:b/>
                <w:bCs/>
                <w:sz w:val="20"/>
                <w:szCs w:val="20"/>
              </w:rPr>
              <w:t>Бекітілген тарифтік сметада көзделген (01.01.2026 ж. – 31.12.2026 ж.)</w:t>
            </w:r>
          </w:p>
        </w:tc>
        <w:tc>
          <w:tcPr>
            <w:tcW w:w="2532" w:type="dxa"/>
            <w:tcBorders>
              <w:top w:val="single" w:sz="4" w:space="0" w:color="auto"/>
              <w:left w:val="nil"/>
              <w:bottom w:val="single" w:sz="4" w:space="0" w:color="auto"/>
              <w:right w:val="single" w:sz="4" w:space="0" w:color="auto"/>
            </w:tcBorders>
          </w:tcPr>
          <w:p w14:paraId="5A0DA675" w14:textId="77777777" w:rsidR="00F01BA3" w:rsidRPr="007218D9" w:rsidRDefault="00F01BA3" w:rsidP="00F01BA3">
            <w:pPr>
              <w:spacing w:after="0"/>
              <w:rPr>
                <w:rFonts w:ascii="Times New Roman" w:hAnsi="Times New Roman" w:cs="Times New Roman"/>
                <w:b/>
                <w:bCs/>
                <w:sz w:val="20"/>
                <w:szCs w:val="20"/>
              </w:rPr>
            </w:pPr>
            <w:r w:rsidRPr="007218D9">
              <w:rPr>
                <w:rFonts w:ascii="Times New Roman" w:hAnsi="Times New Roman" w:cs="Times New Roman"/>
                <w:b/>
                <w:bCs/>
                <w:sz w:val="20"/>
                <w:szCs w:val="20"/>
              </w:rPr>
              <w:t>.) Нақты қалыптасқан көрсеткіштер (01.01.2026 ж. – 30.06.2026 ж.)</w:t>
            </w:r>
          </w:p>
          <w:p w14:paraId="3331BF4A" w14:textId="37087217" w:rsidR="00DF5145" w:rsidRPr="00F01BA3" w:rsidRDefault="00DF5145" w:rsidP="00F01BA3">
            <w:pPr>
              <w:spacing w:after="0"/>
              <w:jc w:val="center"/>
              <w:rPr>
                <w:rFonts w:ascii="Times New Roman" w:hAnsi="Times New Roman"/>
                <w:b/>
                <w:bCs/>
                <w:color w:val="000000"/>
                <w:sz w:val="20"/>
                <w:szCs w:val="20"/>
              </w:rPr>
            </w:pPr>
          </w:p>
        </w:tc>
      </w:tr>
      <w:tr w:rsidR="00DF5145" w:rsidRPr="00B65C7E" w14:paraId="17124B6F" w14:textId="77777777" w:rsidTr="001547A0">
        <w:trPr>
          <w:trHeight w:val="340"/>
        </w:trPr>
        <w:tc>
          <w:tcPr>
            <w:tcW w:w="3733" w:type="dxa"/>
            <w:tcBorders>
              <w:top w:val="nil"/>
              <w:left w:val="single" w:sz="4" w:space="0" w:color="auto"/>
              <w:bottom w:val="single" w:sz="4" w:space="0" w:color="auto"/>
              <w:right w:val="single" w:sz="4" w:space="0" w:color="auto"/>
            </w:tcBorders>
            <w:shd w:val="clear" w:color="auto" w:fill="auto"/>
            <w:hideMark/>
          </w:tcPr>
          <w:p w14:paraId="69CF7CF1" w14:textId="3CF85EB7" w:rsidR="00DF5145" w:rsidRPr="00B65C7E" w:rsidRDefault="00F01BA3" w:rsidP="001547A0">
            <w:pPr>
              <w:jc w:val="center"/>
              <w:rPr>
                <w:rFonts w:ascii="Times New Roman" w:hAnsi="Times New Roman"/>
                <w:iCs/>
                <w:sz w:val="20"/>
                <w:szCs w:val="20"/>
              </w:rPr>
            </w:pPr>
            <w:r w:rsidRPr="007218D9">
              <w:rPr>
                <w:rFonts w:ascii="Times New Roman" w:hAnsi="Times New Roman" w:cs="Times New Roman"/>
                <w:sz w:val="20"/>
                <w:szCs w:val="20"/>
              </w:rPr>
              <w:t>Көрсетілетін қызметтердің көлемі</w:t>
            </w:r>
          </w:p>
        </w:tc>
        <w:tc>
          <w:tcPr>
            <w:tcW w:w="1686" w:type="dxa"/>
            <w:tcBorders>
              <w:top w:val="nil"/>
              <w:left w:val="nil"/>
              <w:bottom w:val="single" w:sz="4" w:space="0" w:color="auto"/>
              <w:right w:val="single" w:sz="4" w:space="0" w:color="auto"/>
            </w:tcBorders>
            <w:shd w:val="clear" w:color="auto" w:fill="auto"/>
            <w:hideMark/>
          </w:tcPr>
          <w:p w14:paraId="57F92089" w14:textId="683EF09F" w:rsidR="00DF5145" w:rsidRPr="00B65C7E" w:rsidRDefault="00F01BA3" w:rsidP="001547A0">
            <w:pPr>
              <w:jc w:val="center"/>
              <w:rPr>
                <w:rFonts w:ascii="Times New Roman" w:hAnsi="Times New Roman"/>
                <w:iCs/>
                <w:sz w:val="20"/>
                <w:szCs w:val="20"/>
              </w:rPr>
            </w:pPr>
            <w:r>
              <w:rPr>
                <w:rFonts w:ascii="Times New Roman" w:hAnsi="Times New Roman"/>
                <w:iCs/>
                <w:sz w:val="20"/>
                <w:szCs w:val="20"/>
                <w:lang w:val="kk-KZ"/>
              </w:rPr>
              <w:t>мың</w:t>
            </w:r>
            <w:r w:rsidR="00DF5145" w:rsidRPr="00B65C7E">
              <w:rPr>
                <w:rFonts w:ascii="Times New Roman" w:hAnsi="Times New Roman"/>
                <w:iCs/>
                <w:sz w:val="20"/>
                <w:szCs w:val="20"/>
              </w:rPr>
              <w:t xml:space="preserve"> Гкал</w:t>
            </w:r>
          </w:p>
        </w:tc>
        <w:tc>
          <w:tcPr>
            <w:tcW w:w="2196" w:type="dxa"/>
            <w:tcBorders>
              <w:top w:val="nil"/>
              <w:left w:val="nil"/>
              <w:bottom w:val="single" w:sz="4" w:space="0" w:color="auto"/>
              <w:right w:val="single" w:sz="4" w:space="0" w:color="auto"/>
            </w:tcBorders>
            <w:shd w:val="clear" w:color="auto" w:fill="auto"/>
            <w:hideMark/>
          </w:tcPr>
          <w:p w14:paraId="0B6212B2" w14:textId="77777777" w:rsidR="00DF5145" w:rsidRPr="00B65C7E" w:rsidRDefault="00DF5145" w:rsidP="001547A0">
            <w:pPr>
              <w:jc w:val="center"/>
              <w:rPr>
                <w:rFonts w:ascii="Times New Roman" w:hAnsi="Times New Roman"/>
                <w:sz w:val="20"/>
                <w:szCs w:val="20"/>
              </w:rPr>
            </w:pPr>
            <w:r w:rsidRPr="00B65C7E">
              <w:rPr>
                <w:rFonts w:ascii="Times New Roman" w:hAnsi="Times New Roman"/>
                <w:bCs/>
                <w:sz w:val="20"/>
                <w:szCs w:val="20"/>
              </w:rPr>
              <w:t>909,466</w:t>
            </w:r>
          </w:p>
        </w:tc>
        <w:tc>
          <w:tcPr>
            <w:tcW w:w="2532" w:type="dxa"/>
            <w:tcBorders>
              <w:top w:val="single" w:sz="4" w:space="0" w:color="auto"/>
              <w:left w:val="nil"/>
              <w:bottom w:val="single" w:sz="4" w:space="0" w:color="auto"/>
              <w:right w:val="single" w:sz="4" w:space="0" w:color="auto"/>
            </w:tcBorders>
            <w:shd w:val="clear" w:color="auto" w:fill="auto"/>
          </w:tcPr>
          <w:p w14:paraId="4C73F1DB" w14:textId="77777777" w:rsidR="00DF5145" w:rsidRPr="00B65C7E" w:rsidRDefault="00DF5145" w:rsidP="001547A0">
            <w:pPr>
              <w:jc w:val="center"/>
              <w:rPr>
                <w:rFonts w:ascii="Times New Roman" w:hAnsi="Times New Roman"/>
                <w:sz w:val="20"/>
                <w:szCs w:val="20"/>
              </w:rPr>
            </w:pPr>
            <w:r w:rsidRPr="00416328">
              <w:rPr>
                <w:rFonts w:ascii="Times New Roman" w:hAnsi="Times New Roman"/>
                <w:bCs/>
                <w:sz w:val="20"/>
                <w:szCs w:val="20"/>
              </w:rPr>
              <w:t>531,179</w:t>
            </w:r>
          </w:p>
        </w:tc>
      </w:tr>
    </w:tbl>
    <w:p w14:paraId="5F7812A9" w14:textId="61075B28" w:rsidR="00D22AA3" w:rsidRPr="00861BA4" w:rsidRDefault="00D22AA3" w:rsidP="00D22AA3">
      <w:pPr>
        <w:spacing w:after="0"/>
        <w:ind w:firstLine="720"/>
        <w:rPr>
          <w:rFonts w:ascii="Times New Roman" w:hAnsi="Times New Roman" w:cs="Times New Roman"/>
        </w:rPr>
      </w:pPr>
      <w:r w:rsidRPr="00861BA4">
        <w:rPr>
          <w:rFonts w:ascii="Times New Roman" w:hAnsi="Times New Roman" w:cs="Times New Roman"/>
          <w:b/>
          <w:bCs/>
        </w:rPr>
        <w:t>8. Реттелетін қызметтерді тұтынушылармен жүргізілетін жұмыс туралы ақпарат</w:t>
      </w:r>
    </w:p>
    <w:p w14:paraId="1C70D548" w14:textId="4012AC83" w:rsidR="00D22AA3" w:rsidRPr="00861BA4" w:rsidRDefault="00D22AA3" w:rsidP="00D22AA3">
      <w:pPr>
        <w:spacing w:after="0"/>
        <w:ind w:firstLine="720"/>
        <w:rPr>
          <w:rFonts w:ascii="Times New Roman" w:hAnsi="Times New Roman" w:cs="Times New Roman"/>
        </w:rPr>
      </w:pPr>
      <w:r w:rsidRPr="00861BA4">
        <w:rPr>
          <w:rFonts w:ascii="Times New Roman" w:hAnsi="Times New Roman" w:cs="Times New Roman"/>
        </w:rPr>
        <w:t>2026 жылғы 1 қаңтардан 30 маусымға дейінгі кезеңде: бұрын өз еркімен қосылған нысандары бар 205 тұтынушы «</w:t>
      </w:r>
      <w:r>
        <w:rPr>
          <w:rFonts w:ascii="Times New Roman" w:hAnsi="Times New Roman" w:cs="Times New Roman"/>
          <w:lang w:val="kk-KZ"/>
        </w:rPr>
        <w:t>Е</w:t>
      </w:r>
      <w:r w:rsidRPr="00861BA4">
        <w:rPr>
          <w:rFonts w:ascii="Times New Roman" w:hAnsi="Times New Roman" w:cs="Times New Roman"/>
        </w:rPr>
        <w:t>кібастұз жылу желілері» ЖШС-мен жылумен жабдықтау шарттарына не шарттарға қосымша келісімдерге қол қойды.</w:t>
      </w:r>
    </w:p>
    <w:p w14:paraId="7FAB9523" w14:textId="77777777" w:rsidR="00D22AA3" w:rsidRPr="00861BA4" w:rsidRDefault="00D22AA3" w:rsidP="00D22AA3">
      <w:pPr>
        <w:spacing w:after="0"/>
        <w:ind w:firstLine="720"/>
        <w:rPr>
          <w:rFonts w:ascii="Times New Roman" w:hAnsi="Times New Roman" w:cs="Times New Roman"/>
        </w:rPr>
      </w:pPr>
      <w:r w:rsidRPr="00861BA4">
        <w:rPr>
          <w:rFonts w:ascii="Times New Roman" w:hAnsi="Times New Roman" w:cs="Times New Roman"/>
        </w:rPr>
        <w:lastRenderedPageBreak/>
        <w:t>Орталықтандырылған жылумен жабдықтау жүйесіне нысандары өз еркімен қосылған 19 тұтынушы анықталды. Нормативтен тыс ысыраптардың орнын толтыру – 2 972,69 Гкал/жыл.</w:t>
      </w:r>
    </w:p>
    <w:p w14:paraId="661388C8" w14:textId="52B5B72A" w:rsidR="00D22AA3" w:rsidRDefault="00D22AA3" w:rsidP="00D22AA3">
      <w:pPr>
        <w:spacing w:after="0"/>
        <w:rPr>
          <w:rFonts w:ascii="Times New Roman" w:hAnsi="Times New Roman" w:cs="Times New Roman"/>
          <w:lang w:val="kk-KZ"/>
        </w:rPr>
      </w:pPr>
      <w:r w:rsidRPr="00861BA4">
        <w:rPr>
          <w:rFonts w:ascii="Times New Roman" w:hAnsi="Times New Roman" w:cs="Times New Roman"/>
        </w:rPr>
        <w:t>Көрінетін үзіліс жасау арқылы не жылу торабындағы №1, 2 жапқыш арматурасы бітеліп тасталды – 2 тұтынушы, 11 тұтынушы «</w:t>
      </w:r>
      <w:r>
        <w:rPr>
          <w:rFonts w:ascii="Times New Roman" w:hAnsi="Times New Roman" w:cs="Times New Roman"/>
          <w:lang w:val="kk-KZ"/>
        </w:rPr>
        <w:t>Е</w:t>
      </w:r>
      <w:r w:rsidRPr="00861BA4">
        <w:rPr>
          <w:rFonts w:ascii="Times New Roman" w:hAnsi="Times New Roman" w:cs="Times New Roman"/>
        </w:rPr>
        <w:t>кібастұз жылу желілері» ЖШС-мен жылумен жабдықтау шарттарына не шарттарға қосымша келісімдерге қол қойды.</w:t>
      </w:r>
    </w:p>
    <w:p w14:paraId="273F54FB" w14:textId="115ADE6C" w:rsidR="00D22AA3" w:rsidRPr="006D00A8" w:rsidRDefault="00D22AA3" w:rsidP="00D22AA3">
      <w:pPr>
        <w:spacing w:after="0"/>
        <w:ind w:firstLine="720"/>
        <w:rPr>
          <w:rFonts w:ascii="Times New Roman" w:hAnsi="Times New Roman" w:cs="Times New Roman"/>
          <w:lang w:val="kk-KZ"/>
        </w:rPr>
      </w:pPr>
      <w:r w:rsidRPr="006D00A8">
        <w:rPr>
          <w:rFonts w:ascii="Times New Roman" w:hAnsi="Times New Roman" w:cs="Times New Roman"/>
          <w:lang w:val="kk-KZ"/>
        </w:rPr>
        <w:t>Орталықтандырылған жылумен жабдықтау жүйесіне қосымша жылытылатын көлемдердің өз еркімен қосылуы анықталған нысандары бар 16 тұтынушы анықталды. Нормативтен тыс ысыраптардың орнын толтыру – 1 465,95 Гкал/жыл.</w:t>
      </w:r>
    </w:p>
    <w:p w14:paraId="36DB5196" w14:textId="77777777" w:rsidR="00D22AA3" w:rsidRPr="006D00A8" w:rsidRDefault="00D22AA3" w:rsidP="00D22AA3">
      <w:pPr>
        <w:spacing w:after="0"/>
        <w:ind w:firstLine="720"/>
        <w:rPr>
          <w:rFonts w:ascii="Times New Roman" w:hAnsi="Times New Roman" w:cs="Times New Roman"/>
          <w:lang w:val="kk-KZ"/>
        </w:rPr>
      </w:pPr>
      <w:r w:rsidRPr="006D00A8">
        <w:rPr>
          <w:rFonts w:ascii="Times New Roman" w:hAnsi="Times New Roman" w:cs="Times New Roman"/>
          <w:lang w:val="kk-KZ"/>
        </w:rPr>
        <w:t>Есепке алынбаған жылытылатын ауданы 1 174,24 м² (265,38 Гкал/жыл) болатын жеке тұрғын үйлердің 20 үйі анықталды.</w:t>
      </w:r>
    </w:p>
    <w:p w14:paraId="20D9D1E4" w14:textId="77777777" w:rsidR="00D22AA3" w:rsidRPr="006D00A8" w:rsidRDefault="00D22AA3" w:rsidP="00D22AA3">
      <w:pPr>
        <w:spacing w:after="0"/>
        <w:ind w:firstLine="720"/>
        <w:rPr>
          <w:rFonts w:ascii="Times New Roman" w:hAnsi="Times New Roman" w:cs="Times New Roman"/>
          <w:lang w:val="kk-KZ"/>
        </w:rPr>
      </w:pPr>
      <w:r w:rsidRPr="006D00A8">
        <w:rPr>
          <w:rFonts w:ascii="Times New Roman" w:hAnsi="Times New Roman" w:cs="Times New Roman"/>
          <w:lang w:val="kk-KZ"/>
        </w:rPr>
        <w:t>Тұтынушының пайдаланған жылу энергиясы көлемі бойынша 247 қайта есептеу (2 771,69 Гкал) жүргізілді, жалпы сомасы 109 389 011,87 теңге, төленгені – 12 754 119,52 теңге.</w:t>
      </w:r>
    </w:p>
    <w:p w14:paraId="7AD81052" w14:textId="6329ABA9" w:rsidR="00D22AA3" w:rsidRPr="006D00A8" w:rsidRDefault="00D22AA3" w:rsidP="00D22AA3">
      <w:pPr>
        <w:spacing w:after="0"/>
        <w:ind w:firstLine="720"/>
        <w:rPr>
          <w:rFonts w:ascii="Times New Roman" w:hAnsi="Times New Roman" w:cs="Times New Roman"/>
          <w:lang w:val="kk-KZ"/>
        </w:rPr>
      </w:pPr>
      <w:r w:rsidRPr="006D00A8">
        <w:rPr>
          <w:rFonts w:ascii="Times New Roman" w:hAnsi="Times New Roman" w:cs="Times New Roman"/>
          <w:lang w:val="kk-KZ"/>
        </w:rPr>
        <w:t>«</w:t>
      </w:r>
      <w:r>
        <w:rPr>
          <w:rFonts w:ascii="Times New Roman" w:hAnsi="Times New Roman" w:cs="Times New Roman"/>
          <w:lang w:val="kk-KZ"/>
        </w:rPr>
        <w:t>Е</w:t>
      </w:r>
      <w:r w:rsidRPr="006D00A8">
        <w:rPr>
          <w:rFonts w:ascii="Times New Roman" w:hAnsi="Times New Roman" w:cs="Times New Roman"/>
          <w:lang w:val="kk-KZ"/>
        </w:rPr>
        <w:t>кібастұз жылу желілері» ЖШС тұтынушылары қосымша 38 жылу энергиясын есепке алу аспабын орнатты, оның ішінде: заңды тұлғалар – 6 есепке алу аспабы; жеке сектор – 27 есепке алу аспабы; көппәтерлі тұрғын үй секторы – 5 есепке алу аспабы.</w:t>
      </w:r>
    </w:p>
    <w:p w14:paraId="5AA8FCA7" w14:textId="36FBCC03" w:rsidR="00D22AA3" w:rsidRPr="00861BA4" w:rsidRDefault="00D22AA3" w:rsidP="00D22AA3">
      <w:pPr>
        <w:spacing w:after="0"/>
        <w:ind w:firstLine="284"/>
        <w:rPr>
          <w:rFonts w:ascii="Times New Roman" w:hAnsi="Times New Roman" w:cs="Times New Roman"/>
          <w:lang w:val="kk-KZ"/>
        </w:rPr>
      </w:pPr>
      <w:r w:rsidRPr="006D00A8">
        <w:rPr>
          <w:rFonts w:ascii="Times New Roman" w:hAnsi="Times New Roman" w:cs="Times New Roman"/>
          <w:lang w:val="kk-KZ"/>
        </w:rPr>
        <w:t>Есепке алу аспаптарынан пломбаларды алу туралы өтініштер өңделді – 502 нысан, есепке алу аспаптары қайта пломбаланды, оның ішінде есепке алу аспаптарын пломбалау туралы өтініштер бойынша – 2384 нысан, 1988 нысанда жоспарлы тексеру жүргізілді.</w:t>
      </w:r>
    </w:p>
    <w:p w14:paraId="6286F5C9" w14:textId="74CE5FEF" w:rsidR="00D22AA3" w:rsidRPr="006D00A8" w:rsidRDefault="00F01BA3" w:rsidP="00D22AA3">
      <w:pPr>
        <w:spacing w:after="0"/>
        <w:rPr>
          <w:rFonts w:ascii="Times New Roman" w:hAnsi="Times New Roman" w:cs="Times New Roman"/>
          <w:lang w:val="kk-KZ"/>
        </w:rPr>
      </w:pPr>
      <w:r w:rsidRPr="006D00A8">
        <w:rPr>
          <w:rFonts w:ascii="Times New Roman" w:hAnsi="Times New Roman"/>
          <w:color w:val="FF0000"/>
          <w:lang w:val="kk-KZ"/>
        </w:rPr>
        <w:tab/>
      </w:r>
      <w:r w:rsidR="00D22AA3" w:rsidRPr="006D00A8">
        <w:rPr>
          <w:rFonts w:ascii="Times New Roman" w:hAnsi="Times New Roman" w:cs="Times New Roman"/>
          <w:lang w:val="kk-KZ"/>
        </w:rPr>
        <w:t>Сапасыз жылумен жабдықтауға шағымданған тұтынушылардың 41 өтініші өңделді, оның ішінде 8 өтініш расталды.</w:t>
      </w:r>
    </w:p>
    <w:p w14:paraId="28651113" w14:textId="2C4353A7" w:rsidR="00D22AA3" w:rsidRPr="006D00A8" w:rsidRDefault="00D22AA3" w:rsidP="00D22AA3">
      <w:pPr>
        <w:spacing w:after="0"/>
        <w:ind w:firstLine="720"/>
        <w:rPr>
          <w:rFonts w:ascii="Times New Roman" w:hAnsi="Times New Roman" w:cs="Times New Roman"/>
          <w:lang w:val="kk-KZ"/>
        </w:rPr>
      </w:pPr>
      <w:r w:rsidRPr="006D00A8">
        <w:rPr>
          <w:rFonts w:ascii="Times New Roman" w:hAnsi="Times New Roman" w:cs="Times New Roman"/>
          <w:lang w:val="kk-KZ"/>
        </w:rPr>
        <w:t>Жылу энергиясын тұтынушының жылыту маусымына тұрақты пайдалануға дайындығы туралы 181 акт ресімделді, оның ішінде 114-і көпқабатты тұрғын үйлер үшін кондоминиум нысандарының өкілдерімен ресімделген.</w:t>
      </w:r>
    </w:p>
    <w:p w14:paraId="43790403" w14:textId="2DED0303" w:rsidR="00D22AA3" w:rsidRPr="00861BA4" w:rsidRDefault="00D22AA3" w:rsidP="00D22AA3">
      <w:pPr>
        <w:spacing w:after="0"/>
        <w:ind w:firstLine="720"/>
        <w:rPr>
          <w:rFonts w:ascii="Times New Roman" w:hAnsi="Times New Roman" w:cs="Times New Roman"/>
        </w:rPr>
      </w:pPr>
      <w:proofErr w:type="spellStart"/>
      <w:r w:rsidRPr="00861BA4">
        <w:rPr>
          <w:rFonts w:ascii="Times New Roman" w:hAnsi="Times New Roman" w:cs="Times New Roman"/>
        </w:rPr>
        <w:t>Гидравликалық</w:t>
      </w:r>
      <w:proofErr w:type="spellEnd"/>
      <w:r w:rsidRPr="00861BA4">
        <w:rPr>
          <w:rFonts w:ascii="Times New Roman" w:hAnsi="Times New Roman" w:cs="Times New Roman"/>
        </w:rPr>
        <w:t xml:space="preserve"> </w:t>
      </w:r>
      <w:proofErr w:type="spellStart"/>
      <w:r w:rsidRPr="00861BA4">
        <w:rPr>
          <w:rFonts w:ascii="Times New Roman" w:hAnsi="Times New Roman" w:cs="Times New Roman"/>
        </w:rPr>
        <w:t>сынақтар</w:t>
      </w:r>
      <w:proofErr w:type="spellEnd"/>
      <w:r w:rsidRPr="00861BA4">
        <w:rPr>
          <w:rFonts w:ascii="Times New Roman" w:hAnsi="Times New Roman" w:cs="Times New Roman"/>
        </w:rPr>
        <w:t xml:space="preserve"> </w:t>
      </w:r>
      <w:proofErr w:type="spellStart"/>
      <w:r w:rsidRPr="00861BA4">
        <w:rPr>
          <w:rFonts w:ascii="Times New Roman" w:hAnsi="Times New Roman" w:cs="Times New Roman"/>
        </w:rPr>
        <w:t>қабылданды</w:t>
      </w:r>
      <w:proofErr w:type="spellEnd"/>
      <w:r w:rsidRPr="00861BA4">
        <w:rPr>
          <w:rFonts w:ascii="Times New Roman" w:hAnsi="Times New Roman" w:cs="Times New Roman"/>
        </w:rPr>
        <w:t>:</w:t>
      </w:r>
    </w:p>
    <w:p w14:paraId="149BC4FA" w14:textId="77777777" w:rsidR="00D22AA3" w:rsidRPr="00861BA4" w:rsidRDefault="00D22AA3" w:rsidP="00D22AA3">
      <w:pPr>
        <w:spacing w:after="0"/>
        <w:ind w:firstLine="720"/>
        <w:rPr>
          <w:rFonts w:ascii="Times New Roman" w:hAnsi="Times New Roman" w:cs="Times New Roman"/>
        </w:rPr>
      </w:pPr>
      <w:r w:rsidRPr="00861BA4">
        <w:rPr>
          <w:rFonts w:ascii="Times New Roman" w:hAnsi="Times New Roman" w:cs="Times New Roman"/>
          <w:b/>
          <w:bCs/>
        </w:rPr>
        <w:t>·</w:t>
      </w:r>
      <w:r w:rsidRPr="00861BA4">
        <w:rPr>
          <w:rFonts w:ascii="Times New Roman" w:hAnsi="Times New Roman" w:cs="Times New Roman"/>
        </w:rPr>
        <w:t xml:space="preserve"> жылу торабы – 874;</w:t>
      </w:r>
    </w:p>
    <w:p w14:paraId="36E07526" w14:textId="77777777" w:rsidR="00D22AA3" w:rsidRPr="00861BA4" w:rsidRDefault="00D22AA3" w:rsidP="00D22AA3">
      <w:pPr>
        <w:spacing w:after="0"/>
        <w:ind w:firstLine="720"/>
        <w:rPr>
          <w:rFonts w:ascii="Times New Roman" w:hAnsi="Times New Roman" w:cs="Times New Roman"/>
        </w:rPr>
      </w:pPr>
      <w:r w:rsidRPr="00861BA4">
        <w:rPr>
          <w:rFonts w:ascii="Times New Roman" w:hAnsi="Times New Roman" w:cs="Times New Roman"/>
          <w:b/>
          <w:bCs/>
        </w:rPr>
        <w:t>·</w:t>
      </w:r>
      <w:r w:rsidRPr="00861BA4">
        <w:rPr>
          <w:rFonts w:ascii="Times New Roman" w:hAnsi="Times New Roman" w:cs="Times New Roman"/>
        </w:rPr>
        <w:t xml:space="preserve"> ішкі жылу жүйесі – 879;</w:t>
      </w:r>
    </w:p>
    <w:p w14:paraId="4A34DB33" w14:textId="1644BB06" w:rsidR="00D22AA3" w:rsidRPr="00861BA4" w:rsidRDefault="00D22AA3" w:rsidP="00F62F32">
      <w:pPr>
        <w:spacing w:after="0"/>
        <w:ind w:firstLine="720"/>
        <w:rPr>
          <w:rFonts w:ascii="Times New Roman" w:hAnsi="Times New Roman" w:cs="Times New Roman"/>
        </w:rPr>
      </w:pPr>
      <w:r w:rsidRPr="00861BA4">
        <w:rPr>
          <w:rFonts w:ascii="Times New Roman" w:hAnsi="Times New Roman" w:cs="Times New Roman"/>
          <w:b/>
          <w:bCs/>
        </w:rPr>
        <w:t>·</w:t>
      </w:r>
      <w:r w:rsidRPr="00861BA4">
        <w:rPr>
          <w:rFonts w:ascii="Times New Roman" w:hAnsi="Times New Roman" w:cs="Times New Roman"/>
        </w:rPr>
        <w:t xml:space="preserve"> су-су жылытқышы/жинақтау-пластиналы жылу алмастырғыш – 149.</w:t>
      </w:r>
    </w:p>
    <w:p w14:paraId="2892764A" w14:textId="65C795D7" w:rsidR="00D22AA3" w:rsidRPr="00861BA4" w:rsidRDefault="00D22AA3" w:rsidP="00F62F32">
      <w:pPr>
        <w:spacing w:after="0"/>
        <w:ind w:firstLine="720"/>
        <w:rPr>
          <w:rFonts w:ascii="Times New Roman" w:hAnsi="Times New Roman" w:cs="Times New Roman"/>
        </w:rPr>
      </w:pPr>
      <w:r w:rsidRPr="00861BA4">
        <w:rPr>
          <w:rFonts w:ascii="Times New Roman" w:hAnsi="Times New Roman" w:cs="Times New Roman"/>
        </w:rPr>
        <w:t>Тұтынушылардың жылумен жабдықтау жабдығына 3 комиссиялық тексеру жүргізілді.</w:t>
      </w:r>
    </w:p>
    <w:p w14:paraId="058EECC8" w14:textId="34CC4FF1" w:rsidR="00D22AA3" w:rsidRPr="00861BA4" w:rsidRDefault="00D22AA3" w:rsidP="00F62F32">
      <w:pPr>
        <w:spacing w:after="0"/>
        <w:ind w:firstLine="720"/>
        <w:rPr>
          <w:rFonts w:ascii="Times New Roman" w:hAnsi="Times New Roman" w:cs="Times New Roman"/>
        </w:rPr>
      </w:pPr>
      <w:r w:rsidRPr="00861BA4">
        <w:rPr>
          <w:rFonts w:ascii="Times New Roman" w:hAnsi="Times New Roman" w:cs="Times New Roman"/>
        </w:rPr>
        <w:t>Дроссельдік құрылғылардың 632-сі бірдейлендірілді (бір типке келтірілді).</w:t>
      </w:r>
    </w:p>
    <w:p w14:paraId="43CFFA8F" w14:textId="1D23AD8A" w:rsidR="00D22AA3" w:rsidRPr="00861BA4" w:rsidRDefault="00D22AA3" w:rsidP="00F62F32">
      <w:pPr>
        <w:spacing w:after="0"/>
        <w:ind w:firstLine="720"/>
        <w:rPr>
          <w:rFonts w:ascii="Times New Roman" w:hAnsi="Times New Roman" w:cs="Times New Roman"/>
        </w:rPr>
      </w:pPr>
      <w:r w:rsidRPr="00861BA4">
        <w:rPr>
          <w:rFonts w:ascii="Times New Roman" w:hAnsi="Times New Roman" w:cs="Times New Roman"/>
        </w:rPr>
        <w:t>2026 жылғы 1 қаңтардан 2026 жылғы 30 маусымға дейінгі кезеңде тұтынушылардан сыртқы жылу жүйесін опрессовкалау (гидравликалық сынақтар), жуу және реттеу нәтижелерін қабылдау бойынша 215 өтініш келіп түсті. Өңделгені – 215 мекенжай.</w:t>
      </w:r>
    </w:p>
    <w:p w14:paraId="5D7926E1" w14:textId="7CC54A91" w:rsidR="00D22AA3" w:rsidRPr="00861BA4" w:rsidRDefault="00D22AA3" w:rsidP="00F62F32">
      <w:pPr>
        <w:spacing w:after="0"/>
        <w:ind w:firstLine="720"/>
        <w:rPr>
          <w:rFonts w:ascii="Times New Roman" w:hAnsi="Times New Roman" w:cs="Times New Roman"/>
        </w:rPr>
      </w:pPr>
      <w:r w:rsidRPr="00861BA4">
        <w:rPr>
          <w:rFonts w:ascii="Times New Roman" w:hAnsi="Times New Roman" w:cs="Times New Roman"/>
        </w:rPr>
        <w:t>Жаңадан енгізілетін сыртқы жылу жүйесін қабылдауға тұтынушылардан 99 өтініш келіп түсті. Өңделгені – 99 мекенжай.</w:t>
      </w:r>
    </w:p>
    <w:p w14:paraId="17BA14A9" w14:textId="37CA88CC" w:rsidR="00D22AA3" w:rsidRPr="00861BA4" w:rsidRDefault="00D22AA3" w:rsidP="00F62F32">
      <w:pPr>
        <w:spacing w:after="0"/>
        <w:ind w:firstLine="720"/>
        <w:rPr>
          <w:rFonts w:ascii="Times New Roman" w:hAnsi="Times New Roman" w:cs="Times New Roman"/>
        </w:rPr>
      </w:pPr>
      <w:r w:rsidRPr="00861BA4">
        <w:rPr>
          <w:rFonts w:ascii="Times New Roman" w:hAnsi="Times New Roman" w:cs="Times New Roman"/>
        </w:rPr>
        <w:t>2026 жылғы 1 қаңтардан 30 маусымға дейінгі кезеңде дебиторлық берешекті азайтуға бағытталған іс-шараларды іске асыру шеңберінде Жылу энергиясын өткізу басқармасының қызметкерлері мынадай жұмыстарды жүргізді:</w:t>
      </w:r>
    </w:p>
    <w:p w14:paraId="58B7495F" w14:textId="77777777" w:rsidR="00D22AA3" w:rsidRPr="00861BA4" w:rsidRDefault="00D22AA3" w:rsidP="00F62F32">
      <w:pPr>
        <w:spacing w:after="0"/>
        <w:ind w:firstLine="720"/>
        <w:rPr>
          <w:rFonts w:ascii="Times New Roman" w:hAnsi="Times New Roman" w:cs="Times New Roman"/>
        </w:rPr>
      </w:pPr>
      <w:r w:rsidRPr="00861BA4">
        <w:rPr>
          <w:rFonts w:ascii="Times New Roman" w:hAnsi="Times New Roman" w:cs="Times New Roman"/>
        </w:rPr>
        <w:t>1. Берешегі 20 000 теңгеден асатын тұтынушыларға қатысты 4 815 атқарушылық жазу жасалды, жалпы сомасы 293 817 476 теңге.</w:t>
      </w:r>
    </w:p>
    <w:p w14:paraId="0A86A146" w14:textId="77777777" w:rsidR="00D22AA3" w:rsidRPr="00861BA4" w:rsidRDefault="00D22AA3" w:rsidP="00F62F32">
      <w:pPr>
        <w:spacing w:after="0"/>
        <w:ind w:firstLine="720"/>
        <w:rPr>
          <w:rFonts w:ascii="Times New Roman" w:hAnsi="Times New Roman" w:cs="Times New Roman"/>
        </w:rPr>
      </w:pPr>
      <w:r w:rsidRPr="00861BA4">
        <w:rPr>
          <w:rFonts w:ascii="Times New Roman" w:hAnsi="Times New Roman" w:cs="Times New Roman"/>
        </w:rPr>
        <w:t>2. Тұрмыстық және тұрмыстық емес тұтынушылардың өтініштері бойынша пайдаланылған жылу энергиясы үшін берешекті бөліп төлеу бойынша 69 келісім (кесте) ресімделді, жалпы сомасы 108 852 321 теңге.</w:t>
      </w:r>
    </w:p>
    <w:p w14:paraId="69E5B326" w14:textId="77777777" w:rsidR="00D22AA3" w:rsidRPr="00861BA4" w:rsidRDefault="00D22AA3" w:rsidP="00F62F32">
      <w:pPr>
        <w:spacing w:after="0"/>
        <w:ind w:firstLine="720"/>
        <w:rPr>
          <w:rFonts w:ascii="Times New Roman" w:hAnsi="Times New Roman" w:cs="Times New Roman"/>
        </w:rPr>
      </w:pPr>
      <w:r w:rsidRPr="00861BA4">
        <w:rPr>
          <w:rFonts w:ascii="Times New Roman" w:hAnsi="Times New Roman" w:cs="Times New Roman"/>
        </w:rPr>
        <w:t>3. Дебиторлық берешектің болуына байланысты 5 тұрмыстық емес тұтынушыға қатысты көрінетін үзіліспен жылумен жабдықтаудан ажырату жүргізілді.</w:t>
      </w:r>
    </w:p>
    <w:p w14:paraId="2C16A5E7" w14:textId="77777777" w:rsidR="00D22AA3" w:rsidRPr="00861BA4" w:rsidRDefault="00D22AA3" w:rsidP="00F62F32">
      <w:pPr>
        <w:spacing w:after="0"/>
        <w:ind w:firstLine="720"/>
        <w:rPr>
          <w:rFonts w:ascii="Times New Roman" w:hAnsi="Times New Roman" w:cs="Times New Roman"/>
        </w:rPr>
      </w:pPr>
      <w:r w:rsidRPr="00861BA4">
        <w:rPr>
          <w:rFonts w:ascii="Times New Roman" w:hAnsi="Times New Roman" w:cs="Times New Roman"/>
        </w:rPr>
        <w:lastRenderedPageBreak/>
        <w:t>4. Берешегі 15 000 теңгеден асатыны туралы хабарламалар тапсырылды – 2 365 тұтынушыға, оның ішінде тұрмыстық – 629 хабарлама, тұрмыстық емес – 1 736 хабарлама.</w:t>
      </w:r>
    </w:p>
    <w:p w14:paraId="7BE75460" w14:textId="77777777" w:rsidR="00D22AA3" w:rsidRPr="00861BA4" w:rsidRDefault="00D22AA3" w:rsidP="00F62F32">
      <w:pPr>
        <w:spacing w:after="0"/>
        <w:ind w:firstLine="720"/>
        <w:rPr>
          <w:rFonts w:ascii="Times New Roman" w:hAnsi="Times New Roman" w:cs="Times New Roman"/>
        </w:rPr>
      </w:pPr>
      <w:r w:rsidRPr="00861BA4">
        <w:rPr>
          <w:rFonts w:ascii="Times New Roman" w:hAnsi="Times New Roman" w:cs="Times New Roman"/>
        </w:rPr>
        <w:t>5. Шағым-талап жұмысын жүргізу үшін нақты тұру туралы 831 акт ресімделді.</w:t>
      </w:r>
    </w:p>
    <w:p w14:paraId="1BF6610D" w14:textId="77777777" w:rsidR="00F62F32" w:rsidRDefault="00D22AA3" w:rsidP="00F62F32">
      <w:pPr>
        <w:spacing w:after="0"/>
        <w:ind w:firstLine="720"/>
        <w:rPr>
          <w:rFonts w:ascii="Times New Roman" w:hAnsi="Times New Roman" w:cs="Times New Roman"/>
          <w:lang w:val="kk-KZ"/>
        </w:rPr>
      </w:pPr>
      <w:r w:rsidRPr="00861BA4">
        <w:rPr>
          <w:rFonts w:ascii="Times New Roman" w:hAnsi="Times New Roman" w:cs="Times New Roman"/>
        </w:rPr>
        <w:t>6. Мерзімі өткен берешегі бар тұрмыстық емес тұтынушыларды оны өтеу және сотқа дейінгі тәртіппен реттеу қажеттігі туралы хабардар ету мақсатында ай сайын жаңартылып отырады.</w:t>
      </w:r>
    </w:p>
    <w:p w14:paraId="047366F5" w14:textId="3C329580" w:rsidR="00F62F32" w:rsidRPr="006D00A8" w:rsidRDefault="00F62F32" w:rsidP="00F62F32">
      <w:pPr>
        <w:spacing w:after="0"/>
        <w:ind w:firstLine="720"/>
        <w:rPr>
          <w:rFonts w:ascii="Times New Roman" w:hAnsi="Times New Roman" w:cs="Times New Roman"/>
          <w:lang w:val="kk-KZ"/>
        </w:rPr>
      </w:pPr>
      <w:r w:rsidRPr="006D00A8">
        <w:rPr>
          <w:rFonts w:ascii="Times New Roman" w:hAnsi="Times New Roman" w:cs="Times New Roman"/>
          <w:lang w:val="kk-KZ"/>
        </w:rPr>
        <w:t xml:space="preserve">2026 жылғы 5 қаңтардан 30 маусымға дейінгі кезеңде </w:t>
      </w:r>
      <w:r w:rsidR="00402905">
        <w:rPr>
          <w:rFonts w:ascii="Times New Roman" w:hAnsi="Times New Roman" w:cs="Times New Roman"/>
          <w:lang w:val="kk-KZ"/>
        </w:rPr>
        <w:t>Е</w:t>
      </w:r>
      <w:r w:rsidRPr="006D00A8">
        <w:rPr>
          <w:rFonts w:ascii="Times New Roman" w:hAnsi="Times New Roman" w:cs="Times New Roman"/>
          <w:lang w:val="kk-KZ"/>
        </w:rPr>
        <w:t>кібастұз қаласының тұтынушыларынан Өндірістік-техникалық бөлімге мынадай өтініштер келіп түсті:</w:t>
      </w:r>
    </w:p>
    <w:p w14:paraId="19CC79FC" w14:textId="1E086C03" w:rsidR="00F62F32" w:rsidRPr="006D00A8" w:rsidRDefault="00F62F32" w:rsidP="00F62F32">
      <w:pPr>
        <w:pStyle w:val="a8"/>
        <w:spacing w:after="0"/>
        <w:ind w:left="0" w:firstLine="720"/>
        <w:rPr>
          <w:rFonts w:ascii="Times New Roman" w:hAnsi="Times New Roman" w:cs="Times New Roman"/>
          <w:lang w:val="kk-KZ"/>
        </w:rPr>
      </w:pPr>
      <w:r w:rsidRPr="006D00A8">
        <w:rPr>
          <w:rFonts w:ascii="Times New Roman" w:hAnsi="Times New Roman" w:cs="Times New Roman"/>
          <w:lang w:val="kk-KZ"/>
        </w:rPr>
        <w:t>1. Орталықтандырылған жылумен жабдықтау жүйесіне қосылуға техникалық шарттарды</w:t>
      </w:r>
      <w:r>
        <w:rPr>
          <w:rFonts w:ascii="Times New Roman" w:hAnsi="Times New Roman" w:cs="Times New Roman"/>
          <w:lang w:val="kk-KZ"/>
        </w:rPr>
        <w:t xml:space="preserve"> </w:t>
      </w:r>
      <w:r w:rsidRPr="006D00A8">
        <w:rPr>
          <w:rFonts w:ascii="Times New Roman" w:hAnsi="Times New Roman" w:cs="Times New Roman"/>
          <w:lang w:val="kk-KZ"/>
        </w:rPr>
        <w:t>ресімдеуге – 133 бірл., оның ішінде:</w:t>
      </w:r>
    </w:p>
    <w:p w14:paraId="547068E0" w14:textId="1EC79426" w:rsidR="00F62F32" w:rsidRPr="00F62F32" w:rsidRDefault="00F62F32" w:rsidP="00F62F32">
      <w:pPr>
        <w:spacing w:after="0"/>
        <w:ind w:left="1287" w:hanging="720"/>
        <w:rPr>
          <w:rFonts w:ascii="Times New Roman" w:hAnsi="Times New Roman" w:cs="Times New Roman"/>
        </w:rPr>
      </w:pPr>
      <w:r w:rsidRPr="006D00A8">
        <w:rPr>
          <w:rFonts w:ascii="Times New Roman" w:hAnsi="Times New Roman" w:cs="Times New Roman"/>
          <w:lang w:val="kk-KZ"/>
        </w:rPr>
        <w:t>   </w:t>
      </w:r>
      <w:r>
        <w:rPr>
          <w:rFonts w:ascii="Times New Roman" w:hAnsi="Times New Roman" w:cs="Times New Roman"/>
          <w:lang w:val="kk-KZ"/>
        </w:rPr>
        <w:t>-</w:t>
      </w:r>
      <w:r w:rsidRPr="00F62F32">
        <w:rPr>
          <w:rFonts w:ascii="Times New Roman" w:hAnsi="Times New Roman" w:cs="Times New Roman"/>
        </w:rPr>
        <w:t xml:space="preserve"> </w:t>
      </w:r>
      <w:proofErr w:type="spellStart"/>
      <w:r w:rsidRPr="00F62F32">
        <w:rPr>
          <w:rFonts w:ascii="Times New Roman" w:hAnsi="Times New Roman" w:cs="Times New Roman"/>
        </w:rPr>
        <w:t>техникалық</w:t>
      </w:r>
      <w:proofErr w:type="spellEnd"/>
      <w:r w:rsidRPr="00F62F32">
        <w:rPr>
          <w:rFonts w:ascii="Times New Roman" w:hAnsi="Times New Roman" w:cs="Times New Roman"/>
        </w:rPr>
        <w:t xml:space="preserve"> </w:t>
      </w:r>
      <w:proofErr w:type="spellStart"/>
      <w:r w:rsidRPr="00F62F32">
        <w:rPr>
          <w:rFonts w:ascii="Times New Roman" w:hAnsi="Times New Roman" w:cs="Times New Roman"/>
        </w:rPr>
        <w:t>шарттар</w:t>
      </w:r>
      <w:proofErr w:type="spellEnd"/>
      <w:r w:rsidRPr="00F62F32">
        <w:rPr>
          <w:rFonts w:ascii="Times New Roman" w:hAnsi="Times New Roman" w:cs="Times New Roman"/>
        </w:rPr>
        <w:t xml:space="preserve"> </w:t>
      </w:r>
      <w:proofErr w:type="spellStart"/>
      <w:r w:rsidRPr="00F62F32">
        <w:rPr>
          <w:rFonts w:ascii="Times New Roman" w:hAnsi="Times New Roman" w:cs="Times New Roman"/>
        </w:rPr>
        <w:t>берілді</w:t>
      </w:r>
      <w:proofErr w:type="spellEnd"/>
      <w:r w:rsidRPr="00F62F32">
        <w:rPr>
          <w:rFonts w:ascii="Times New Roman" w:hAnsi="Times New Roman" w:cs="Times New Roman"/>
        </w:rPr>
        <w:t xml:space="preserve"> – 128 </w:t>
      </w:r>
      <w:proofErr w:type="spellStart"/>
      <w:r w:rsidRPr="00F62F32">
        <w:rPr>
          <w:rFonts w:ascii="Times New Roman" w:hAnsi="Times New Roman" w:cs="Times New Roman"/>
        </w:rPr>
        <w:t>бірл</w:t>
      </w:r>
      <w:proofErr w:type="spellEnd"/>
      <w:r w:rsidRPr="00F62F32">
        <w:rPr>
          <w:rFonts w:ascii="Times New Roman" w:hAnsi="Times New Roman" w:cs="Times New Roman"/>
        </w:rPr>
        <w:t>.;</w:t>
      </w:r>
    </w:p>
    <w:p w14:paraId="77743948" w14:textId="1F130E6A" w:rsidR="00F62F32" w:rsidRPr="00F62F32" w:rsidRDefault="00F62F32" w:rsidP="00F62F32">
      <w:pPr>
        <w:spacing w:after="0"/>
        <w:ind w:left="1287" w:hanging="720"/>
        <w:rPr>
          <w:rFonts w:ascii="Times New Roman" w:hAnsi="Times New Roman" w:cs="Times New Roman"/>
        </w:rPr>
      </w:pPr>
      <w:r w:rsidRPr="00F62F32">
        <w:rPr>
          <w:rFonts w:ascii="Times New Roman" w:hAnsi="Times New Roman" w:cs="Times New Roman"/>
        </w:rPr>
        <w:t>   </w:t>
      </w:r>
      <w:r>
        <w:rPr>
          <w:rFonts w:ascii="Times New Roman" w:hAnsi="Times New Roman" w:cs="Times New Roman"/>
          <w:lang w:val="kk-KZ"/>
        </w:rPr>
        <w:t>-</w:t>
      </w:r>
      <w:r w:rsidRPr="00F62F32">
        <w:rPr>
          <w:rFonts w:ascii="Times New Roman" w:hAnsi="Times New Roman" w:cs="Times New Roman"/>
        </w:rPr>
        <w:t xml:space="preserve"> техникалық шарттар беруден бас тартылды – 5 бірл.;</w:t>
      </w:r>
    </w:p>
    <w:p w14:paraId="40C66C2D" w14:textId="7D6862FD" w:rsidR="00F62F32" w:rsidRPr="00F62F32" w:rsidRDefault="00F62F32" w:rsidP="00F62F32">
      <w:pPr>
        <w:spacing w:after="0"/>
        <w:ind w:firstLine="720"/>
        <w:rPr>
          <w:rFonts w:ascii="Times New Roman" w:hAnsi="Times New Roman" w:cs="Times New Roman"/>
        </w:rPr>
      </w:pPr>
      <w:r w:rsidRPr="00F62F32">
        <w:rPr>
          <w:rFonts w:ascii="Times New Roman" w:hAnsi="Times New Roman" w:cs="Times New Roman"/>
        </w:rPr>
        <w:t>2. Тепе-теңдік меншік шекарасын бөлу актісін ресімдеуге (жаңа тұтынушылар, «</w:t>
      </w:r>
      <w:r w:rsidR="00402905">
        <w:rPr>
          <w:rFonts w:ascii="Times New Roman" w:hAnsi="Times New Roman" w:cs="Times New Roman"/>
          <w:lang w:val="kk-KZ"/>
        </w:rPr>
        <w:t>Е</w:t>
      </w:r>
      <w:r w:rsidRPr="00F62F32">
        <w:rPr>
          <w:rFonts w:ascii="Times New Roman" w:hAnsi="Times New Roman" w:cs="Times New Roman"/>
        </w:rPr>
        <w:t>кібастұз жылу желілері» ЖШС-мен шарттық қатынастарды қайта ресімдеу) – 71 бірл.;</w:t>
      </w:r>
    </w:p>
    <w:p w14:paraId="1730DF47" w14:textId="706454CA" w:rsidR="00F62F32" w:rsidRPr="00F62F32" w:rsidRDefault="00F62F32" w:rsidP="00F62F32">
      <w:pPr>
        <w:spacing w:after="0"/>
        <w:ind w:firstLine="709"/>
        <w:rPr>
          <w:rFonts w:ascii="Times New Roman" w:hAnsi="Times New Roman" w:cs="Times New Roman"/>
        </w:rPr>
      </w:pPr>
      <w:r w:rsidRPr="00F62F32">
        <w:rPr>
          <w:rFonts w:ascii="Times New Roman" w:hAnsi="Times New Roman" w:cs="Times New Roman"/>
        </w:rPr>
        <w:t>3. Жылу жүктемелерін есептеуге (жаңа тұтынушылар, жылытылатын қуаттарды ұлғайту, «</w:t>
      </w:r>
      <w:r>
        <w:rPr>
          <w:rFonts w:ascii="Times New Roman" w:hAnsi="Times New Roman" w:cs="Times New Roman"/>
          <w:lang w:val="kk-KZ"/>
        </w:rPr>
        <w:t>Е</w:t>
      </w:r>
      <w:r w:rsidRPr="00F62F32">
        <w:rPr>
          <w:rFonts w:ascii="Times New Roman" w:hAnsi="Times New Roman" w:cs="Times New Roman"/>
        </w:rPr>
        <w:t>кібастұз жылу желілері» ЖШС-мен шарттық қатынастарды қайта ресімдеу) – 548 бірл.;</w:t>
      </w:r>
    </w:p>
    <w:p w14:paraId="48F273F8" w14:textId="77777777" w:rsidR="00F62F32" w:rsidRPr="00F62F32" w:rsidRDefault="00F62F32" w:rsidP="00F62F32">
      <w:pPr>
        <w:spacing w:after="0"/>
        <w:ind w:left="1287" w:hanging="567"/>
        <w:rPr>
          <w:rFonts w:ascii="Times New Roman" w:hAnsi="Times New Roman" w:cs="Times New Roman"/>
        </w:rPr>
      </w:pPr>
      <w:r w:rsidRPr="00F62F32">
        <w:rPr>
          <w:rFonts w:ascii="Times New Roman" w:hAnsi="Times New Roman" w:cs="Times New Roman"/>
        </w:rPr>
        <w:t>4. Тұтынушының жылу желісі паспортын келісуге – 18 бірл.;</w:t>
      </w:r>
    </w:p>
    <w:p w14:paraId="1857CE62" w14:textId="77777777" w:rsidR="00F62F32" w:rsidRPr="00F62F32" w:rsidRDefault="00F62F32" w:rsidP="00F62F32">
      <w:pPr>
        <w:spacing w:after="0"/>
        <w:ind w:firstLine="709"/>
        <w:rPr>
          <w:rFonts w:ascii="Times New Roman" w:hAnsi="Times New Roman" w:cs="Times New Roman"/>
        </w:rPr>
      </w:pPr>
      <w:r w:rsidRPr="00F62F32">
        <w:rPr>
          <w:rFonts w:ascii="Times New Roman" w:hAnsi="Times New Roman" w:cs="Times New Roman"/>
        </w:rPr>
        <w:t>5. Тұтынушының теңгеріміндегі жылу желілері учаскелеріндегі жылу ысыраптарын анықтауға арналған есептеу – 18 бірл.;</w:t>
      </w:r>
    </w:p>
    <w:p w14:paraId="7B953E8B" w14:textId="77777777" w:rsidR="00F62F32" w:rsidRPr="00F62F32" w:rsidRDefault="00F62F32" w:rsidP="00F62F32">
      <w:pPr>
        <w:spacing w:after="0"/>
        <w:ind w:left="1287" w:hanging="567"/>
        <w:rPr>
          <w:rFonts w:ascii="Times New Roman" w:hAnsi="Times New Roman" w:cs="Times New Roman"/>
        </w:rPr>
      </w:pPr>
      <w:r w:rsidRPr="00F62F32">
        <w:rPr>
          <w:rFonts w:ascii="Times New Roman" w:hAnsi="Times New Roman" w:cs="Times New Roman"/>
        </w:rPr>
        <w:t>6. Жылу желілеріне қосылуға арналған есептеу – 15 бірл.;</w:t>
      </w:r>
    </w:p>
    <w:p w14:paraId="278D5C80" w14:textId="77777777" w:rsidR="00F62F32" w:rsidRPr="00F62F32" w:rsidRDefault="00F62F32" w:rsidP="00F62F32">
      <w:pPr>
        <w:spacing w:after="0"/>
        <w:ind w:firstLine="709"/>
        <w:rPr>
          <w:rFonts w:ascii="Times New Roman" w:hAnsi="Times New Roman" w:cs="Times New Roman"/>
        </w:rPr>
      </w:pPr>
      <w:r w:rsidRPr="00F62F32">
        <w:rPr>
          <w:rFonts w:ascii="Times New Roman" w:hAnsi="Times New Roman" w:cs="Times New Roman"/>
        </w:rPr>
        <w:t>7. Жаңа тұтынушылар үшін жылу желілері мен ішкі жылумен жабдықтау жүйесін салу кезінде жобалық-сметалық құжаттаманы келісуге – 70 бірл.;</w:t>
      </w:r>
    </w:p>
    <w:p w14:paraId="752253AB" w14:textId="77777777" w:rsidR="00F62F32" w:rsidRPr="00F62F32" w:rsidRDefault="00F62F32" w:rsidP="00F62F32">
      <w:pPr>
        <w:spacing w:after="0"/>
        <w:ind w:firstLine="709"/>
        <w:rPr>
          <w:rFonts w:ascii="Times New Roman" w:hAnsi="Times New Roman" w:cs="Times New Roman"/>
        </w:rPr>
      </w:pPr>
      <w:r w:rsidRPr="00F62F32">
        <w:rPr>
          <w:rFonts w:ascii="Times New Roman" w:hAnsi="Times New Roman" w:cs="Times New Roman"/>
        </w:rPr>
        <w:t>8. Жер жұмыстарын жүргізу кезінде жер учаскесін бөлуді алдын ала келісу актілерін келісуге – 203 бірл.;</w:t>
      </w:r>
    </w:p>
    <w:p w14:paraId="40F0B7AA" w14:textId="77777777" w:rsidR="00F62F32" w:rsidRPr="00F62F32" w:rsidRDefault="00F62F32" w:rsidP="00F62F32">
      <w:pPr>
        <w:spacing w:after="0"/>
        <w:ind w:firstLine="709"/>
        <w:rPr>
          <w:rFonts w:ascii="Times New Roman" w:hAnsi="Times New Roman" w:cs="Times New Roman"/>
        </w:rPr>
      </w:pPr>
      <w:r w:rsidRPr="00F62F32">
        <w:rPr>
          <w:rFonts w:ascii="Times New Roman" w:hAnsi="Times New Roman" w:cs="Times New Roman"/>
        </w:rPr>
        <w:t>9. Жылжымайтын мүліктің бірыңғай мемлекеттік кадастрі жүйесі арқылы жобаланатын жер учаскесін келісуге ЖТ және ЗТ үшін (Геопортал, «Мемлекеттік кадастр» РМК) – 492 бірл.;</w:t>
      </w:r>
    </w:p>
    <w:p w14:paraId="6DC2C800" w14:textId="77777777" w:rsidR="00F62F32" w:rsidRPr="00F62F32" w:rsidRDefault="00F62F32" w:rsidP="00F62F32">
      <w:pPr>
        <w:spacing w:after="0"/>
        <w:ind w:firstLine="567"/>
        <w:rPr>
          <w:rFonts w:ascii="Times New Roman" w:hAnsi="Times New Roman" w:cs="Times New Roman"/>
        </w:rPr>
      </w:pPr>
      <w:r w:rsidRPr="00F62F32">
        <w:rPr>
          <w:rFonts w:ascii="Times New Roman" w:hAnsi="Times New Roman" w:cs="Times New Roman"/>
        </w:rPr>
        <w:t>10. Элеваторлық және дроссельдік құрылғыларды есептеу, ыстық сумен жабдықтау желісіне жылу алмастырғыш аппараттарды орнатуға арналған бастапқы деректерді ресімдеу – 78 бірл.;</w:t>
      </w:r>
    </w:p>
    <w:p w14:paraId="647FA0A2" w14:textId="77777777" w:rsidR="00F62F32" w:rsidRPr="00F62F32" w:rsidRDefault="00F62F32" w:rsidP="00F62F32">
      <w:pPr>
        <w:spacing w:after="0"/>
        <w:ind w:left="1287" w:hanging="567"/>
        <w:rPr>
          <w:rFonts w:ascii="Times New Roman" w:hAnsi="Times New Roman" w:cs="Times New Roman"/>
        </w:rPr>
      </w:pPr>
      <w:r w:rsidRPr="00F62F32">
        <w:rPr>
          <w:rFonts w:ascii="Times New Roman" w:hAnsi="Times New Roman" w:cs="Times New Roman"/>
        </w:rPr>
        <w:t>11. Жылу алмастырғышты жобалауға арналған бастапқы деректер – 13 бірл.;</w:t>
      </w:r>
    </w:p>
    <w:p w14:paraId="12A95FFA" w14:textId="364BB5A2" w:rsidR="00D22AA3" w:rsidRDefault="00F62F32" w:rsidP="00684AB8">
      <w:pPr>
        <w:spacing w:after="0"/>
        <w:ind w:firstLine="709"/>
        <w:rPr>
          <w:szCs w:val="28"/>
          <w:lang w:val="kk-KZ"/>
        </w:rPr>
      </w:pPr>
      <w:r w:rsidRPr="00F62F32">
        <w:rPr>
          <w:rFonts w:ascii="Times New Roman" w:hAnsi="Times New Roman" w:cs="Times New Roman"/>
        </w:rPr>
        <w:t>12. Нысандарды «жабық аймақтағы» жылумен жабдықтау жүйесіне қосу, қосылу нүктесін анықтау, жылумен жабдықтау құбырларын ауыстыру, қосымша аумақты қосу, жылу беруші ұйыммен, суббюллетеньдермен және көршілермен жылу желілерін күтіп-ұстауға қатысты даулы мәселелерді шешу, жылумен жабдықтау сапасы бойынша тұтынушылардың жазбаша өтініштері мен шағымдары – 16 бірл</w:t>
      </w:r>
      <w:r w:rsidR="00D22AA3" w:rsidRPr="00EF58F5">
        <w:rPr>
          <w:szCs w:val="28"/>
        </w:rPr>
        <w:t>.</w:t>
      </w:r>
    </w:p>
    <w:p w14:paraId="4B8ADE59" w14:textId="77777777" w:rsidR="00684AB8" w:rsidRPr="00684AB8" w:rsidRDefault="00684AB8" w:rsidP="00684AB8">
      <w:pPr>
        <w:spacing w:after="0"/>
        <w:ind w:firstLine="709"/>
        <w:rPr>
          <w:lang w:val="kk-KZ"/>
        </w:rPr>
      </w:pPr>
    </w:p>
    <w:p w14:paraId="07235D70" w14:textId="4887E827" w:rsidR="00684AB8" w:rsidRPr="006D00A8" w:rsidRDefault="00684AB8" w:rsidP="00684AB8">
      <w:pPr>
        <w:spacing w:after="0"/>
        <w:ind w:firstLine="709"/>
        <w:rPr>
          <w:rFonts w:ascii="Times New Roman" w:hAnsi="Times New Roman" w:cs="Times New Roman"/>
          <w:b/>
          <w:bCs/>
          <w:lang w:val="kk-KZ"/>
        </w:rPr>
      </w:pPr>
      <w:r w:rsidRPr="006D00A8">
        <w:rPr>
          <w:rFonts w:ascii="Times New Roman" w:hAnsi="Times New Roman" w:cs="Times New Roman"/>
          <w:b/>
          <w:bCs/>
          <w:lang w:val="kk-KZ"/>
        </w:rPr>
        <w:t>9. Қызметтің болашағы (даму жоспарлары), оның ішінде тарифтің ықтимал өзгерістері туралы</w:t>
      </w:r>
    </w:p>
    <w:p w14:paraId="70A0B6C7" w14:textId="20E2010D" w:rsidR="00684AB8" w:rsidRPr="006D00A8" w:rsidRDefault="00684AB8" w:rsidP="00684AB8">
      <w:pPr>
        <w:spacing w:after="0"/>
        <w:ind w:firstLine="709"/>
        <w:rPr>
          <w:rFonts w:ascii="Times New Roman" w:hAnsi="Times New Roman" w:cs="Times New Roman"/>
          <w:lang w:val="kk-KZ"/>
        </w:rPr>
      </w:pPr>
      <w:r w:rsidRPr="006D00A8">
        <w:rPr>
          <w:rFonts w:ascii="Times New Roman" w:hAnsi="Times New Roman" w:cs="Times New Roman"/>
          <w:lang w:val="kk-KZ"/>
        </w:rPr>
        <w:t>Ағымдағы қызмет шеңберінде жоспарланатын іс-шаралар:</w:t>
      </w:r>
    </w:p>
    <w:p w14:paraId="320859AA" w14:textId="4531AC57" w:rsidR="00684AB8" w:rsidRPr="006D00A8" w:rsidRDefault="00684AB8" w:rsidP="00684AB8">
      <w:pPr>
        <w:spacing w:after="0"/>
        <w:ind w:firstLine="709"/>
        <w:rPr>
          <w:rFonts w:ascii="Times New Roman" w:hAnsi="Times New Roman" w:cs="Times New Roman"/>
          <w:lang w:val="kk-KZ"/>
        </w:rPr>
      </w:pPr>
      <w:r w:rsidRPr="006D00A8">
        <w:rPr>
          <w:rFonts w:ascii="Times New Roman" w:hAnsi="Times New Roman" w:cs="Times New Roman"/>
          <w:lang w:val="kk-KZ"/>
        </w:rPr>
        <w:t>2026 жылға кәсіпорын мыналарды орындауды жоспарлап отыр:</w:t>
      </w:r>
    </w:p>
    <w:p w14:paraId="05648CCD" w14:textId="0C2E342C" w:rsidR="00684AB8" w:rsidRPr="006D00A8" w:rsidRDefault="00684AB8" w:rsidP="00684AB8">
      <w:pPr>
        <w:spacing w:after="0"/>
        <w:ind w:firstLine="709"/>
        <w:rPr>
          <w:rFonts w:ascii="Times New Roman" w:hAnsi="Times New Roman" w:cs="Times New Roman"/>
          <w:lang w:val="kk-KZ"/>
        </w:rPr>
      </w:pPr>
      <w:r>
        <w:rPr>
          <w:rFonts w:ascii="Times New Roman" w:hAnsi="Times New Roman" w:cs="Times New Roman"/>
          <w:lang w:val="kk-KZ"/>
        </w:rPr>
        <w:t>-</w:t>
      </w:r>
      <w:r w:rsidRPr="006D00A8">
        <w:rPr>
          <w:rFonts w:ascii="Times New Roman" w:hAnsi="Times New Roman" w:cs="Times New Roman"/>
          <w:lang w:val="kk-KZ"/>
        </w:rPr>
        <w:t xml:space="preserve"> 11,6 км жылу желісіне ағымдағы жөндеу жүргізу, сомасы 248 347 195,9 теңге;</w:t>
      </w:r>
    </w:p>
    <w:p w14:paraId="7D7A573B" w14:textId="44B74D04" w:rsidR="00684AB8" w:rsidRPr="006D00A8" w:rsidRDefault="00684AB8" w:rsidP="00684AB8">
      <w:pPr>
        <w:spacing w:after="0"/>
        <w:ind w:firstLine="709"/>
        <w:rPr>
          <w:rFonts w:ascii="Times New Roman" w:hAnsi="Times New Roman" w:cs="Times New Roman"/>
          <w:lang w:val="kk-KZ"/>
        </w:rPr>
      </w:pPr>
      <w:r>
        <w:rPr>
          <w:rFonts w:ascii="Times New Roman" w:hAnsi="Times New Roman" w:cs="Times New Roman"/>
          <w:lang w:val="kk-KZ"/>
        </w:rPr>
        <w:t>-</w:t>
      </w:r>
      <w:r w:rsidRPr="006D00A8">
        <w:rPr>
          <w:rFonts w:ascii="Times New Roman" w:hAnsi="Times New Roman" w:cs="Times New Roman"/>
          <w:lang w:val="kk-KZ"/>
        </w:rPr>
        <w:t xml:space="preserve"> құбырдың бұзылған оқшауламасын қалпына келтіру – 19,563 жүр. м, сомасы 31 732 206,89 теңге;</w:t>
      </w:r>
    </w:p>
    <w:p w14:paraId="59716C91" w14:textId="29AEA0F6" w:rsidR="00684AB8" w:rsidRPr="006D00A8" w:rsidRDefault="00684AB8" w:rsidP="00684AB8">
      <w:pPr>
        <w:spacing w:after="0"/>
        <w:ind w:firstLine="709"/>
        <w:rPr>
          <w:rFonts w:ascii="Times New Roman" w:hAnsi="Times New Roman" w:cs="Times New Roman"/>
          <w:lang w:val="kk-KZ"/>
        </w:rPr>
      </w:pPr>
      <w:r>
        <w:rPr>
          <w:rFonts w:ascii="Times New Roman" w:hAnsi="Times New Roman" w:cs="Times New Roman"/>
          <w:lang w:val="kk-KZ"/>
        </w:rPr>
        <w:t>-</w:t>
      </w:r>
      <w:r w:rsidRPr="006D00A8">
        <w:rPr>
          <w:rFonts w:ascii="Times New Roman" w:hAnsi="Times New Roman" w:cs="Times New Roman"/>
          <w:lang w:val="kk-KZ"/>
        </w:rPr>
        <w:t xml:space="preserve"> ғимараттар мен құрылыстарды жөндеу – 11 нысан, сомасы 74 434 106,20 теңге;</w:t>
      </w:r>
    </w:p>
    <w:p w14:paraId="23E52474" w14:textId="5EABA13E" w:rsidR="00684AB8" w:rsidRPr="006D00A8" w:rsidRDefault="00684AB8" w:rsidP="00402905">
      <w:pPr>
        <w:spacing w:after="0"/>
        <w:ind w:firstLine="709"/>
        <w:rPr>
          <w:rFonts w:ascii="Times New Roman" w:hAnsi="Times New Roman" w:cs="Times New Roman"/>
          <w:lang w:val="kk-KZ"/>
        </w:rPr>
      </w:pPr>
      <w:r>
        <w:rPr>
          <w:rFonts w:ascii="Times New Roman" w:hAnsi="Times New Roman" w:cs="Times New Roman"/>
          <w:lang w:val="kk-KZ"/>
        </w:rPr>
        <w:t>-</w:t>
      </w:r>
      <w:r w:rsidRPr="006D00A8">
        <w:rPr>
          <w:rFonts w:ascii="Times New Roman" w:hAnsi="Times New Roman" w:cs="Times New Roman"/>
          <w:lang w:val="kk-KZ"/>
        </w:rPr>
        <w:t xml:space="preserve"> жөндеу жұмыстары кезінде бұзылған асфальтобетон жабынын қалпына келтіру – 6 145 м², сомасы 63 294 818,46 теңге.</w:t>
      </w:r>
    </w:p>
    <w:p w14:paraId="26ACB608" w14:textId="7955AD7F" w:rsidR="00684AB8" w:rsidRPr="003A7733" w:rsidRDefault="00684AB8" w:rsidP="00402905">
      <w:pPr>
        <w:spacing w:after="0"/>
        <w:ind w:firstLine="709"/>
        <w:rPr>
          <w:rFonts w:ascii="Times New Roman" w:hAnsi="Times New Roman" w:cs="Times New Roman"/>
        </w:rPr>
      </w:pPr>
      <w:proofErr w:type="spellStart"/>
      <w:r w:rsidRPr="003A7733">
        <w:rPr>
          <w:rFonts w:ascii="Times New Roman" w:hAnsi="Times New Roman" w:cs="Times New Roman"/>
        </w:rPr>
        <w:lastRenderedPageBreak/>
        <w:t>Ұлттық</w:t>
      </w:r>
      <w:proofErr w:type="spellEnd"/>
      <w:r w:rsidRPr="003A7733">
        <w:rPr>
          <w:rFonts w:ascii="Times New Roman" w:hAnsi="Times New Roman" w:cs="Times New Roman"/>
        </w:rPr>
        <w:t xml:space="preserve"> </w:t>
      </w:r>
      <w:proofErr w:type="spellStart"/>
      <w:r w:rsidRPr="003A7733">
        <w:rPr>
          <w:rFonts w:ascii="Times New Roman" w:hAnsi="Times New Roman" w:cs="Times New Roman"/>
        </w:rPr>
        <w:t>жобаны</w:t>
      </w:r>
      <w:proofErr w:type="spellEnd"/>
      <w:r w:rsidRPr="003A7733">
        <w:rPr>
          <w:rFonts w:ascii="Times New Roman" w:hAnsi="Times New Roman" w:cs="Times New Roman"/>
        </w:rPr>
        <w:t xml:space="preserve"> </w:t>
      </w:r>
      <w:proofErr w:type="spellStart"/>
      <w:r w:rsidRPr="003A7733">
        <w:rPr>
          <w:rFonts w:ascii="Times New Roman" w:hAnsi="Times New Roman" w:cs="Times New Roman"/>
        </w:rPr>
        <w:t>іске</w:t>
      </w:r>
      <w:proofErr w:type="spellEnd"/>
      <w:r w:rsidRPr="003A7733">
        <w:rPr>
          <w:rFonts w:ascii="Times New Roman" w:hAnsi="Times New Roman" w:cs="Times New Roman"/>
        </w:rPr>
        <w:t xml:space="preserve"> </w:t>
      </w:r>
      <w:proofErr w:type="spellStart"/>
      <w:r w:rsidRPr="003A7733">
        <w:rPr>
          <w:rFonts w:ascii="Times New Roman" w:hAnsi="Times New Roman" w:cs="Times New Roman"/>
        </w:rPr>
        <w:t>асыру</w:t>
      </w:r>
      <w:proofErr w:type="spellEnd"/>
      <w:r w:rsidRPr="003A7733">
        <w:rPr>
          <w:rFonts w:ascii="Times New Roman" w:hAnsi="Times New Roman" w:cs="Times New Roman"/>
        </w:rPr>
        <w:t xml:space="preserve"> шеңберінде 2026 жылы жоспарланған жылу магистральдарын қайта жаңарту:</w:t>
      </w:r>
    </w:p>
    <w:p w14:paraId="4AD02101" w14:textId="5023EA2E" w:rsidR="00684AB8" w:rsidRPr="003A7733" w:rsidRDefault="00402905" w:rsidP="00402905">
      <w:pPr>
        <w:spacing w:after="0"/>
        <w:ind w:firstLine="709"/>
        <w:rPr>
          <w:rFonts w:ascii="Times New Roman" w:hAnsi="Times New Roman" w:cs="Times New Roman"/>
        </w:rPr>
      </w:pPr>
      <w:r>
        <w:rPr>
          <w:rFonts w:ascii="Times New Roman" w:hAnsi="Times New Roman" w:cs="Times New Roman"/>
          <w:lang w:val="kk-KZ"/>
        </w:rPr>
        <w:t>-</w:t>
      </w:r>
      <w:r w:rsidR="00684AB8" w:rsidRPr="003A7733">
        <w:rPr>
          <w:rFonts w:ascii="Times New Roman" w:hAnsi="Times New Roman" w:cs="Times New Roman"/>
        </w:rPr>
        <w:t xml:space="preserve"> НП-1-ден НО-12А-ға дейінгі ТМ №V, ұзындығы 1,005 жүр. км, сомасы 2 096 680 320 теңге;</w:t>
      </w:r>
    </w:p>
    <w:p w14:paraId="2D8F03DF" w14:textId="6711C066" w:rsidR="00684AB8" w:rsidRPr="003A7733" w:rsidRDefault="00402905" w:rsidP="00402905">
      <w:pPr>
        <w:spacing w:after="0"/>
        <w:ind w:firstLine="709"/>
        <w:rPr>
          <w:rFonts w:ascii="Times New Roman" w:hAnsi="Times New Roman" w:cs="Times New Roman"/>
        </w:rPr>
      </w:pPr>
      <w:r>
        <w:rPr>
          <w:rFonts w:ascii="Times New Roman" w:hAnsi="Times New Roman" w:cs="Times New Roman"/>
          <w:lang w:val="kk-KZ"/>
        </w:rPr>
        <w:t>-</w:t>
      </w:r>
      <w:r w:rsidR="00684AB8" w:rsidRPr="003A7733">
        <w:rPr>
          <w:rFonts w:ascii="Times New Roman" w:hAnsi="Times New Roman" w:cs="Times New Roman"/>
        </w:rPr>
        <w:t xml:space="preserve"> ТК-19Э-ден ТК-НО33А-ға дейінгі ТМ №Х, ұзындығы 1,693 жүр. км, сомасы 1 933 163 821 теңге;</w:t>
      </w:r>
    </w:p>
    <w:p w14:paraId="62945A0D" w14:textId="442A2350" w:rsidR="00684AB8" w:rsidRPr="003A7733" w:rsidRDefault="00402905" w:rsidP="00402905">
      <w:pPr>
        <w:spacing w:after="0"/>
        <w:ind w:firstLine="709"/>
        <w:rPr>
          <w:rFonts w:ascii="Times New Roman" w:hAnsi="Times New Roman" w:cs="Times New Roman"/>
        </w:rPr>
      </w:pPr>
      <w:r>
        <w:rPr>
          <w:rFonts w:ascii="Times New Roman" w:hAnsi="Times New Roman" w:cs="Times New Roman"/>
          <w:lang w:val="kk-KZ"/>
        </w:rPr>
        <w:t>-</w:t>
      </w:r>
      <w:r w:rsidR="00684AB8" w:rsidRPr="003A7733">
        <w:rPr>
          <w:rFonts w:ascii="Times New Roman" w:hAnsi="Times New Roman" w:cs="Times New Roman"/>
        </w:rPr>
        <w:t xml:space="preserve"> НП-3-тен ТК-28Л-ге дейінгі ТМ №ХI, ұзындығы 0,727 жүр. км, сомасы 872 826 092 теңге;</w:t>
      </w:r>
    </w:p>
    <w:p w14:paraId="704F8EF8" w14:textId="5E30E7C1" w:rsidR="00684AB8" w:rsidRPr="003A7733" w:rsidRDefault="00402905" w:rsidP="00402905">
      <w:pPr>
        <w:spacing w:after="0"/>
        <w:ind w:firstLine="709"/>
        <w:rPr>
          <w:rFonts w:ascii="Times New Roman" w:hAnsi="Times New Roman" w:cs="Times New Roman"/>
        </w:rPr>
      </w:pPr>
      <w:r>
        <w:rPr>
          <w:rFonts w:ascii="Times New Roman" w:hAnsi="Times New Roman" w:cs="Times New Roman"/>
          <w:lang w:val="kk-KZ"/>
        </w:rPr>
        <w:t>-</w:t>
      </w:r>
      <w:r w:rsidR="00684AB8" w:rsidRPr="003A7733">
        <w:rPr>
          <w:rFonts w:ascii="Times New Roman" w:hAnsi="Times New Roman" w:cs="Times New Roman"/>
        </w:rPr>
        <w:t xml:space="preserve"> ТК-26Л-ден ТК-22К-ға дейінгі ТМ №ХVI, ұзындығы 0,828 жүр. км, сомасы 1 023 241 653 теңге;</w:t>
      </w:r>
    </w:p>
    <w:p w14:paraId="485BD211" w14:textId="4FBE595C" w:rsidR="00684AB8" w:rsidRPr="003A7733" w:rsidRDefault="00402905" w:rsidP="00402905">
      <w:pPr>
        <w:spacing w:after="0"/>
        <w:ind w:firstLine="709"/>
        <w:rPr>
          <w:rFonts w:ascii="Times New Roman" w:hAnsi="Times New Roman" w:cs="Times New Roman"/>
        </w:rPr>
      </w:pPr>
      <w:r>
        <w:rPr>
          <w:rFonts w:ascii="Times New Roman" w:hAnsi="Times New Roman" w:cs="Times New Roman"/>
          <w:lang w:val="kk-KZ"/>
        </w:rPr>
        <w:t>-</w:t>
      </w:r>
      <w:r w:rsidR="00684AB8" w:rsidRPr="003A7733">
        <w:rPr>
          <w:rFonts w:ascii="Times New Roman" w:hAnsi="Times New Roman" w:cs="Times New Roman"/>
        </w:rPr>
        <w:t xml:space="preserve"> Жалпы ұзындығы 4,253 жүр. км, жалпы сомасы 5 925 911 886 теңге.</w:t>
      </w:r>
    </w:p>
    <w:p w14:paraId="0596B0B1" w14:textId="7397AE94" w:rsidR="00684AB8" w:rsidRPr="003A7733" w:rsidRDefault="00684AB8" w:rsidP="00402905">
      <w:pPr>
        <w:spacing w:after="0"/>
        <w:ind w:firstLine="709"/>
        <w:rPr>
          <w:rFonts w:ascii="Times New Roman" w:hAnsi="Times New Roman" w:cs="Times New Roman"/>
        </w:rPr>
      </w:pPr>
      <w:r w:rsidRPr="003A7733">
        <w:rPr>
          <w:rFonts w:ascii="Times New Roman" w:hAnsi="Times New Roman" w:cs="Times New Roman"/>
        </w:rPr>
        <w:t>2025 жылғы 28 қарашада бекітілген жылу энергиясын беру, бөлу және өткізу қызметтеріне арналған тарифтің қолданылу мерзімі аяқталуына байланысты «</w:t>
      </w:r>
      <w:r w:rsidR="00402905">
        <w:rPr>
          <w:rFonts w:ascii="Times New Roman" w:hAnsi="Times New Roman" w:cs="Times New Roman"/>
          <w:lang w:val="kk-KZ"/>
        </w:rPr>
        <w:t>Е</w:t>
      </w:r>
      <w:r w:rsidRPr="003A7733">
        <w:rPr>
          <w:rFonts w:ascii="Times New Roman" w:hAnsi="Times New Roman" w:cs="Times New Roman"/>
        </w:rPr>
        <w:t>кібастұз жылу желілері» ЖШС 2027 жылғы 1 қаңтардан бастап қолданысқа енгізілетін тарифті бекіту үшін уәкілетті органға өтінім беруді жоспарлап отыр. Өтінімді берудің болжамды мерзімі – 2026 жылғы шілде.</w:t>
      </w:r>
    </w:p>
    <w:p w14:paraId="010539F7" w14:textId="395FA011" w:rsidR="006D00A8" w:rsidRDefault="006D00A8">
      <w:pPr>
        <w:rPr>
          <w:rFonts w:ascii="Times New Roman" w:hAnsi="Times New Roman" w:cs="Times New Roman"/>
        </w:rPr>
      </w:pPr>
      <w:r>
        <w:rPr>
          <w:rFonts w:ascii="Times New Roman" w:hAnsi="Times New Roman" w:cs="Times New Roman"/>
        </w:rPr>
        <w:br w:type="page"/>
      </w:r>
    </w:p>
    <w:p w14:paraId="3A944071" w14:textId="77777777" w:rsidR="006D00A8" w:rsidRPr="001E27D1" w:rsidRDefault="006D00A8" w:rsidP="006D00A8">
      <w:pPr>
        <w:spacing w:after="0" w:line="240" w:lineRule="auto"/>
        <w:ind w:firstLine="400"/>
        <w:jc w:val="center"/>
        <w:rPr>
          <w:rFonts w:ascii="Times New Roman" w:hAnsi="Times New Roman"/>
          <w:b/>
          <w:color w:val="000000"/>
          <w:spacing w:val="2"/>
          <w:sz w:val="32"/>
          <w:szCs w:val="32"/>
          <w:shd w:val="clear" w:color="auto" w:fill="FFFFFF"/>
        </w:rPr>
      </w:pPr>
      <w:r>
        <w:rPr>
          <w:rFonts w:ascii="Times New Roman" w:eastAsia="Times New Roman" w:hAnsi="Times New Roman"/>
          <w:b/>
          <w:color w:val="000000"/>
          <w:sz w:val="32"/>
          <w:szCs w:val="32"/>
          <w:lang w:eastAsia="ru-RU"/>
        </w:rPr>
        <w:lastRenderedPageBreak/>
        <w:t>Ежег</w:t>
      </w:r>
      <w:bookmarkStart w:id="0" w:name="_GoBack"/>
      <w:bookmarkEnd w:id="0"/>
      <w:r>
        <w:rPr>
          <w:rFonts w:ascii="Times New Roman" w:eastAsia="Times New Roman" w:hAnsi="Times New Roman"/>
          <w:b/>
          <w:color w:val="000000"/>
          <w:sz w:val="32"/>
          <w:szCs w:val="32"/>
          <w:lang w:eastAsia="ru-RU"/>
        </w:rPr>
        <w:t xml:space="preserve">одный отчет о деятельности </w:t>
      </w:r>
    </w:p>
    <w:p w14:paraId="6478FB40" w14:textId="77777777" w:rsidR="006D00A8" w:rsidRPr="001E27D1" w:rsidRDefault="006D00A8" w:rsidP="006D00A8">
      <w:pPr>
        <w:spacing w:after="0" w:line="240" w:lineRule="auto"/>
        <w:ind w:firstLine="400"/>
        <w:jc w:val="center"/>
        <w:rPr>
          <w:rFonts w:ascii="Times New Roman" w:eastAsia="Times New Roman" w:hAnsi="Times New Roman"/>
          <w:b/>
          <w:color w:val="000000"/>
          <w:sz w:val="32"/>
          <w:szCs w:val="32"/>
          <w:lang w:eastAsia="ru-RU"/>
        </w:rPr>
      </w:pPr>
      <w:r w:rsidRPr="001E27D1">
        <w:rPr>
          <w:rFonts w:ascii="Times New Roman" w:eastAsia="Times New Roman" w:hAnsi="Times New Roman"/>
          <w:b/>
          <w:color w:val="000000"/>
          <w:sz w:val="32"/>
          <w:szCs w:val="32"/>
          <w:lang w:eastAsia="ru-RU"/>
        </w:rPr>
        <w:t>ТОО «Экибастузские тепловые сети»</w:t>
      </w:r>
    </w:p>
    <w:p w14:paraId="104BBC0A" w14:textId="77777777" w:rsidR="006D00A8" w:rsidRPr="001E27D1" w:rsidRDefault="006D00A8" w:rsidP="006D00A8">
      <w:pPr>
        <w:spacing w:after="0" w:line="240" w:lineRule="auto"/>
        <w:ind w:firstLine="400"/>
        <w:jc w:val="center"/>
        <w:rPr>
          <w:rFonts w:ascii="Times New Roman" w:eastAsia="Times New Roman" w:hAnsi="Times New Roman"/>
          <w:b/>
          <w:color w:val="000000"/>
          <w:sz w:val="32"/>
          <w:szCs w:val="32"/>
          <w:lang w:eastAsia="ru-RU"/>
        </w:rPr>
      </w:pPr>
      <w:r w:rsidRPr="001E27D1">
        <w:rPr>
          <w:rFonts w:ascii="Times New Roman" w:eastAsia="Times New Roman" w:hAnsi="Times New Roman"/>
          <w:b/>
          <w:bCs/>
          <w:color w:val="000000"/>
          <w:sz w:val="32"/>
          <w:szCs w:val="32"/>
          <w:lang w:eastAsia="ru-RU"/>
        </w:rPr>
        <w:t>по ус</w:t>
      </w:r>
      <w:r>
        <w:rPr>
          <w:rFonts w:ascii="Times New Roman" w:eastAsia="Times New Roman" w:hAnsi="Times New Roman"/>
          <w:b/>
          <w:bCs/>
          <w:color w:val="000000"/>
          <w:sz w:val="32"/>
          <w:szCs w:val="32"/>
          <w:lang w:eastAsia="ru-RU"/>
        </w:rPr>
        <w:t xml:space="preserve">луге передаче, распределению и реализации </w:t>
      </w:r>
      <w:r w:rsidRPr="001E27D1">
        <w:rPr>
          <w:rFonts w:ascii="Times New Roman" w:eastAsia="Times New Roman" w:hAnsi="Times New Roman"/>
          <w:b/>
          <w:bCs/>
          <w:color w:val="000000"/>
          <w:sz w:val="32"/>
          <w:szCs w:val="32"/>
          <w:lang w:eastAsia="ru-RU"/>
        </w:rPr>
        <w:t xml:space="preserve">тепловой энергией </w:t>
      </w:r>
      <w:r>
        <w:rPr>
          <w:rFonts w:ascii="Times New Roman" w:eastAsia="Times New Roman" w:hAnsi="Times New Roman"/>
          <w:b/>
          <w:color w:val="000000"/>
          <w:sz w:val="32"/>
          <w:szCs w:val="32"/>
          <w:lang w:eastAsia="ru-RU"/>
        </w:rPr>
        <w:t>за период 01.01.2026-30.06.2026</w:t>
      </w:r>
      <w:r w:rsidRPr="001E27D1">
        <w:rPr>
          <w:rFonts w:ascii="Times New Roman" w:eastAsia="Times New Roman" w:hAnsi="Times New Roman"/>
          <w:b/>
          <w:color w:val="000000"/>
          <w:sz w:val="32"/>
          <w:szCs w:val="32"/>
          <w:lang w:eastAsia="ru-RU"/>
        </w:rPr>
        <w:t xml:space="preserve"> год</w:t>
      </w:r>
    </w:p>
    <w:p w14:paraId="447993CA" w14:textId="77777777" w:rsidR="006D00A8" w:rsidRPr="00FE3FD1" w:rsidRDefault="006D00A8" w:rsidP="006D00A8">
      <w:pPr>
        <w:spacing w:after="0" w:line="240" w:lineRule="auto"/>
        <w:ind w:firstLine="709"/>
        <w:rPr>
          <w:rFonts w:ascii="Times New Roman" w:hAnsi="Times New Roman"/>
          <w:color w:val="000000"/>
        </w:rPr>
      </w:pPr>
      <w:r w:rsidRPr="00FE3FD1">
        <w:rPr>
          <w:rFonts w:ascii="Times New Roman" w:hAnsi="Times New Roman"/>
          <w:color w:val="000000"/>
        </w:rPr>
        <w:t xml:space="preserve">в соответствии с: </w:t>
      </w:r>
    </w:p>
    <w:p w14:paraId="07278327" w14:textId="77777777" w:rsidR="006D00A8" w:rsidRPr="00FE3FD1" w:rsidRDefault="006D00A8" w:rsidP="006D00A8">
      <w:pPr>
        <w:spacing w:after="0" w:line="240" w:lineRule="auto"/>
        <w:ind w:firstLine="709"/>
        <w:contextualSpacing/>
        <w:jc w:val="both"/>
        <w:rPr>
          <w:rFonts w:ascii="Times New Roman" w:hAnsi="Times New Roman"/>
          <w:bCs/>
          <w:color w:val="000000"/>
        </w:rPr>
      </w:pPr>
      <w:r w:rsidRPr="00FE3FD1">
        <w:rPr>
          <w:rFonts w:ascii="Times New Roman" w:hAnsi="Times New Roman"/>
          <w:color w:val="000000"/>
        </w:rPr>
        <w:t xml:space="preserve">- п.289, п.292 главы 7. «Правил осуществления деятельности субъектами естественных монополий» утвержденных </w:t>
      </w:r>
      <w:r w:rsidRPr="00FE3FD1">
        <w:rPr>
          <w:rFonts w:ascii="Times New Roman" w:hAnsi="Times New Roman"/>
          <w:bCs/>
          <w:color w:val="000000"/>
        </w:rPr>
        <w:t>Приказом Министра национальной экономики Республики Казахстан от 13 августа 2019 г</w:t>
      </w:r>
      <w:r w:rsidRPr="00FE3FD1">
        <w:rPr>
          <w:rFonts w:ascii="Times New Roman" w:hAnsi="Times New Roman"/>
          <w:bCs/>
          <w:color w:val="000000"/>
        </w:rPr>
        <w:t>о</w:t>
      </w:r>
      <w:r w:rsidRPr="00FE3FD1">
        <w:rPr>
          <w:rFonts w:ascii="Times New Roman" w:hAnsi="Times New Roman"/>
          <w:bCs/>
          <w:color w:val="000000"/>
        </w:rPr>
        <w:t xml:space="preserve">да № 73 </w:t>
      </w:r>
      <w:r w:rsidRPr="00FE3FD1">
        <w:rPr>
          <w:rFonts w:ascii="Times New Roman" w:hAnsi="Times New Roman"/>
          <w:b/>
          <w:bCs/>
          <w:color w:val="000000"/>
        </w:rPr>
        <w:t>«</w:t>
      </w:r>
      <w:r w:rsidRPr="00FE3FD1">
        <w:rPr>
          <w:rFonts w:ascii="Times New Roman" w:hAnsi="Times New Roman"/>
          <w:color w:val="000000"/>
        </w:rPr>
        <w:t xml:space="preserve">Субъект естественной монополии в сроки, </w:t>
      </w:r>
      <w:r w:rsidRPr="00FE3FD1">
        <w:rPr>
          <w:rFonts w:ascii="Times New Roman" w:hAnsi="Times New Roman"/>
          <w:bCs/>
          <w:iCs/>
        </w:rPr>
        <w:t xml:space="preserve">установленные </w:t>
      </w:r>
      <w:hyperlink r:id="rId5" w:history="1">
        <w:r w:rsidRPr="00FE3FD1">
          <w:rPr>
            <w:rFonts w:ascii="Times New Roman" w:hAnsi="Times New Roman"/>
            <w:b/>
            <w:iCs/>
            <w:u w:val="single"/>
          </w:rPr>
          <w:t>пунктом 287</w:t>
        </w:r>
      </w:hyperlink>
      <w:r w:rsidRPr="00FE3FD1">
        <w:rPr>
          <w:rFonts w:ascii="Times New Roman" w:hAnsi="Times New Roman"/>
          <w:bCs/>
          <w:iCs/>
          <w:color w:val="000080"/>
          <w:u w:val="single"/>
        </w:rPr>
        <w:t xml:space="preserve"> </w:t>
      </w:r>
      <w:r w:rsidRPr="00FE3FD1">
        <w:rPr>
          <w:rFonts w:ascii="Times New Roman" w:hAnsi="Times New Roman"/>
          <w:color w:val="000000"/>
        </w:rPr>
        <w:t xml:space="preserve"> настоящих Правил, </w:t>
      </w:r>
      <w:r w:rsidRPr="00FE3FD1">
        <w:rPr>
          <w:rFonts w:ascii="Times New Roman" w:hAnsi="Times New Roman"/>
          <w:bCs/>
          <w:color w:val="000000"/>
        </w:rPr>
        <w:t>ра</w:t>
      </w:r>
      <w:r w:rsidRPr="00FE3FD1">
        <w:rPr>
          <w:rFonts w:ascii="Times New Roman" w:hAnsi="Times New Roman"/>
          <w:bCs/>
          <w:color w:val="000000"/>
        </w:rPr>
        <w:t>з</w:t>
      </w:r>
      <w:r w:rsidRPr="00FE3FD1">
        <w:rPr>
          <w:rFonts w:ascii="Times New Roman" w:hAnsi="Times New Roman"/>
          <w:bCs/>
          <w:color w:val="000000"/>
        </w:rPr>
        <w:t>мещает в средствах массовой информации</w:t>
      </w:r>
      <w:r w:rsidRPr="00FE3FD1">
        <w:rPr>
          <w:rFonts w:ascii="Times New Roman" w:hAnsi="Times New Roman"/>
          <w:color w:val="000000"/>
        </w:rPr>
        <w:t>, распространяемых на территории соответствующей админ</w:t>
      </w:r>
      <w:r w:rsidRPr="00FE3FD1">
        <w:rPr>
          <w:rFonts w:ascii="Times New Roman" w:hAnsi="Times New Roman"/>
          <w:color w:val="000000"/>
        </w:rPr>
        <w:t>и</w:t>
      </w:r>
      <w:r w:rsidRPr="00FE3FD1">
        <w:rPr>
          <w:rFonts w:ascii="Times New Roman" w:hAnsi="Times New Roman"/>
          <w:color w:val="000000"/>
        </w:rPr>
        <w:t xml:space="preserve">стративно-территориальной единицы, отчеты перед потребителями и иными заинтересованными лицами </w:t>
      </w:r>
      <w:r w:rsidRPr="00FE3FD1">
        <w:rPr>
          <w:rFonts w:ascii="Times New Roman" w:hAnsi="Times New Roman"/>
          <w:bCs/>
          <w:color w:val="000000"/>
        </w:rPr>
        <w:t>об исполн</w:t>
      </w:r>
      <w:r w:rsidRPr="00FE3FD1">
        <w:rPr>
          <w:rFonts w:ascii="Times New Roman" w:hAnsi="Times New Roman"/>
          <w:bCs/>
          <w:color w:val="000000"/>
        </w:rPr>
        <w:t>е</w:t>
      </w:r>
      <w:r w:rsidRPr="00FE3FD1">
        <w:rPr>
          <w:rFonts w:ascii="Times New Roman" w:hAnsi="Times New Roman"/>
          <w:bCs/>
          <w:color w:val="000000"/>
        </w:rPr>
        <w:t>нии утвержденной тарифной сметы, об исполнении утвержденной инвестиционной программы,</w:t>
      </w:r>
      <w:r w:rsidRPr="00FE3FD1">
        <w:rPr>
          <w:rFonts w:ascii="Times New Roman" w:hAnsi="Times New Roman"/>
          <w:color w:val="000000"/>
        </w:rPr>
        <w:t xml:space="preserve"> о соблюдении показателей качества и надежности регулируемых услуг и достижении показателей эффекти</w:t>
      </w:r>
      <w:r w:rsidRPr="00FE3FD1">
        <w:rPr>
          <w:rFonts w:ascii="Times New Roman" w:hAnsi="Times New Roman"/>
          <w:color w:val="000000"/>
        </w:rPr>
        <w:t>в</w:t>
      </w:r>
      <w:r w:rsidRPr="00FE3FD1">
        <w:rPr>
          <w:rFonts w:ascii="Times New Roman" w:hAnsi="Times New Roman"/>
          <w:color w:val="000000"/>
        </w:rPr>
        <w:t xml:space="preserve">ности деятельности субъектов естественных монополий с обоснованиями, в том </w:t>
      </w:r>
      <w:r w:rsidRPr="00FE3FD1">
        <w:rPr>
          <w:rFonts w:ascii="Times New Roman" w:hAnsi="Times New Roman"/>
          <w:bCs/>
          <w:color w:val="000000"/>
        </w:rPr>
        <w:t>числе финансовую отче</w:t>
      </w:r>
      <w:r w:rsidRPr="00FE3FD1">
        <w:rPr>
          <w:rFonts w:ascii="Times New Roman" w:hAnsi="Times New Roman"/>
          <w:bCs/>
          <w:color w:val="000000"/>
        </w:rPr>
        <w:t>т</w:t>
      </w:r>
      <w:r w:rsidRPr="00FE3FD1">
        <w:rPr>
          <w:rFonts w:ascii="Times New Roman" w:hAnsi="Times New Roman"/>
          <w:bCs/>
          <w:color w:val="000000"/>
        </w:rPr>
        <w:t>ность</w:t>
      </w:r>
      <w:r w:rsidRPr="00FE3FD1">
        <w:rPr>
          <w:rFonts w:ascii="Times New Roman" w:hAnsi="Times New Roman"/>
          <w:b/>
          <w:bCs/>
          <w:color w:val="000000"/>
        </w:rPr>
        <w:t>»</w:t>
      </w:r>
    </w:p>
    <w:p w14:paraId="11DF2FAF" w14:textId="77777777" w:rsidR="006D00A8" w:rsidRPr="000F4314" w:rsidRDefault="006D00A8" w:rsidP="006D00A8">
      <w:pPr>
        <w:pStyle w:val="a8"/>
        <w:tabs>
          <w:tab w:val="left" w:pos="1134"/>
        </w:tabs>
        <w:spacing w:after="0" w:line="240" w:lineRule="auto"/>
        <w:ind w:left="0" w:firstLine="709"/>
        <w:jc w:val="both"/>
        <w:rPr>
          <w:rFonts w:ascii="Times New Roman" w:eastAsia="Times New Roman" w:hAnsi="Times New Roman"/>
          <w:b/>
          <w:lang w:eastAsia="ru-RU"/>
        </w:rPr>
      </w:pPr>
      <w:r w:rsidRPr="000F4314">
        <w:rPr>
          <w:rFonts w:ascii="Times New Roman" w:eastAsia="Times New Roman" w:hAnsi="Times New Roman"/>
          <w:b/>
          <w:lang w:eastAsia="ru-RU"/>
        </w:rPr>
        <w:t>1. Общая информация о субъекте естественных монополий</w:t>
      </w:r>
    </w:p>
    <w:p w14:paraId="3A350F1C" w14:textId="77777777" w:rsidR="006D00A8" w:rsidRPr="00FE3FD1" w:rsidRDefault="006D00A8" w:rsidP="006D00A8">
      <w:pPr>
        <w:pStyle w:val="a8"/>
        <w:tabs>
          <w:tab w:val="left" w:pos="1134"/>
        </w:tabs>
        <w:spacing w:after="0" w:line="240" w:lineRule="auto"/>
        <w:ind w:left="0" w:firstLine="709"/>
        <w:jc w:val="both"/>
        <w:rPr>
          <w:rFonts w:ascii="Times New Roman" w:eastAsia="Times New Roman" w:hAnsi="Times New Roman"/>
          <w:lang w:eastAsia="ru-RU"/>
        </w:rPr>
      </w:pPr>
      <w:r w:rsidRPr="00FE3FD1">
        <w:rPr>
          <w:rFonts w:ascii="Times New Roman" w:eastAsia="Times New Roman" w:hAnsi="Times New Roman"/>
          <w:lang w:eastAsia="ru-RU"/>
        </w:rPr>
        <w:t>ТОО «Экибастузские тепловые сети» (далее ТОО «ЭТС») свидетельством                               № KZ48VFF00004686 от 01.08.2024 г. включено в местный раздел Государственного регистра субъектов естественной монополии по Павлодарской области по услугам: передача, распределение и снабжение тепловой энергией.</w:t>
      </w:r>
    </w:p>
    <w:p w14:paraId="20918A67" w14:textId="77777777" w:rsidR="006D00A8" w:rsidRPr="00FE3FD1" w:rsidRDefault="006D00A8" w:rsidP="006D00A8">
      <w:pPr>
        <w:pStyle w:val="a8"/>
        <w:tabs>
          <w:tab w:val="left" w:pos="1134"/>
        </w:tabs>
        <w:spacing w:after="0" w:line="240" w:lineRule="auto"/>
        <w:ind w:left="0" w:firstLine="709"/>
        <w:jc w:val="both"/>
        <w:rPr>
          <w:rFonts w:ascii="Times New Roman" w:hAnsi="Times New Roman"/>
          <w:color w:val="000000"/>
          <w:spacing w:val="2"/>
          <w:shd w:val="clear" w:color="auto" w:fill="FFFFFF"/>
        </w:rPr>
      </w:pPr>
      <w:r w:rsidRPr="00FE3FD1">
        <w:rPr>
          <w:rFonts w:ascii="Times New Roman" w:hAnsi="Times New Roman"/>
          <w:color w:val="000000"/>
          <w:spacing w:val="2"/>
          <w:shd w:val="clear" w:color="auto" w:fill="FFFFFF"/>
        </w:rPr>
        <w:t>Тарифная смета на услуги ТОО «ЭТС» утверждена приказом РГУ «Департамент Комитета по регулированию естественных монополий МНЭ РК по Павлодарской обла</w:t>
      </w:r>
      <w:r>
        <w:rPr>
          <w:rFonts w:ascii="Times New Roman" w:hAnsi="Times New Roman"/>
          <w:color w:val="000000"/>
          <w:spacing w:val="2"/>
          <w:shd w:val="clear" w:color="auto" w:fill="FFFFFF"/>
        </w:rPr>
        <w:t>сти» (далее – Департамент) от 28 ноября</w:t>
      </w:r>
      <w:r w:rsidRPr="00FE3FD1">
        <w:rPr>
          <w:rFonts w:ascii="Times New Roman" w:hAnsi="Times New Roman"/>
          <w:color w:val="000000"/>
          <w:spacing w:val="2"/>
          <w:shd w:val="clear" w:color="auto" w:fill="FFFFFF"/>
        </w:rPr>
        <w:t xml:space="preserve"> 202</w:t>
      </w:r>
      <w:r>
        <w:rPr>
          <w:rFonts w:ascii="Times New Roman" w:hAnsi="Times New Roman"/>
          <w:color w:val="000000"/>
          <w:spacing w:val="2"/>
          <w:shd w:val="clear" w:color="auto" w:fill="FFFFFF"/>
        </w:rPr>
        <w:t>5 года № 109</w:t>
      </w:r>
      <w:r w:rsidRPr="00FE3FD1">
        <w:rPr>
          <w:rFonts w:ascii="Times New Roman" w:hAnsi="Times New Roman"/>
          <w:color w:val="000000"/>
          <w:spacing w:val="2"/>
          <w:shd w:val="clear" w:color="auto" w:fill="FFFFFF"/>
        </w:rPr>
        <w:t xml:space="preserve">-ОД, на период с 1 </w:t>
      </w:r>
      <w:r>
        <w:rPr>
          <w:rFonts w:ascii="Times New Roman" w:hAnsi="Times New Roman"/>
          <w:color w:val="000000"/>
          <w:spacing w:val="2"/>
          <w:shd w:val="clear" w:color="auto" w:fill="FFFFFF"/>
        </w:rPr>
        <w:t>янва</w:t>
      </w:r>
      <w:r w:rsidRPr="00FE3FD1">
        <w:rPr>
          <w:rFonts w:ascii="Times New Roman" w:hAnsi="Times New Roman"/>
          <w:color w:val="000000"/>
          <w:spacing w:val="2"/>
          <w:shd w:val="clear" w:color="auto" w:fill="FFFFFF"/>
        </w:rPr>
        <w:t>ря 202</w:t>
      </w:r>
      <w:r>
        <w:rPr>
          <w:rFonts w:ascii="Times New Roman" w:hAnsi="Times New Roman"/>
          <w:color w:val="000000"/>
          <w:spacing w:val="2"/>
          <w:shd w:val="clear" w:color="auto" w:fill="FFFFFF"/>
        </w:rPr>
        <w:t>6</w:t>
      </w:r>
      <w:r w:rsidRPr="00FE3FD1">
        <w:rPr>
          <w:rFonts w:ascii="Times New Roman" w:hAnsi="Times New Roman"/>
          <w:color w:val="000000"/>
          <w:spacing w:val="2"/>
          <w:shd w:val="clear" w:color="auto" w:fill="FFFFFF"/>
        </w:rPr>
        <w:t xml:space="preserve"> года по 31 </w:t>
      </w:r>
      <w:r>
        <w:rPr>
          <w:rFonts w:ascii="Times New Roman" w:hAnsi="Times New Roman"/>
          <w:color w:val="000000"/>
          <w:spacing w:val="2"/>
          <w:shd w:val="clear" w:color="auto" w:fill="FFFFFF"/>
        </w:rPr>
        <w:t>дека</w:t>
      </w:r>
      <w:r w:rsidRPr="00FE3FD1">
        <w:rPr>
          <w:rFonts w:ascii="Times New Roman" w:hAnsi="Times New Roman"/>
          <w:color w:val="000000"/>
          <w:spacing w:val="2"/>
          <w:shd w:val="clear" w:color="auto" w:fill="FFFFFF"/>
        </w:rPr>
        <w:t>бря 202</w:t>
      </w:r>
      <w:r>
        <w:rPr>
          <w:rFonts w:ascii="Times New Roman" w:hAnsi="Times New Roman"/>
          <w:color w:val="000000"/>
          <w:spacing w:val="2"/>
          <w:shd w:val="clear" w:color="auto" w:fill="FFFFFF"/>
        </w:rPr>
        <w:t>6 года</w:t>
      </w:r>
      <w:r w:rsidRPr="00FE3FD1">
        <w:rPr>
          <w:rFonts w:ascii="Times New Roman" w:hAnsi="Times New Roman"/>
          <w:b/>
          <w:color w:val="000000"/>
          <w:spacing w:val="2"/>
          <w:shd w:val="clear" w:color="auto" w:fill="FFFFFF"/>
        </w:rPr>
        <w:t xml:space="preserve">, </w:t>
      </w:r>
      <w:r w:rsidRPr="00FE3FD1">
        <w:rPr>
          <w:rFonts w:ascii="Times New Roman" w:hAnsi="Times New Roman"/>
          <w:color w:val="000000"/>
          <w:spacing w:val="2"/>
          <w:shd w:val="clear" w:color="auto" w:fill="FFFFFF"/>
        </w:rPr>
        <w:t>в соответствии</w:t>
      </w:r>
      <w:r w:rsidRPr="00FE3FD1">
        <w:rPr>
          <w:rFonts w:ascii="Times New Roman" w:hAnsi="Times New Roman"/>
          <w:b/>
          <w:color w:val="000000"/>
          <w:spacing w:val="2"/>
          <w:shd w:val="clear" w:color="auto" w:fill="FFFFFF"/>
        </w:rPr>
        <w:t xml:space="preserve"> </w:t>
      </w:r>
      <w:r w:rsidRPr="00FE3FD1">
        <w:rPr>
          <w:rFonts w:ascii="Times New Roman" w:hAnsi="Times New Roman"/>
          <w:color w:val="000000"/>
          <w:spacing w:val="2"/>
          <w:shd w:val="clear" w:color="auto" w:fill="FFFFFF"/>
        </w:rPr>
        <w:t>с Правилами формирования тарифов, утвержденных приказом Министра национальной экономики Республики Казахстан от 19 ноября 2019 года № 90 (далее Правила №90).</w:t>
      </w:r>
    </w:p>
    <w:p w14:paraId="0A77541C" w14:textId="77777777" w:rsidR="006D00A8" w:rsidRPr="00FE3FD1" w:rsidRDefault="006D00A8" w:rsidP="006D00A8">
      <w:pPr>
        <w:pStyle w:val="a8"/>
        <w:tabs>
          <w:tab w:val="left" w:pos="1134"/>
        </w:tabs>
        <w:spacing w:after="0" w:line="240" w:lineRule="auto"/>
        <w:ind w:left="0" w:firstLine="709"/>
        <w:jc w:val="both"/>
        <w:rPr>
          <w:rFonts w:ascii="Times New Roman" w:hAnsi="Times New Roman"/>
          <w:color w:val="000000"/>
          <w:spacing w:val="2"/>
          <w:shd w:val="clear" w:color="auto" w:fill="FFFFFF"/>
        </w:rPr>
      </w:pPr>
      <w:r w:rsidRPr="00FE3FD1">
        <w:rPr>
          <w:rFonts w:ascii="Times New Roman" w:hAnsi="Times New Roman"/>
          <w:color w:val="000000"/>
          <w:spacing w:val="2"/>
          <w:shd w:val="clear" w:color="auto" w:fill="FFFFFF"/>
        </w:rPr>
        <w:t>Отчет по исполнению тарифной сметы ТОО «ЭТС» представлен согласно пункту 329  Правил № 90.</w:t>
      </w:r>
    </w:p>
    <w:p w14:paraId="1EE25C9D" w14:textId="77777777" w:rsidR="006D00A8" w:rsidRPr="000F4314" w:rsidRDefault="006D00A8" w:rsidP="006D00A8">
      <w:pPr>
        <w:pStyle w:val="a8"/>
        <w:tabs>
          <w:tab w:val="left" w:pos="1134"/>
        </w:tabs>
        <w:spacing w:after="0" w:line="240" w:lineRule="auto"/>
        <w:ind w:left="0" w:firstLine="709"/>
        <w:jc w:val="both"/>
        <w:rPr>
          <w:rFonts w:ascii="Times New Roman" w:hAnsi="Times New Roman"/>
          <w:b/>
          <w:color w:val="000000"/>
          <w:spacing w:val="2"/>
          <w:shd w:val="clear" w:color="auto" w:fill="FFFFFF"/>
        </w:rPr>
      </w:pPr>
      <w:r w:rsidRPr="000F4314">
        <w:rPr>
          <w:rFonts w:ascii="Times New Roman" w:hAnsi="Times New Roman"/>
          <w:b/>
          <w:color w:val="000000"/>
          <w:spacing w:val="2"/>
          <w:shd w:val="clear" w:color="auto" w:fill="FFFFFF"/>
        </w:rPr>
        <w:t xml:space="preserve">2. Об исполнении утвержденной инвестиционной программы. </w:t>
      </w:r>
    </w:p>
    <w:p w14:paraId="6D07AD7A" w14:textId="77777777" w:rsidR="006D00A8" w:rsidRPr="00FE3FD1" w:rsidRDefault="006D00A8" w:rsidP="006D00A8">
      <w:pPr>
        <w:pStyle w:val="pj"/>
        <w:ind w:firstLine="709"/>
        <w:rPr>
          <w:rStyle w:val="s0"/>
          <w:rFonts w:eastAsiaTheme="majorEastAsia"/>
        </w:rPr>
      </w:pPr>
      <w:r w:rsidRPr="00FE3FD1">
        <w:rPr>
          <w:rStyle w:val="s0"/>
          <w:rFonts w:eastAsiaTheme="majorEastAsia"/>
        </w:rPr>
        <w:t>ТОО «Экибастузские тепловые сети» на период с 01.</w:t>
      </w:r>
      <w:r>
        <w:rPr>
          <w:rStyle w:val="s0"/>
          <w:rFonts w:eastAsiaTheme="majorEastAsia"/>
        </w:rPr>
        <w:t>01</w:t>
      </w:r>
      <w:r w:rsidRPr="00FE3FD1">
        <w:rPr>
          <w:rStyle w:val="s0"/>
          <w:rFonts w:eastAsiaTheme="majorEastAsia"/>
        </w:rPr>
        <w:t>.202</w:t>
      </w:r>
      <w:r>
        <w:rPr>
          <w:rStyle w:val="s0"/>
          <w:rFonts w:eastAsiaTheme="majorEastAsia"/>
        </w:rPr>
        <w:t>6</w:t>
      </w:r>
      <w:r w:rsidRPr="00FE3FD1">
        <w:rPr>
          <w:rStyle w:val="s0"/>
          <w:rFonts w:eastAsiaTheme="majorEastAsia"/>
        </w:rPr>
        <w:t xml:space="preserve"> по 3</w:t>
      </w:r>
      <w:r>
        <w:rPr>
          <w:rStyle w:val="s0"/>
          <w:rFonts w:eastAsiaTheme="majorEastAsia"/>
        </w:rPr>
        <w:t>1</w:t>
      </w:r>
      <w:r w:rsidRPr="00FE3FD1">
        <w:rPr>
          <w:rStyle w:val="s0"/>
          <w:rFonts w:eastAsiaTheme="majorEastAsia"/>
        </w:rPr>
        <w:t>.1</w:t>
      </w:r>
      <w:r>
        <w:rPr>
          <w:rStyle w:val="s0"/>
          <w:rFonts w:eastAsiaTheme="majorEastAsia"/>
        </w:rPr>
        <w:t>2</w:t>
      </w:r>
      <w:r w:rsidRPr="00FE3FD1">
        <w:rPr>
          <w:rStyle w:val="s0"/>
          <w:rFonts w:eastAsiaTheme="majorEastAsia"/>
        </w:rPr>
        <w:t>.202</w:t>
      </w:r>
      <w:r>
        <w:rPr>
          <w:rStyle w:val="s0"/>
          <w:rFonts w:eastAsiaTheme="majorEastAsia"/>
        </w:rPr>
        <w:t>6</w:t>
      </w:r>
      <w:r w:rsidRPr="00FE3FD1">
        <w:rPr>
          <w:rStyle w:val="s0"/>
          <w:rFonts w:eastAsiaTheme="majorEastAsia"/>
        </w:rPr>
        <w:t xml:space="preserve"> год инвестиционная программа не утверждалась.</w:t>
      </w:r>
    </w:p>
    <w:p w14:paraId="5A97153C" w14:textId="77777777" w:rsidR="006D00A8" w:rsidRPr="000F4314" w:rsidRDefault="006D00A8" w:rsidP="006D00A8">
      <w:pPr>
        <w:pStyle w:val="a8"/>
        <w:tabs>
          <w:tab w:val="left" w:pos="1134"/>
        </w:tabs>
        <w:spacing w:after="0" w:line="240" w:lineRule="auto"/>
        <w:ind w:left="0" w:firstLine="709"/>
        <w:jc w:val="both"/>
        <w:rPr>
          <w:rFonts w:ascii="Times New Roman" w:hAnsi="Times New Roman"/>
          <w:b/>
          <w:color w:val="000000"/>
          <w:spacing w:val="2"/>
          <w:shd w:val="clear" w:color="auto" w:fill="FFFFFF"/>
        </w:rPr>
      </w:pPr>
      <w:r w:rsidRPr="000F4314">
        <w:rPr>
          <w:rFonts w:ascii="Times New Roman" w:hAnsi="Times New Roman"/>
          <w:b/>
          <w:color w:val="000000"/>
          <w:spacing w:val="2"/>
          <w:shd w:val="clear" w:color="auto" w:fill="FFFFFF"/>
        </w:rPr>
        <w:t xml:space="preserve">3. О постатейном исполнении утвержденной тарифной сметы. </w:t>
      </w:r>
    </w:p>
    <w:p w14:paraId="711678A2" w14:textId="77777777" w:rsidR="006D00A8" w:rsidRDefault="006D00A8" w:rsidP="006D00A8">
      <w:pPr>
        <w:shd w:val="clear" w:color="auto" w:fill="FFFFFF"/>
        <w:spacing w:after="0" w:line="240" w:lineRule="auto"/>
        <w:ind w:firstLine="709"/>
        <w:jc w:val="both"/>
        <w:rPr>
          <w:rFonts w:ascii="Times New Roman" w:hAnsi="Times New Roman"/>
        </w:rPr>
      </w:pPr>
      <w:r w:rsidRPr="00FE3FD1">
        <w:rPr>
          <w:rFonts w:ascii="Times New Roman" w:hAnsi="Times New Roman"/>
        </w:rPr>
        <w:t>Результаты деятельности ТОО «ЭТС» по передаче, распределению и ре</w:t>
      </w:r>
      <w:r>
        <w:rPr>
          <w:rFonts w:ascii="Times New Roman" w:hAnsi="Times New Roman"/>
        </w:rPr>
        <w:t>ализации тепловой энергии  за период 01.01.2026-30.06.2026</w:t>
      </w:r>
      <w:r w:rsidRPr="00FE3FD1">
        <w:rPr>
          <w:rFonts w:ascii="Times New Roman" w:hAnsi="Times New Roman"/>
        </w:rPr>
        <w:t xml:space="preserve"> году представлены ниже:</w:t>
      </w:r>
    </w:p>
    <w:p w14:paraId="061ED6E4" w14:textId="77777777" w:rsidR="006D00A8" w:rsidRPr="00FE3FD1" w:rsidRDefault="006D00A8" w:rsidP="006D00A8">
      <w:pPr>
        <w:shd w:val="clear" w:color="auto" w:fill="FFFFFF"/>
        <w:spacing w:after="0" w:line="240" w:lineRule="auto"/>
        <w:ind w:firstLine="709"/>
        <w:jc w:val="both"/>
        <w:rPr>
          <w:rFonts w:ascii="Times New Roman" w:hAnsi="Times New Roman"/>
        </w:rPr>
      </w:pPr>
    </w:p>
    <w:tbl>
      <w:tblPr>
        <w:tblW w:w="10222" w:type="dxa"/>
        <w:tblInd w:w="93" w:type="dxa"/>
        <w:tblLayout w:type="fixed"/>
        <w:tblLook w:val="04A0" w:firstRow="1" w:lastRow="0" w:firstColumn="1" w:lastColumn="0" w:noHBand="0" w:noVBand="1"/>
      </w:tblPr>
      <w:tblGrid>
        <w:gridCol w:w="3134"/>
        <w:gridCol w:w="1416"/>
        <w:gridCol w:w="2269"/>
        <w:gridCol w:w="1701"/>
        <w:gridCol w:w="1702"/>
      </w:tblGrid>
      <w:tr w:rsidR="006D00A8" w:rsidRPr="00B65C7E" w14:paraId="0D4EE5AB" w14:textId="77777777" w:rsidTr="00EF4FF9">
        <w:trPr>
          <w:trHeight w:val="38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14:paraId="68269C01" w14:textId="77777777" w:rsidR="006D00A8" w:rsidRPr="00B65C7E" w:rsidRDefault="006D00A8" w:rsidP="00EF4FF9">
            <w:pPr>
              <w:jc w:val="center"/>
              <w:rPr>
                <w:rFonts w:ascii="Times New Roman" w:hAnsi="Times New Roman"/>
                <w:b/>
                <w:bCs/>
                <w:color w:val="000000"/>
                <w:sz w:val="20"/>
                <w:szCs w:val="20"/>
              </w:rPr>
            </w:pPr>
            <w:r w:rsidRPr="00B65C7E">
              <w:rPr>
                <w:rFonts w:ascii="Times New Roman" w:hAnsi="Times New Roman"/>
                <w:b/>
                <w:bCs/>
                <w:color w:val="000000"/>
                <w:sz w:val="20"/>
                <w:szCs w:val="20"/>
              </w:rPr>
              <w:t>Наименование</w:t>
            </w:r>
          </w:p>
        </w:tc>
        <w:tc>
          <w:tcPr>
            <w:tcW w:w="1416" w:type="dxa"/>
            <w:tcBorders>
              <w:top w:val="single" w:sz="4" w:space="0" w:color="auto"/>
              <w:left w:val="nil"/>
              <w:bottom w:val="single" w:sz="4" w:space="0" w:color="auto"/>
              <w:right w:val="single" w:sz="4" w:space="0" w:color="auto"/>
            </w:tcBorders>
            <w:shd w:val="clear" w:color="auto" w:fill="auto"/>
            <w:hideMark/>
          </w:tcPr>
          <w:p w14:paraId="2C3BAE87" w14:textId="77777777" w:rsidR="006D00A8" w:rsidRPr="00B65C7E" w:rsidRDefault="006D00A8" w:rsidP="00EF4FF9">
            <w:pPr>
              <w:jc w:val="center"/>
              <w:rPr>
                <w:rFonts w:ascii="Times New Roman" w:hAnsi="Times New Roman"/>
                <w:b/>
                <w:bCs/>
                <w:color w:val="000000"/>
                <w:sz w:val="20"/>
                <w:szCs w:val="20"/>
              </w:rPr>
            </w:pPr>
            <w:r w:rsidRPr="00B65C7E">
              <w:rPr>
                <w:rFonts w:ascii="Times New Roman" w:hAnsi="Times New Roman"/>
                <w:b/>
                <w:bCs/>
                <w:color w:val="000000"/>
                <w:sz w:val="20"/>
                <w:szCs w:val="20"/>
              </w:rPr>
              <w:t>Единица измерения</w:t>
            </w:r>
          </w:p>
        </w:tc>
        <w:tc>
          <w:tcPr>
            <w:tcW w:w="2269" w:type="dxa"/>
            <w:tcBorders>
              <w:top w:val="single" w:sz="4" w:space="0" w:color="auto"/>
              <w:left w:val="nil"/>
              <w:bottom w:val="single" w:sz="4" w:space="0" w:color="auto"/>
              <w:right w:val="single" w:sz="4" w:space="0" w:color="auto"/>
            </w:tcBorders>
            <w:shd w:val="clear" w:color="auto" w:fill="auto"/>
            <w:hideMark/>
          </w:tcPr>
          <w:p w14:paraId="08A3348F" w14:textId="77777777" w:rsidR="006D00A8" w:rsidRPr="00B65C7E" w:rsidRDefault="006D00A8" w:rsidP="00EF4FF9">
            <w:pPr>
              <w:ind w:right="-108"/>
              <w:jc w:val="center"/>
              <w:rPr>
                <w:rFonts w:ascii="Times New Roman" w:hAnsi="Times New Roman"/>
                <w:b/>
                <w:bCs/>
                <w:color w:val="000000"/>
                <w:sz w:val="20"/>
                <w:szCs w:val="20"/>
              </w:rPr>
            </w:pPr>
            <w:r w:rsidRPr="00B65C7E">
              <w:rPr>
                <w:rFonts w:ascii="Times New Roman" w:hAnsi="Times New Roman"/>
                <w:b/>
                <w:bCs/>
                <w:color w:val="000000"/>
                <w:sz w:val="20"/>
                <w:szCs w:val="20"/>
              </w:rPr>
              <w:t>План 01.</w:t>
            </w:r>
            <w:r>
              <w:rPr>
                <w:rFonts w:ascii="Times New Roman" w:hAnsi="Times New Roman"/>
                <w:b/>
                <w:bCs/>
                <w:color w:val="000000"/>
                <w:sz w:val="20"/>
                <w:szCs w:val="20"/>
              </w:rPr>
              <w:t>01</w:t>
            </w:r>
            <w:r w:rsidRPr="00B65C7E">
              <w:rPr>
                <w:rFonts w:ascii="Times New Roman" w:hAnsi="Times New Roman"/>
                <w:b/>
                <w:bCs/>
                <w:color w:val="000000"/>
                <w:sz w:val="20"/>
                <w:szCs w:val="20"/>
              </w:rPr>
              <w:t>.2</w:t>
            </w:r>
            <w:r>
              <w:rPr>
                <w:rFonts w:ascii="Times New Roman" w:hAnsi="Times New Roman"/>
                <w:b/>
                <w:bCs/>
                <w:color w:val="000000"/>
                <w:sz w:val="20"/>
                <w:szCs w:val="20"/>
              </w:rPr>
              <w:t>6</w:t>
            </w:r>
            <w:r w:rsidRPr="00B65C7E">
              <w:rPr>
                <w:rFonts w:ascii="Times New Roman" w:hAnsi="Times New Roman"/>
                <w:b/>
                <w:bCs/>
                <w:color w:val="000000"/>
                <w:sz w:val="20"/>
                <w:szCs w:val="20"/>
              </w:rPr>
              <w:t xml:space="preserve"> г.-31.1</w:t>
            </w:r>
            <w:r>
              <w:rPr>
                <w:rFonts w:ascii="Times New Roman" w:hAnsi="Times New Roman"/>
                <w:b/>
                <w:bCs/>
                <w:color w:val="000000"/>
                <w:sz w:val="20"/>
                <w:szCs w:val="20"/>
              </w:rPr>
              <w:t>2</w:t>
            </w:r>
            <w:r w:rsidRPr="00B65C7E">
              <w:rPr>
                <w:rFonts w:ascii="Times New Roman" w:hAnsi="Times New Roman"/>
                <w:b/>
                <w:bCs/>
                <w:color w:val="000000"/>
                <w:sz w:val="20"/>
                <w:szCs w:val="20"/>
              </w:rPr>
              <w:t>.2</w:t>
            </w:r>
            <w:r>
              <w:rPr>
                <w:rFonts w:ascii="Times New Roman" w:hAnsi="Times New Roman"/>
                <w:b/>
                <w:bCs/>
                <w:color w:val="000000"/>
                <w:sz w:val="20"/>
                <w:szCs w:val="20"/>
              </w:rPr>
              <w:t>6</w:t>
            </w:r>
            <w:r w:rsidRPr="00B65C7E">
              <w:rPr>
                <w:rFonts w:ascii="Times New Roman" w:hAnsi="Times New Roman"/>
                <w:b/>
                <w:bCs/>
                <w:color w:val="000000"/>
                <w:sz w:val="20"/>
                <w:szCs w:val="20"/>
              </w:rPr>
              <w:t xml:space="preserve"> г.</w:t>
            </w:r>
          </w:p>
        </w:tc>
        <w:tc>
          <w:tcPr>
            <w:tcW w:w="1701" w:type="dxa"/>
            <w:tcBorders>
              <w:top w:val="single" w:sz="4" w:space="0" w:color="auto"/>
              <w:left w:val="nil"/>
              <w:bottom w:val="single" w:sz="4" w:space="0" w:color="auto"/>
              <w:right w:val="single" w:sz="4" w:space="0" w:color="auto"/>
            </w:tcBorders>
          </w:tcPr>
          <w:p w14:paraId="7823F84F" w14:textId="77777777" w:rsidR="006D00A8" w:rsidRPr="00B65C7E" w:rsidRDefault="006D00A8" w:rsidP="00EF4FF9">
            <w:pPr>
              <w:jc w:val="center"/>
              <w:rPr>
                <w:rFonts w:ascii="Times New Roman" w:hAnsi="Times New Roman"/>
                <w:b/>
                <w:bCs/>
                <w:color w:val="000000"/>
                <w:sz w:val="20"/>
                <w:szCs w:val="20"/>
              </w:rPr>
            </w:pPr>
            <w:r w:rsidRPr="00B65C7E">
              <w:rPr>
                <w:rFonts w:ascii="Times New Roman" w:hAnsi="Times New Roman"/>
                <w:b/>
                <w:bCs/>
                <w:color w:val="000000"/>
                <w:sz w:val="20"/>
                <w:szCs w:val="20"/>
              </w:rPr>
              <w:t>Факт  01.</w:t>
            </w:r>
            <w:r>
              <w:rPr>
                <w:rFonts w:ascii="Times New Roman" w:hAnsi="Times New Roman"/>
                <w:b/>
                <w:bCs/>
                <w:color w:val="000000"/>
                <w:sz w:val="20"/>
                <w:szCs w:val="20"/>
              </w:rPr>
              <w:t>01</w:t>
            </w:r>
            <w:r w:rsidRPr="00B65C7E">
              <w:rPr>
                <w:rFonts w:ascii="Times New Roman" w:hAnsi="Times New Roman"/>
                <w:b/>
                <w:bCs/>
                <w:color w:val="000000"/>
                <w:sz w:val="20"/>
                <w:szCs w:val="20"/>
              </w:rPr>
              <w:t>.2</w:t>
            </w:r>
            <w:r>
              <w:rPr>
                <w:rFonts w:ascii="Times New Roman" w:hAnsi="Times New Roman"/>
                <w:b/>
                <w:bCs/>
                <w:color w:val="000000"/>
                <w:sz w:val="20"/>
                <w:szCs w:val="20"/>
              </w:rPr>
              <w:t>6</w:t>
            </w:r>
            <w:r w:rsidRPr="00B65C7E">
              <w:rPr>
                <w:rFonts w:ascii="Times New Roman" w:hAnsi="Times New Roman"/>
                <w:b/>
                <w:bCs/>
                <w:color w:val="000000"/>
                <w:sz w:val="20"/>
                <w:szCs w:val="20"/>
              </w:rPr>
              <w:t xml:space="preserve"> г.-3</w:t>
            </w:r>
            <w:r>
              <w:rPr>
                <w:rFonts w:ascii="Times New Roman" w:hAnsi="Times New Roman"/>
                <w:b/>
                <w:bCs/>
                <w:color w:val="000000"/>
                <w:sz w:val="20"/>
                <w:szCs w:val="20"/>
              </w:rPr>
              <w:t>0</w:t>
            </w:r>
            <w:r w:rsidRPr="00B65C7E">
              <w:rPr>
                <w:rFonts w:ascii="Times New Roman" w:hAnsi="Times New Roman"/>
                <w:b/>
                <w:bCs/>
                <w:color w:val="000000"/>
                <w:sz w:val="20"/>
                <w:szCs w:val="20"/>
              </w:rPr>
              <w:t>.</w:t>
            </w:r>
            <w:r>
              <w:rPr>
                <w:rFonts w:ascii="Times New Roman" w:hAnsi="Times New Roman"/>
                <w:b/>
                <w:bCs/>
                <w:color w:val="000000"/>
                <w:sz w:val="20"/>
                <w:szCs w:val="20"/>
              </w:rPr>
              <w:t>06</w:t>
            </w:r>
            <w:r w:rsidRPr="00B65C7E">
              <w:rPr>
                <w:rFonts w:ascii="Times New Roman" w:hAnsi="Times New Roman"/>
                <w:b/>
                <w:bCs/>
                <w:color w:val="000000"/>
                <w:sz w:val="20"/>
                <w:szCs w:val="20"/>
              </w:rPr>
              <w:t>.2</w:t>
            </w:r>
            <w:r>
              <w:rPr>
                <w:rFonts w:ascii="Times New Roman" w:hAnsi="Times New Roman"/>
                <w:b/>
                <w:bCs/>
                <w:color w:val="000000"/>
                <w:sz w:val="20"/>
                <w:szCs w:val="20"/>
              </w:rPr>
              <w:t>6</w:t>
            </w:r>
            <w:r w:rsidRPr="00B65C7E">
              <w:rPr>
                <w:rFonts w:ascii="Times New Roman" w:hAnsi="Times New Roman"/>
                <w:b/>
                <w:bCs/>
                <w:color w:val="000000"/>
                <w:sz w:val="20"/>
                <w:szCs w:val="20"/>
              </w:rPr>
              <w:t xml:space="preserve"> г.</w:t>
            </w:r>
          </w:p>
        </w:tc>
        <w:tc>
          <w:tcPr>
            <w:tcW w:w="1702" w:type="dxa"/>
            <w:tcBorders>
              <w:top w:val="single" w:sz="4" w:space="0" w:color="auto"/>
              <w:left w:val="nil"/>
              <w:bottom w:val="single" w:sz="4" w:space="0" w:color="auto"/>
              <w:right w:val="single" w:sz="4" w:space="0" w:color="auto"/>
            </w:tcBorders>
          </w:tcPr>
          <w:p w14:paraId="16F9EEE8" w14:textId="77777777" w:rsidR="006D00A8" w:rsidRPr="00B65C7E" w:rsidRDefault="006D00A8" w:rsidP="00EF4FF9">
            <w:pPr>
              <w:jc w:val="center"/>
              <w:rPr>
                <w:rFonts w:ascii="Times New Roman" w:hAnsi="Times New Roman"/>
                <w:b/>
                <w:bCs/>
                <w:color w:val="000000"/>
                <w:sz w:val="20"/>
                <w:szCs w:val="20"/>
              </w:rPr>
            </w:pPr>
            <w:r w:rsidRPr="00B65C7E">
              <w:rPr>
                <w:rFonts w:ascii="Times New Roman" w:hAnsi="Times New Roman"/>
                <w:b/>
                <w:bCs/>
                <w:color w:val="000000"/>
                <w:sz w:val="20"/>
                <w:szCs w:val="20"/>
              </w:rPr>
              <w:t>Отклонение</w:t>
            </w:r>
          </w:p>
        </w:tc>
      </w:tr>
      <w:tr w:rsidR="006D00A8" w:rsidRPr="00F07A22" w14:paraId="4AC1AF61" w14:textId="77777777" w:rsidTr="00EF4FF9">
        <w:trPr>
          <w:trHeight w:val="432"/>
        </w:trPr>
        <w:tc>
          <w:tcPr>
            <w:tcW w:w="3134" w:type="dxa"/>
            <w:tcBorders>
              <w:top w:val="nil"/>
              <w:left w:val="single" w:sz="4" w:space="0" w:color="auto"/>
              <w:bottom w:val="single" w:sz="4" w:space="0" w:color="auto"/>
              <w:right w:val="single" w:sz="4" w:space="0" w:color="auto"/>
            </w:tcBorders>
            <w:shd w:val="clear" w:color="auto" w:fill="auto"/>
            <w:hideMark/>
          </w:tcPr>
          <w:p w14:paraId="26CD8B1E" w14:textId="77777777" w:rsidR="006D00A8" w:rsidRPr="00B65C7E" w:rsidRDefault="006D00A8" w:rsidP="00EF4FF9">
            <w:pPr>
              <w:jc w:val="center"/>
              <w:rPr>
                <w:rFonts w:ascii="Times New Roman" w:hAnsi="Times New Roman"/>
                <w:bCs/>
                <w:sz w:val="20"/>
                <w:szCs w:val="20"/>
              </w:rPr>
            </w:pPr>
            <w:r w:rsidRPr="00B65C7E">
              <w:rPr>
                <w:rFonts w:ascii="Times New Roman" w:hAnsi="Times New Roman"/>
                <w:bCs/>
                <w:sz w:val="20"/>
                <w:szCs w:val="20"/>
              </w:rPr>
              <w:t xml:space="preserve">Всего затраты </w:t>
            </w:r>
          </w:p>
        </w:tc>
        <w:tc>
          <w:tcPr>
            <w:tcW w:w="1416" w:type="dxa"/>
            <w:tcBorders>
              <w:top w:val="nil"/>
              <w:left w:val="nil"/>
              <w:bottom w:val="single" w:sz="4" w:space="0" w:color="auto"/>
              <w:right w:val="single" w:sz="4" w:space="0" w:color="auto"/>
            </w:tcBorders>
            <w:shd w:val="clear" w:color="auto" w:fill="auto"/>
            <w:hideMark/>
          </w:tcPr>
          <w:p w14:paraId="365EC801" w14:textId="77777777" w:rsidR="006D00A8" w:rsidRPr="00B65C7E" w:rsidRDefault="006D00A8" w:rsidP="00EF4FF9">
            <w:pPr>
              <w:jc w:val="center"/>
              <w:rPr>
                <w:rFonts w:ascii="Times New Roman" w:hAnsi="Times New Roman"/>
                <w:bCs/>
                <w:sz w:val="20"/>
                <w:szCs w:val="20"/>
              </w:rPr>
            </w:pPr>
            <w:proofErr w:type="spellStart"/>
            <w:r w:rsidRPr="00B65C7E">
              <w:rPr>
                <w:rFonts w:ascii="Times New Roman" w:hAnsi="Times New Roman"/>
                <w:bCs/>
                <w:sz w:val="20"/>
                <w:szCs w:val="20"/>
              </w:rPr>
              <w:t>тыс.тенге</w:t>
            </w:r>
            <w:proofErr w:type="spellEnd"/>
          </w:p>
        </w:tc>
        <w:tc>
          <w:tcPr>
            <w:tcW w:w="2269" w:type="dxa"/>
            <w:tcBorders>
              <w:top w:val="nil"/>
              <w:left w:val="nil"/>
              <w:bottom w:val="single" w:sz="4" w:space="0" w:color="auto"/>
              <w:right w:val="single" w:sz="4" w:space="0" w:color="auto"/>
            </w:tcBorders>
            <w:shd w:val="clear" w:color="auto" w:fill="auto"/>
          </w:tcPr>
          <w:p w14:paraId="6D2B9A7D" w14:textId="77777777" w:rsidR="006D00A8" w:rsidRPr="00C7366C" w:rsidRDefault="006D00A8" w:rsidP="00EF4FF9">
            <w:pPr>
              <w:jc w:val="center"/>
              <w:rPr>
                <w:rFonts w:ascii="Times New Roman" w:hAnsi="Times New Roman"/>
                <w:sz w:val="20"/>
                <w:szCs w:val="20"/>
              </w:rPr>
            </w:pPr>
            <w:r w:rsidRPr="00C7366C">
              <w:rPr>
                <w:rFonts w:ascii="Times New Roman" w:hAnsi="Times New Roman"/>
                <w:bCs/>
                <w:sz w:val="20"/>
                <w:szCs w:val="20"/>
              </w:rPr>
              <w:t>14 290 070</w:t>
            </w:r>
          </w:p>
        </w:tc>
        <w:tc>
          <w:tcPr>
            <w:tcW w:w="1701" w:type="dxa"/>
            <w:tcBorders>
              <w:top w:val="single" w:sz="4" w:space="0" w:color="auto"/>
              <w:left w:val="nil"/>
              <w:bottom w:val="single" w:sz="4" w:space="0" w:color="auto"/>
              <w:right w:val="single" w:sz="4" w:space="0" w:color="auto"/>
            </w:tcBorders>
          </w:tcPr>
          <w:p w14:paraId="3CD29C3B" w14:textId="77777777" w:rsidR="006D00A8" w:rsidRPr="00F07A22" w:rsidRDefault="006D00A8" w:rsidP="00EF4FF9">
            <w:pPr>
              <w:jc w:val="center"/>
              <w:rPr>
                <w:rFonts w:ascii="Times New Roman" w:hAnsi="Times New Roman"/>
                <w:sz w:val="20"/>
                <w:szCs w:val="20"/>
              </w:rPr>
            </w:pPr>
            <w:r w:rsidRPr="00F07A22">
              <w:rPr>
                <w:rFonts w:ascii="Times New Roman" w:hAnsi="Times New Roman"/>
                <w:bCs/>
                <w:sz w:val="20"/>
                <w:szCs w:val="20"/>
              </w:rPr>
              <w:t>7 647 934</w:t>
            </w:r>
          </w:p>
        </w:tc>
        <w:tc>
          <w:tcPr>
            <w:tcW w:w="1702" w:type="dxa"/>
            <w:tcBorders>
              <w:top w:val="single" w:sz="4" w:space="0" w:color="auto"/>
              <w:left w:val="nil"/>
              <w:bottom w:val="single" w:sz="4" w:space="0" w:color="auto"/>
              <w:right w:val="single" w:sz="4" w:space="0" w:color="auto"/>
            </w:tcBorders>
          </w:tcPr>
          <w:p w14:paraId="76C04FC8" w14:textId="77777777" w:rsidR="006D00A8" w:rsidRPr="00F07A22" w:rsidRDefault="006D00A8" w:rsidP="00EF4FF9">
            <w:pPr>
              <w:jc w:val="center"/>
              <w:rPr>
                <w:rFonts w:ascii="Times New Roman" w:hAnsi="Times New Roman"/>
                <w:sz w:val="20"/>
                <w:szCs w:val="20"/>
              </w:rPr>
            </w:pPr>
            <w:r w:rsidRPr="00F07A22">
              <w:rPr>
                <w:rFonts w:ascii="Times New Roman" w:hAnsi="Times New Roman"/>
                <w:sz w:val="20"/>
                <w:szCs w:val="20"/>
              </w:rPr>
              <w:t>- 6 642 136</w:t>
            </w:r>
          </w:p>
        </w:tc>
      </w:tr>
      <w:tr w:rsidR="006D00A8" w:rsidRPr="00F07A22" w14:paraId="17475DCE" w14:textId="77777777" w:rsidTr="00EF4FF9">
        <w:trPr>
          <w:trHeight w:val="423"/>
        </w:trPr>
        <w:tc>
          <w:tcPr>
            <w:tcW w:w="3134" w:type="dxa"/>
            <w:tcBorders>
              <w:top w:val="nil"/>
              <w:left w:val="single" w:sz="4" w:space="0" w:color="auto"/>
              <w:bottom w:val="single" w:sz="4" w:space="0" w:color="auto"/>
              <w:right w:val="single" w:sz="4" w:space="0" w:color="auto"/>
            </w:tcBorders>
            <w:shd w:val="clear" w:color="auto" w:fill="auto"/>
            <w:noWrap/>
            <w:hideMark/>
          </w:tcPr>
          <w:p w14:paraId="037202AB" w14:textId="77777777" w:rsidR="006D00A8" w:rsidRPr="00A32F7A" w:rsidRDefault="006D00A8" w:rsidP="00EF4FF9">
            <w:pPr>
              <w:jc w:val="center"/>
              <w:rPr>
                <w:rFonts w:ascii="Times New Roman" w:hAnsi="Times New Roman"/>
                <w:color w:val="000000"/>
                <w:sz w:val="20"/>
                <w:szCs w:val="20"/>
              </w:rPr>
            </w:pPr>
            <w:r w:rsidRPr="00B65C7E">
              <w:rPr>
                <w:rFonts w:ascii="Times New Roman" w:hAnsi="Times New Roman"/>
                <w:color w:val="000000"/>
                <w:sz w:val="20"/>
                <w:szCs w:val="20"/>
              </w:rPr>
              <w:t>Доход/прибыль</w:t>
            </w:r>
          </w:p>
        </w:tc>
        <w:tc>
          <w:tcPr>
            <w:tcW w:w="1416" w:type="dxa"/>
            <w:tcBorders>
              <w:top w:val="nil"/>
              <w:left w:val="nil"/>
              <w:bottom w:val="single" w:sz="4" w:space="0" w:color="auto"/>
              <w:right w:val="single" w:sz="4" w:space="0" w:color="auto"/>
            </w:tcBorders>
            <w:shd w:val="clear" w:color="auto" w:fill="auto"/>
            <w:hideMark/>
          </w:tcPr>
          <w:p w14:paraId="47DD1936" w14:textId="77777777" w:rsidR="006D00A8" w:rsidRPr="00B65C7E" w:rsidRDefault="006D00A8" w:rsidP="00EF4FF9">
            <w:pPr>
              <w:jc w:val="center"/>
              <w:rPr>
                <w:rFonts w:ascii="Times New Roman" w:hAnsi="Times New Roman"/>
                <w:bCs/>
                <w:sz w:val="20"/>
                <w:szCs w:val="20"/>
              </w:rPr>
            </w:pPr>
            <w:proofErr w:type="spellStart"/>
            <w:r w:rsidRPr="00B65C7E">
              <w:rPr>
                <w:rFonts w:ascii="Times New Roman" w:hAnsi="Times New Roman"/>
                <w:bCs/>
                <w:sz w:val="20"/>
                <w:szCs w:val="20"/>
              </w:rPr>
              <w:t>тыс.тенге</w:t>
            </w:r>
            <w:proofErr w:type="spellEnd"/>
          </w:p>
        </w:tc>
        <w:tc>
          <w:tcPr>
            <w:tcW w:w="2269" w:type="dxa"/>
            <w:tcBorders>
              <w:top w:val="nil"/>
              <w:left w:val="nil"/>
              <w:bottom w:val="single" w:sz="4" w:space="0" w:color="auto"/>
              <w:right w:val="single" w:sz="4" w:space="0" w:color="auto"/>
            </w:tcBorders>
            <w:shd w:val="clear" w:color="auto" w:fill="auto"/>
            <w:hideMark/>
          </w:tcPr>
          <w:p w14:paraId="081D0436" w14:textId="77777777" w:rsidR="006D00A8" w:rsidRPr="00C7366C" w:rsidRDefault="006D00A8" w:rsidP="00EF4FF9">
            <w:pPr>
              <w:jc w:val="center"/>
              <w:rPr>
                <w:rFonts w:ascii="Times New Roman" w:hAnsi="Times New Roman"/>
                <w:sz w:val="20"/>
                <w:szCs w:val="20"/>
              </w:rPr>
            </w:pPr>
            <w:r w:rsidRPr="00C7366C">
              <w:rPr>
                <w:rFonts w:ascii="Times New Roman" w:hAnsi="Times New Roman"/>
                <w:sz w:val="20"/>
                <w:szCs w:val="20"/>
              </w:rPr>
              <w:t>0</w:t>
            </w:r>
          </w:p>
        </w:tc>
        <w:tc>
          <w:tcPr>
            <w:tcW w:w="1701" w:type="dxa"/>
            <w:tcBorders>
              <w:top w:val="single" w:sz="4" w:space="0" w:color="auto"/>
              <w:left w:val="nil"/>
              <w:bottom w:val="single" w:sz="4" w:space="0" w:color="auto"/>
              <w:right w:val="single" w:sz="4" w:space="0" w:color="auto"/>
            </w:tcBorders>
          </w:tcPr>
          <w:p w14:paraId="5C374C0E" w14:textId="77777777" w:rsidR="006D00A8" w:rsidRPr="00F07A22" w:rsidRDefault="006D00A8" w:rsidP="00EF4FF9">
            <w:pPr>
              <w:jc w:val="center"/>
              <w:rPr>
                <w:rFonts w:ascii="Times New Roman" w:hAnsi="Times New Roman"/>
                <w:sz w:val="20"/>
                <w:szCs w:val="20"/>
              </w:rPr>
            </w:pPr>
            <w:r w:rsidRPr="00F07A22">
              <w:rPr>
                <w:rFonts w:ascii="Times New Roman" w:hAnsi="Times New Roman"/>
                <w:bCs/>
                <w:sz w:val="20"/>
                <w:szCs w:val="20"/>
              </w:rPr>
              <w:t>-363 931</w:t>
            </w:r>
          </w:p>
        </w:tc>
        <w:tc>
          <w:tcPr>
            <w:tcW w:w="1702" w:type="dxa"/>
            <w:tcBorders>
              <w:top w:val="single" w:sz="4" w:space="0" w:color="auto"/>
              <w:left w:val="nil"/>
              <w:bottom w:val="single" w:sz="4" w:space="0" w:color="auto"/>
              <w:right w:val="single" w:sz="4" w:space="0" w:color="auto"/>
            </w:tcBorders>
          </w:tcPr>
          <w:p w14:paraId="506D9704" w14:textId="77777777" w:rsidR="006D00A8" w:rsidRPr="00F07A22" w:rsidRDefault="006D00A8" w:rsidP="00EF4FF9">
            <w:pPr>
              <w:jc w:val="center"/>
              <w:rPr>
                <w:rFonts w:ascii="Times New Roman" w:hAnsi="Times New Roman"/>
                <w:sz w:val="20"/>
                <w:szCs w:val="20"/>
              </w:rPr>
            </w:pPr>
          </w:p>
        </w:tc>
      </w:tr>
      <w:tr w:rsidR="006D00A8" w:rsidRPr="00F07A22" w14:paraId="5824FD8B" w14:textId="77777777" w:rsidTr="00EF4FF9">
        <w:trPr>
          <w:trHeight w:val="284"/>
        </w:trPr>
        <w:tc>
          <w:tcPr>
            <w:tcW w:w="3134" w:type="dxa"/>
            <w:tcBorders>
              <w:top w:val="nil"/>
              <w:left w:val="single" w:sz="4" w:space="0" w:color="auto"/>
              <w:bottom w:val="single" w:sz="4" w:space="0" w:color="auto"/>
              <w:right w:val="single" w:sz="4" w:space="0" w:color="auto"/>
            </w:tcBorders>
            <w:shd w:val="clear" w:color="auto" w:fill="auto"/>
            <w:hideMark/>
          </w:tcPr>
          <w:p w14:paraId="27E66A26" w14:textId="77777777" w:rsidR="006D00A8" w:rsidRPr="00B65C7E" w:rsidRDefault="006D00A8" w:rsidP="00EF4FF9">
            <w:pPr>
              <w:jc w:val="center"/>
              <w:rPr>
                <w:rFonts w:ascii="Times New Roman" w:hAnsi="Times New Roman"/>
                <w:bCs/>
                <w:sz w:val="20"/>
                <w:szCs w:val="20"/>
              </w:rPr>
            </w:pPr>
            <w:r w:rsidRPr="00B65C7E">
              <w:rPr>
                <w:rFonts w:ascii="Times New Roman" w:hAnsi="Times New Roman"/>
                <w:bCs/>
                <w:sz w:val="20"/>
                <w:szCs w:val="20"/>
              </w:rPr>
              <w:t xml:space="preserve">Доход </w:t>
            </w:r>
          </w:p>
        </w:tc>
        <w:tc>
          <w:tcPr>
            <w:tcW w:w="1416" w:type="dxa"/>
            <w:tcBorders>
              <w:top w:val="nil"/>
              <w:left w:val="nil"/>
              <w:bottom w:val="single" w:sz="4" w:space="0" w:color="auto"/>
              <w:right w:val="single" w:sz="4" w:space="0" w:color="auto"/>
            </w:tcBorders>
            <w:shd w:val="clear" w:color="auto" w:fill="auto"/>
            <w:hideMark/>
          </w:tcPr>
          <w:p w14:paraId="4D830421" w14:textId="77777777" w:rsidR="006D00A8" w:rsidRPr="00B65C7E" w:rsidRDefault="006D00A8" w:rsidP="00EF4FF9">
            <w:pPr>
              <w:jc w:val="center"/>
              <w:rPr>
                <w:rFonts w:ascii="Times New Roman" w:hAnsi="Times New Roman"/>
                <w:bCs/>
                <w:sz w:val="20"/>
                <w:szCs w:val="20"/>
              </w:rPr>
            </w:pPr>
            <w:proofErr w:type="spellStart"/>
            <w:r w:rsidRPr="00B65C7E">
              <w:rPr>
                <w:rFonts w:ascii="Times New Roman" w:hAnsi="Times New Roman"/>
                <w:bCs/>
                <w:sz w:val="20"/>
                <w:szCs w:val="20"/>
              </w:rPr>
              <w:t>тыс.тенге</w:t>
            </w:r>
            <w:proofErr w:type="spellEnd"/>
          </w:p>
        </w:tc>
        <w:tc>
          <w:tcPr>
            <w:tcW w:w="2269" w:type="dxa"/>
            <w:tcBorders>
              <w:top w:val="nil"/>
              <w:left w:val="nil"/>
              <w:bottom w:val="single" w:sz="4" w:space="0" w:color="auto"/>
              <w:right w:val="single" w:sz="4" w:space="0" w:color="auto"/>
            </w:tcBorders>
            <w:shd w:val="clear" w:color="auto" w:fill="auto"/>
            <w:hideMark/>
          </w:tcPr>
          <w:p w14:paraId="3642350A" w14:textId="77777777" w:rsidR="006D00A8" w:rsidRPr="00C7366C" w:rsidRDefault="006D00A8" w:rsidP="00EF4FF9">
            <w:pPr>
              <w:jc w:val="center"/>
              <w:rPr>
                <w:rFonts w:ascii="Times New Roman" w:hAnsi="Times New Roman"/>
                <w:sz w:val="20"/>
                <w:szCs w:val="20"/>
              </w:rPr>
            </w:pPr>
            <w:r w:rsidRPr="00C7366C">
              <w:rPr>
                <w:rFonts w:ascii="Times New Roman" w:hAnsi="Times New Roman"/>
                <w:bCs/>
                <w:sz w:val="20"/>
                <w:szCs w:val="20"/>
              </w:rPr>
              <w:t>14 290 070</w:t>
            </w:r>
          </w:p>
        </w:tc>
        <w:tc>
          <w:tcPr>
            <w:tcW w:w="1701" w:type="dxa"/>
            <w:tcBorders>
              <w:top w:val="single" w:sz="4" w:space="0" w:color="auto"/>
              <w:left w:val="nil"/>
              <w:bottom w:val="single" w:sz="4" w:space="0" w:color="auto"/>
              <w:right w:val="single" w:sz="4" w:space="0" w:color="auto"/>
            </w:tcBorders>
          </w:tcPr>
          <w:p w14:paraId="24F98C50" w14:textId="77777777" w:rsidR="006D00A8" w:rsidRPr="00F07A22" w:rsidRDefault="006D00A8" w:rsidP="00EF4FF9">
            <w:pPr>
              <w:jc w:val="center"/>
              <w:rPr>
                <w:rFonts w:ascii="Times New Roman" w:hAnsi="Times New Roman"/>
                <w:sz w:val="20"/>
                <w:szCs w:val="20"/>
              </w:rPr>
            </w:pPr>
            <w:r w:rsidRPr="00F07A22">
              <w:rPr>
                <w:rFonts w:ascii="Times New Roman" w:hAnsi="Times New Roman"/>
                <w:bCs/>
                <w:sz w:val="20"/>
                <w:szCs w:val="20"/>
              </w:rPr>
              <w:t>7 284 003</w:t>
            </w:r>
          </w:p>
        </w:tc>
        <w:tc>
          <w:tcPr>
            <w:tcW w:w="1702" w:type="dxa"/>
            <w:tcBorders>
              <w:top w:val="single" w:sz="4" w:space="0" w:color="auto"/>
              <w:left w:val="nil"/>
              <w:bottom w:val="single" w:sz="4" w:space="0" w:color="auto"/>
              <w:right w:val="single" w:sz="4" w:space="0" w:color="auto"/>
            </w:tcBorders>
          </w:tcPr>
          <w:p w14:paraId="14889E13" w14:textId="77777777" w:rsidR="006D00A8" w:rsidRPr="00F07A22" w:rsidRDefault="006D00A8" w:rsidP="00EF4FF9">
            <w:pPr>
              <w:jc w:val="center"/>
              <w:rPr>
                <w:rFonts w:ascii="Times New Roman" w:hAnsi="Times New Roman"/>
                <w:sz w:val="20"/>
                <w:szCs w:val="20"/>
              </w:rPr>
            </w:pPr>
            <w:r w:rsidRPr="00F07A22">
              <w:rPr>
                <w:rFonts w:ascii="Times New Roman" w:hAnsi="Times New Roman"/>
                <w:sz w:val="20"/>
                <w:szCs w:val="20"/>
              </w:rPr>
              <w:t>- 7 006 067</w:t>
            </w:r>
          </w:p>
        </w:tc>
      </w:tr>
      <w:tr w:rsidR="006D00A8" w:rsidRPr="00F07A22" w14:paraId="27D65ABC" w14:textId="77777777" w:rsidTr="00EF4FF9">
        <w:trPr>
          <w:trHeight w:val="315"/>
        </w:trPr>
        <w:tc>
          <w:tcPr>
            <w:tcW w:w="3134" w:type="dxa"/>
            <w:tcBorders>
              <w:top w:val="nil"/>
              <w:left w:val="single" w:sz="4" w:space="0" w:color="auto"/>
              <w:bottom w:val="single" w:sz="4" w:space="0" w:color="auto"/>
              <w:right w:val="single" w:sz="4" w:space="0" w:color="auto"/>
            </w:tcBorders>
            <w:shd w:val="clear" w:color="auto" w:fill="auto"/>
            <w:hideMark/>
          </w:tcPr>
          <w:p w14:paraId="1E1F91A5" w14:textId="77777777" w:rsidR="006D00A8" w:rsidRPr="00B65C7E" w:rsidRDefault="006D00A8" w:rsidP="00EF4FF9">
            <w:pPr>
              <w:jc w:val="center"/>
              <w:rPr>
                <w:rFonts w:ascii="Times New Roman" w:hAnsi="Times New Roman"/>
                <w:iCs/>
                <w:sz w:val="20"/>
                <w:szCs w:val="20"/>
              </w:rPr>
            </w:pPr>
            <w:r w:rsidRPr="00B65C7E">
              <w:rPr>
                <w:rFonts w:ascii="Times New Roman" w:hAnsi="Times New Roman"/>
                <w:iCs/>
                <w:sz w:val="20"/>
                <w:szCs w:val="20"/>
              </w:rPr>
              <w:t>Объем оказываемых услуг</w:t>
            </w:r>
          </w:p>
        </w:tc>
        <w:tc>
          <w:tcPr>
            <w:tcW w:w="1416" w:type="dxa"/>
            <w:tcBorders>
              <w:top w:val="nil"/>
              <w:left w:val="nil"/>
              <w:bottom w:val="single" w:sz="4" w:space="0" w:color="auto"/>
              <w:right w:val="single" w:sz="4" w:space="0" w:color="auto"/>
            </w:tcBorders>
            <w:shd w:val="clear" w:color="auto" w:fill="auto"/>
            <w:hideMark/>
          </w:tcPr>
          <w:p w14:paraId="3C2319BE" w14:textId="77777777" w:rsidR="006D00A8" w:rsidRPr="00B65C7E" w:rsidRDefault="006D00A8" w:rsidP="00EF4FF9">
            <w:pPr>
              <w:jc w:val="center"/>
              <w:rPr>
                <w:rFonts w:ascii="Times New Roman" w:hAnsi="Times New Roman"/>
                <w:iCs/>
                <w:sz w:val="20"/>
                <w:szCs w:val="20"/>
              </w:rPr>
            </w:pPr>
            <w:r w:rsidRPr="00B65C7E">
              <w:rPr>
                <w:rFonts w:ascii="Times New Roman" w:hAnsi="Times New Roman"/>
                <w:iCs/>
                <w:sz w:val="20"/>
                <w:szCs w:val="20"/>
              </w:rPr>
              <w:t>тыс. Гкал</w:t>
            </w:r>
          </w:p>
        </w:tc>
        <w:tc>
          <w:tcPr>
            <w:tcW w:w="2269" w:type="dxa"/>
            <w:tcBorders>
              <w:top w:val="nil"/>
              <w:left w:val="nil"/>
              <w:bottom w:val="single" w:sz="4" w:space="0" w:color="auto"/>
              <w:right w:val="single" w:sz="4" w:space="0" w:color="auto"/>
            </w:tcBorders>
            <w:shd w:val="clear" w:color="auto" w:fill="auto"/>
            <w:hideMark/>
          </w:tcPr>
          <w:p w14:paraId="299F6DB5" w14:textId="77777777" w:rsidR="006D00A8" w:rsidRPr="00C7366C" w:rsidRDefault="006D00A8" w:rsidP="00EF4FF9">
            <w:pPr>
              <w:jc w:val="center"/>
              <w:rPr>
                <w:rFonts w:ascii="Times New Roman" w:hAnsi="Times New Roman"/>
                <w:sz w:val="20"/>
                <w:szCs w:val="20"/>
              </w:rPr>
            </w:pPr>
            <w:r w:rsidRPr="00C7366C">
              <w:rPr>
                <w:rFonts w:ascii="Times New Roman" w:hAnsi="Times New Roman"/>
                <w:bCs/>
                <w:sz w:val="20"/>
                <w:szCs w:val="20"/>
              </w:rPr>
              <w:t>909,466</w:t>
            </w:r>
          </w:p>
        </w:tc>
        <w:tc>
          <w:tcPr>
            <w:tcW w:w="1701" w:type="dxa"/>
            <w:tcBorders>
              <w:top w:val="single" w:sz="4" w:space="0" w:color="auto"/>
              <w:left w:val="nil"/>
              <w:bottom w:val="single" w:sz="4" w:space="0" w:color="auto"/>
              <w:right w:val="single" w:sz="4" w:space="0" w:color="auto"/>
            </w:tcBorders>
          </w:tcPr>
          <w:p w14:paraId="644090DE" w14:textId="77777777" w:rsidR="006D00A8" w:rsidRPr="00F07A22" w:rsidRDefault="006D00A8" w:rsidP="00EF4FF9">
            <w:pPr>
              <w:jc w:val="center"/>
              <w:rPr>
                <w:rFonts w:ascii="Times New Roman" w:hAnsi="Times New Roman"/>
                <w:sz w:val="20"/>
                <w:szCs w:val="20"/>
              </w:rPr>
            </w:pPr>
            <w:r w:rsidRPr="00F07A22">
              <w:rPr>
                <w:rFonts w:ascii="Times New Roman" w:hAnsi="Times New Roman"/>
                <w:bCs/>
                <w:sz w:val="20"/>
                <w:szCs w:val="20"/>
              </w:rPr>
              <w:t>531,179</w:t>
            </w:r>
          </w:p>
        </w:tc>
        <w:tc>
          <w:tcPr>
            <w:tcW w:w="1702" w:type="dxa"/>
            <w:tcBorders>
              <w:top w:val="single" w:sz="4" w:space="0" w:color="auto"/>
              <w:left w:val="nil"/>
              <w:bottom w:val="single" w:sz="4" w:space="0" w:color="auto"/>
              <w:right w:val="single" w:sz="4" w:space="0" w:color="auto"/>
            </w:tcBorders>
          </w:tcPr>
          <w:p w14:paraId="1C0285DE" w14:textId="77777777" w:rsidR="006D00A8" w:rsidRPr="00F07A22" w:rsidRDefault="006D00A8" w:rsidP="00EF4FF9">
            <w:pPr>
              <w:jc w:val="center"/>
              <w:rPr>
                <w:rFonts w:ascii="Times New Roman" w:hAnsi="Times New Roman"/>
                <w:sz w:val="20"/>
                <w:szCs w:val="20"/>
              </w:rPr>
            </w:pPr>
            <w:r w:rsidRPr="00F07A22">
              <w:rPr>
                <w:rFonts w:ascii="Times New Roman" w:hAnsi="Times New Roman"/>
                <w:sz w:val="20"/>
                <w:szCs w:val="20"/>
              </w:rPr>
              <w:t>- 378,287</w:t>
            </w:r>
          </w:p>
        </w:tc>
      </w:tr>
    </w:tbl>
    <w:p w14:paraId="6563A3E7" w14:textId="77777777" w:rsidR="006D00A8" w:rsidRPr="00B65C7E" w:rsidRDefault="006D00A8" w:rsidP="006D00A8">
      <w:pPr>
        <w:spacing w:after="0" w:line="240" w:lineRule="auto"/>
        <w:ind w:firstLine="709"/>
        <w:jc w:val="both"/>
        <w:rPr>
          <w:rFonts w:ascii="Times New Roman" w:hAnsi="Times New Roman"/>
        </w:rPr>
      </w:pPr>
      <w:r w:rsidRPr="00EC1343">
        <w:rPr>
          <w:rFonts w:ascii="Times New Roman" w:hAnsi="Times New Roman"/>
        </w:rPr>
        <w:t xml:space="preserve">Фактические затраты, понесенные при оказании регулируемых услуг, за отчетный период </w:t>
      </w:r>
      <w:r w:rsidRPr="00B65C7E">
        <w:rPr>
          <w:rFonts w:ascii="Times New Roman" w:hAnsi="Times New Roman"/>
        </w:rPr>
        <w:t xml:space="preserve">составили  </w:t>
      </w:r>
      <w:r w:rsidRPr="004F6763">
        <w:rPr>
          <w:rFonts w:ascii="Times New Roman" w:hAnsi="Times New Roman"/>
        </w:rPr>
        <w:t xml:space="preserve">- 7 647 934 </w:t>
      </w:r>
      <w:proofErr w:type="spellStart"/>
      <w:r w:rsidRPr="004F6763">
        <w:rPr>
          <w:rFonts w:ascii="Times New Roman" w:hAnsi="Times New Roman"/>
        </w:rPr>
        <w:t>тыс.тенге</w:t>
      </w:r>
      <w:proofErr w:type="spellEnd"/>
      <w:r w:rsidRPr="004F6763">
        <w:rPr>
          <w:rFonts w:ascii="Times New Roman" w:hAnsi="Times New Roman"/>
        </w:rPr>
        <w:t>, доход - 7 284 </w:t>
      </w:r>
      <w:r>
        <w:rPr>
          <w:rFonts w:ascii="Times New Roman" w:hAnsi="Times New Roman"/>
        </w:rPr>
        <w:t>003</w:t>
      </w:r>
      <w:r w:rsidRPr="00B65C7E">
        <w:rPr>
          <w:rFonts w:ascii="Times New Roman" w:hAnsi="Times New Roman"/>
        </w:rPr>
        <w:t xml:space="preserve"> </w:t>
      </w:r>
      <w:proofErr w:type="spellStart"/>
      <w:r w:rsidRPr="00B65C7E">
        <w:rPr>
          <w:rFonts w:ascii="Times New Roman" w:hAnsi="Times New Roman"/>
        </w:rPr>
        <w:t>тыс.тенге</w:t>
      </w:r>
      <w:proofErr w:type="spellEnd"/>
      <w:r w:rsidRPr="00B65C7E">
        <w:rPr>
          <w:rFonts w:ascii="Times New Roman" w:hAnsi="Times New Roman"/>
        </w:rPr>
        <w:t>.</w:t>
      </w:r>
    </w:p>
    <w:p w14:paraId="3A93CB4E" w14:textId="77777777" w:rsidR="006D00A8" w:rsidRDefault="006D00A8" w:rsidP="006D00A8">
      <w:pPr>
        <w:spacing w:after="0" w:line="240" w:lineRule="auto"/>
        <w:ind w:firstLine="709"/>
        <w:jc w:val="both"/>
        <w:rPr>
          <w:rFonts w:ascii="Times New Roman" w:hAnsi="Times New Roman"/>
        </w:rPr>
      </w:pPr>
      <w:r w:rsidRPr="00B65C7E">
        <w:rPr>
          <w:rFonts w:ascii="Times New Roman" w:hAnsi="Times New Roman"/>
        </w:rPr>
        <w:t xml:space="preserve">ТОО «ЭТС» за отчетный период получен убыток от осуществления регулируемой услуги в размере </w:t>
      </w:r>
      <w:r w:rsidRPr="004F6763">
        <w:rPr>
          <w:rFonts w:ascii="Times New Roman" w:hAnsi="Times New Roman"/>
        </w:rPr>
        <w:t>363 </w:t>
      </w:r>
      <w:r>
        <w:rPr>
          <w:rFonts w:ascii="Times New Roman" w:hAnsi="Times New Roman"/>
        </w:rPr>
        <w:t>931</w:t>
      </w:r>
      <w:r w:rsidRPr="00B65C7E">
        <w:rPr>
          <w:rFonts w:ascii="Times New Roman" w:hAnsi="Times New Roman"/>
        </w:rPr>
        <w:t xml:space="preserve"> </w:t>
      </w:r>
      <w:proofErr w:type="spellStart"/>
      <w:r w:rsidRPr="00B65C7E">
        <w:rPr>
          <w:rFonts w:ascii="Times New Roman" w:hAnsi="Times New Roman"/>
        </w:rPr>
        <w:t>тыс</w:t>
      </w:r>
      <w:r w:rsidRPr="00EC1343">
        <w:rPr>
          <w:rFonts w:ascii="Times New Roman" w:hAnsi="Times New Roman"/>
        </w:rPr>
        <w:t>.тенге</w:t>
      </w:r>
      <w:proofErr w:type="spellEnd"/>
      <w:r w:rsidRPr="00EC1343">
        <w:rPr>
          <w:rFonts w:ascii="Times New Roman" w:hAnsi="Times New Roman"/>
        </w:rPr>
        <w:t xml:space="preserve">. </w:t>
      </w:r>
    </w:p>
    <w:p w14:paraId="52EB48E0" w14:textId="77777777" w:rsidR="006D00A8" w:rsidRPr="00B65C7E" w:rsidRDefault="006D00A8" w:rsidP="006D00A8">
      <w:pPr>
        <w:pStyle w:val="a8"/>
        <w:tabs>
          <w:tab w:val="left" w:pos="1134"/>
        </w:tabs>
        <w:spacing w:after="0" w:line="240" w:lineRule="auto"/>
        <w:ind w:left="0" w:firstLine="709"/>
        <w:jc w:val="both"/>
        <w:rPr>
          <w:rFonts w:ascii="Times New Roman" w:hAnsi="Times New Roman"/>
          <w:color w:val="000000"/>
          <w:spacing w:val="2"/>
          <w:shd w:val="clear" w:color="auto" w:fill="FFFFFF"/>
        </w:rPr>
      </w:pPr>
      <w:r>
        <w:rPr>
          <w:rFonts w:ascii="Times New Roman" w:hAnsi="Times New Roman"/>
          <w:color w:val="000000"/>
          <w:spacing w:val="2"/>
          <w:shd w:val="clear" w:color="auto" w:fill="FFFFFF"/>
        </w:rPr>
        <w:t>П</w:t>
      </w:r>
      <w:r w:rsidRPr="00B65C7E">
        <w:rPr>
          <w:rFonts w:ascii="Times New Roman" w:hAnsi="Times New Roman"/>
          <w:color w:val="000000"/>
          <w:spacing w:val="2"/>
          <w:shd w:val="clear" w:color="auto" w:fill="FFFFFF"/>
        </w:rPr>
        <w:t xml:space="preserve">остатейный анализ </w:t>
      </w:r>
      <w:r w:rsidRPr="00B65C7E">
        <w:rPr>
          <w:rFonts w:ascii="Times New Roman" w:hAnsi="Times New Roman"/>
        </w:rPr>
        <w:t xml:space="preserve">отклонений фактических затрат от утвержденной тарифной сметы </w:t>
      </w:r>
      <w:r w:rsidRPr="00B65C7E">
        <w:rPr>
          <w:rFonts w:ascii="Times New Roman" w:hAnsi="Times New Roman"/>
          <w:color w:val="000000"/>
          <w:spacing w:val="2"/>
          <w:shd w:val="clear" w:color="auto" w:fill="FFFFFF"/>
        </w:rPr>
        <w:t>(</w:t>
      </w:r>
      <w:r w:rsidRPr="00B65C7E">
        <w:rPr>
          <w:rFonts w:ascii="Times New Roman" w:hAnsi="Times New Roman"/>
          <w:i/>
          <w:color w:val="000000"/>
          <w:spacing w:val="2"/>
          <w:shd w:val="clear" w:color="auto" w:fill="FFFFFF"/>
        </w:rPr>
        <w:t>отчет прилагается</w:t>
      </w:r>
      <w:r w:rsidRPr="00B65C7E">
        <w:rPr>
          <w:rFonts w:ascii="Times New Roman" w:hAnsi="Times New Roman"/>
          <w:color w:val="000000"/>
          <w:spacing w:val="2"/>
          <w:shd w:val="clear" w:color="auto" w:fill="FFFFFF"/>
        </w:rPr>
        <w:t>):</w:t>
      </w:r>
    </w:p>
    <w:p w14:paraId="2757958A" w14:textId="77777777" w:rsidR="006D00A8" w:rsidRPr="00EC1343" w:rsidRDefault="006D00A8" w:rsidP="006D00A8">
      <w:pPr>
        <w:pStyle w:val="a8"/>
        <w:tabs>
          <w:tab w:val="left" w:pos="1134"/>
        </w:tabs>
        <w:spacing w:after="0" w:line="240" w:lineRule="auto"/>
        <w:ind w:left="0" w:firstLine="709"/>
        <w:jc w:val="both"/>
        <w:rPr>
          <w:rFonts w:ascii="Times New Roman" w:hAnsi="Times New Roman"/>
          <w:b/>
          <w:color w:val="000000"/>
          <w:spacing w:val="2"/>
          <w:shd w:val="clear" w:color="auto" w:fill="FFFFFF"/>
        </w:rPr>
      </w:pPr>
      <w:r w:rsidRPr="00EC1343">
        <w:rPr>
          <w:rFonts w:ascii="Times New Roman" w:hAnsi="Times New Roman"/>
          <w:b/>
          <w:color w:val="000000"/>
          <w:spacing w:val="2"/>
          <w:shd w:val="clear" w:color="auto" w:fill="FFFFFF"/>
        </w:rPr>
        <w:t xml:space="preserve">Затраты </w:t>
      </w:r>
      <w:r>
        <w:rPr>
          <w:rFonts w:ascii="Times New Roman" w:hAnsi="Times New Roman"/>
          <w:b/>
          <w:color w:val="000000"/>
          <w:spacing w:val="2"/>
          <w:shd w:val="clear" w:color="auto" w:fill="FFFFFF"/>
        </w:rPr>
        <w:t>на предоставление услуг</w:t>
      </w:r>
      <w:r w:rsidRPr="00EC1343">
        <w:rPr>
          <w:rFonts w:ascii="Times New Roman" w:hAnsi="Times New Roman"/>
          <w:b/>
          <w:color w:val="000000"/>
          <w:spacing w:val="2"/>
          <w:shd w:val="clear" w:color="auto" w:fill="FFFFFF"/>
        </w:rPr>
        <w:t>:</w:t>
      </w:r>
    </w:p>
    <w:p w14:paraId="661092A4" w14:textId="77777777" w:rsidR="006D00A8" w:rsidRPr="00C7366C" w:rsidRDefault="006D00A8" w:rsidP="006D00A8">
      <w:pPr>
        <w:pStyle w:val="a8"/>
        <w:tabs>
          <w:tab w:val="left" w:pos="1134"/>
        </w:tabs>
        <w:spacing w:after="0" w:line="240" w:lineRule="auto"/>
        <w:ind w:left="0" w:firstLine="709"/>
        <w:jc w:val="both"/>
        <w:rPr>
          <w:rFonts w:ascii="Times New Roman" w:hAnsi="Times New Roman"/>
          <w:color w:val="000000"/>
          <w:spacing w:val="2"/>
          <w:shd w:val="clear" w:color="auto" w:fill="FFFFFF"/>
        </w:rPr>
      </w:pPr>
      <w:r w:rsidRPr="00C7366C">
        <w:rPr>
          <w:rFonts w:ascii="Times New Roman" w:hAnsi="Times New Roman"/>
          <w:color w:val="000000"/>
          <w:spacing w:val="2"/>
          <w:shd w:val="clear" w:color="auto" w:fill="FFFFFF"/>
        </w:rPr>
        <w:t>По факту за период с 01.01.2026 года по 30.06.2026 года:</w:t>
      </w:r>
    </w:p>
    <w:p w14:paraId="24D690AC" w14:textId="77777777" w:rsidR="006D00A8" w:rsidRPr="00EC1343" w:rsidRDefault="006D00A8" w:rsidP="006D00A8">
      <w:pPr>
        <w:pStyle w:val="a8"/>
        <w:tabs>
          <w:tab w:val="left" w:pos="1134"/>
        </w:tabs>
        <w:spacing w:after="0" w:line="240" w:lineRule="auto"/>
        <w:ind w:left="0"/>
        <w:jc w:val="both"/>
        <w:rPr>
          <w:rFonts w:ascii="Times New Roman" w:hAnsi="Times New Roman"/>
          <w:color w:val="000000"/>
          <w:spacing w:val="2"/>
          <w:shd w:val="clear" w:color="auto" w:fill="FFFFFF"/>
        </w:rPr>
      </w:pPr>
      <w:r>
        <w:rPr>
          <w:rFonts w:ascii="Times New Roman" w:hAnsi="Times New Roman"/>
          <w:i/>
          <w:color w:val="000000"/>
          <w:spacing w:val="2"/>
          <w:shd w:val="clear" w:color="auto" w:fill="FFFFFF"/>
        </w:rPr>
        <w:t xml:space="preserve">           </w:t>
      </w:r>
      <w:r w:rsidRPr="00EC1343">
        <w:rPr>
          <w:rFonts w:ascii="Times New Roman" w:hAnsi="Times New Roman"/>
          <w:i/>
          <w:color w:val="000000"/>
          <w:spacing w:val="2"/>
          <w:shd w:val="clear" w:color="auto" w:fill="FFFFFF"/>
        </w:rPr>
        <w:t>по статье «Вода на технологические цели»</w:t>
      </w:r>
      <w:r w:rsidRPr="00EC1343">
        <w:rPr>
          <w:rFonts w:ascii="Times New Roman" w:hAnsi="Times New Roman"/>
          <w:color w:val="000000"/>
          <w:spacing w:val="2"/>
          <w:shd w:val="clear" w:color="auto" w:fill="FFFFFF"/>
        </w:rPr>
        <w:t xml:space="preserve"> </w:t>
      </w:r>
      <w:r>
        <w:rPr>
          <w:rFonts w:ascii="Times New Roman" w:hAnsi="Times New Roman"/>
          <w:color w:val="000000"/>
          <w:spacing w:val="2"/>
          <w:shd w:val="clear" w:color="auto" w:fill="FFFFFF"/>
        </w:rPr>
        <w:t>факт за полгода составил</w:t>
      </w:r>
      <w:r w:rsidRPr="00EC1343">
        <w:rPr>
          <w:rFonts w:ascii="Times New Roman" w:hAnsi="Times New Roman"/>
          <w:color w:val="000000"/>
          <w:spacing w:val="2"/>
          <w:shd w:val="clear" w:color="auto" w:fill="FFFFFF"/>
        </w:rPr>
        <w:t xml:space="preserve"> </w:t>
      </w:r>
      <w:r w:rsidRPr="00531160">
        <w:rPr>
          <w:rFonts w:ascii="Times New Roman" w:hAnsi="Times New Roman"/>
          <w:color w:val="000000"/>
          <w:spacing w:val="2"/>
          <w:shd w:val="clear" w:color="auto" w:fill="FFFFFF"/>
        </w:rPr>
        <w:t>225 211</w:t>
      </w:r>
      <w:r w:rsidRPr="00EC1343">
        <w:rPr>
          <w:rFonts w:ascii="Times New Roman" w:hAnsi="Times New Roman"/>
          <w:color w:val="000000"/>
          <w:spacing w:val="2"/>
          <w:shd w:val="clear" w:color="auto" w:fill="FFFFFF"/>
        </w:rPr>
        <w:t xml:space="preserve"> </w:t>
      </w:r>
      <w:proofErr w:type="spellStart"/>
      <w:r w:rsidRPr="00EC1343">
        <w:rPr>
          <w:rFonts w:ascii="Times New Roman" w:hAnsi="Times New Roman"/>
          <w:color w:val="000000"/>
          <w:spacing w:val="2"/>
          <w:shd w:val="clear" w:color="auto" w:fill="FFFFFF"/>
        </w:rPr>
        <w:t>тыс.тенге</w:t>
      </w:r>
      <w:proofErr w:type="spellEnd"/>
      <w:r w:rsidRPr="00EC1343">
        <w:rPr>
          <w:rFonts w:ascii="Times New Roman" w:hAnsi="Times New Roman"/>
          <w:color w:val="000000"/>
          <w:spacing w:val="2"/>
          <w:shd w:val="clear" w:color="auto" w:fill="FFFFFF"/>
        </w:rPr>
        <w:t>;</w:t>
      </w:r>
    </w:p>
    <w:p w14:paraId="5678C9F6" w14:textId="77777777" w:rsidR="006D00A8" w:rsidRDefault="006D00A8" w:rsidP="006D00A8">
      <w:pPr>
        <w:pStyle w:val="a8"/>
        <w:tabs>
          <w:tab w:val="left" w:pos="1134"/>
        </w:tabs>
        <w:spacing w:after="0" w:line="240" w:lineRule="auto"/>
        <w:ind w:left="0" w:firstLine="567"/>
        <w:jc w:val="both"/>
        <w:rPr>
          <w:rFonts w:ascii="Times New Roman" w:hAnsi="Times New Roman"/>
        </w:rPr>
      </w:pPr>
      <w:r>
        <w:rPr>
          <w:rFonts w:ascii="Times New Roman" w:hAnsi="Times New Roman"/>
          <w:i/>
          <w:color w:val="000000"/>
          <w:spacing w:val="2"/>
          <w:shd w:val="clear" w:color="auto" w:fill="FFFFFF"/>
        </w:rPr>
        <w:lastRenderedPageBreak/>
        <w:t xml:space="preserve"> </w:t>
      </w:r>
      <w:r w:rsidRPr="00E57C9D">
        <w:rPr>
          <w:rFonts w:ascii="Times New Roman" w:hAnsi="Times New Roman"/>
          <w:i/>
          <w:color w:val="000000"/>
          <w:spacing w:val="2"/>
          <w:shd w:val="clear" w:color="auto" w:fill="FFFFFF"/>
        </w:rPr>
        <w:t>по статье «Материалы и услуги на эксплуатацию»</w:t>
      </w:r>
      <w:r>
        <w:rPr>
          <w:rFonts w:ascii="Times New Roman" w:hAnsi="Times New Roman"/>
          <w:color w:val="000000"/>
          <w:spacing w:val="2"/>
          <w:shd w:val="clear" w:color="auto" w:fill="FFFFFF"/>
        </w:rPr>
        <w:t xml:space="preserve"> за отчетный период освоено 4 471 </w:t>
      </w:r>
      <w:proofErr w:type="spellStart"/>
      <w:r>
        <w:rPr>
          <w:rFonts w:ascii="Times New Roman" w:hAnsi="Times New Roman"/>
          <w:color w:val="000000"/>
          <w:spacing w:val="2"/>
          <w:shd w:val="clear" w:color="auto" w:fill="FFFFFF"/>
        </w:rPr>
        <w:t>тыс.тенге</w:t>
      </w:r>
      <w:proofErr w:type="spellEnd"/>
      <w:r>
        <w:rPr>
          <w:rFonts w:ascii="Times New Roman" w:hAnsi="Times New Roman"/>
        </w:rPr>
        <w:t>;</w:t>
      </w:r>
    </w:p>
    <w:p w14:paraId="72E8B409" w14:textId="77777777" w:rsidR="006D00A8" w:rsidRPr="009B187A" w:rsidRDefault="006D00A8" w:rsidP="006D00A8">
      <w:pPr>
        <w:pStyle w:val="a8"/>
        <w:tabs>
          <w:tab w:val="left" w:pos="1134"/>
        </w:tabs>
        <w:spacing w:after="0" w:line="240" w:lineRule="auto"/>
        <w:ind w:left="0" w:firstLine="567"/>
        <w:jc w:val="both"/>
        <w:rPr>
          <w:rFonts w:ascii="Times New Roman" w:hAnsi="Times New Roman"/>
          <w:color w:val="FF0000"/>
          <w:spacing w:val="2"/>
          <w:shd w:val="clear" w:color="auto" w:fill="FFFFFF"/>
        </w:rPr>
      </w:pPr>
      <w:r>
        <w:rPr>
          <w:rFonts w:ascii="Times New Roman" w:hAnsi="Times New Roman"/>
          <w:i/>
          <w:color w:val="000000"/>
          <w:spacing w:val="2"/>
          <w:shd w:val="clear" w:color="auto" w:fill="FFFFFF"/>
        </w:rPr>
        <w:t xml:space="preserve">  </w:t>
      </w:r>
      <w:r w:rsidRPr="00E57C9D">
        <w:rPr>
          <w:rFonts w:ascii="Times New Roman" w:hAnsi="Times New Roman"/>
          <w:i/>
          <w:color w:val="000000"/>
          <w:spacing w:val="2"/>
          <w:shd w:val="clear" w:color="auto" w:fill="FFFFFF"/>
        </w:rPr>
        <w:t xml:space="preserve">по статье «ГСМ» </w:t>
      </w:r>
      <w:r>
        <w:rPr>
          <w:rFonts w:ascii="Times New Roman" w:hAnsi="Times New Roman"/>
          <w:color w:val="000000"/>
          <w:spacing w:val="2"/>
          <w:shd w:val="clear" w:color="auto" w:fill="FFFFFF"/>
        </w:rPr>
        <w:t xml:space="preserve">расходы за полгода составили 3 775 </w:t>
      </w:r>
      <w:proofErr w:type="spellStart"/>
      <w:r>
        <w:rPr>
          <w:rFonts w:ascii="Times New Roman" w:hAnsi="Times New Roman"/>
          <w:color w:val="000000"/>
          <w:spacing w:val="2"/>
          <w:shd w:val="clear" w:color="auto" w:fill="FFFFFF"/>
        </w:rPr>
        <w:t>тыс.тенге</w:t>
      </w:r>
      <w:proofErr w:type="spellEnd"/>
      <w:r>
        <w:rPr>
          <w:rFonts w:ascii="Times New Roman" w:hAnsi="Times New Roman"/>
          <w:color w:val="000000"/>
          <w:spacing w:val="2"/>
          <w:shd w:val="clear" w:color="auto" w:fill="FFFFFF"/>
        </w:rPr>
        <w:t>;</w:t>
      </w:r>
    </w:p>
    <w:p w14:paraId="644FBD05" w14:textId="77777777" w:rsidR="006D00A8" w:rsidRDefault="006D00A8" w:rsidP="006D00A8">
      <w:pPr>
        <w:pStyle w:val="a8"/>
        <w:tabs>
          <w:tab w:val="left" w:pos="1134"/>
        </w:tabs>
        <w:spacing w:after="0" w:line="240" w:lineRule="auto"/>
        <w:ind w:left="0" w:firstLine="567"/>
        <w:jc w:val="both"/>
        <w:rPr>
          <w:rFonts w:ascii="Times New Roman" w:hAnsi="Times New Roman"/>
        </w:rPr>
      </w:pPr>
      <w:r>
        <w:rPr>
          <w:rFonts w:ascii="Times New Roman" w:hAnsi="Times New Roman"/>
          <w:i/>
          <w:color w:val="000000"/>
          <w:spacing w:val="2"/>
          <w:shd w:val="clear" w:color="auto" w:fill="FFFFFF"/>
        </w:rPr>
        <w:t xml:space="preserve">  </w:t>
      </w:r>
      <w:r w:rsidRPr="00E57C9D">
        <w:rPr>
          <w:rFonts w:ascii="Times New Roman" w:hAnsi="Times New Roman"/>
          <w:i/>
          <w:color w:val="000000"/>
          <w:spacing w:val="2"/>
          <w:shd w:val="clear" w:color="auto" w:fill="FFFFFF"/>
        </w:rPr>
        <w:t>по статье «Энергия»</w:t>
      </w:r>
      <w:r>
        <w:rPr>
          <w:rFonts w:ascii="Times New Roman" w:hAnsi="Times New Roman"/>
          <w:color w:val="000000"/>
          <w:spacing w:val="2"/>
          <w:shd w:val="clear" w:color="auto" w:fill="FFFFFF"/>
        </w:rPr>
        <w:t xml:space="preserve"> объем фактических затрат составил 17 825 </w:t>
      </w:r>
      <w:proofErr w:type="spellStart"/>
      <w:r>
        <w:rPr>
          <w:rFonts w:ascii="Times New Roman" w:hAnsi="Times New Roman"/>
          <w:color w:val="000000"/>
          <w:spacing w:val="2"/>
          <w:shd w:val="clear" w:color="auto" w:fill="FFFFFF"/>
        </w:rPr>
        <w:t>тыс.тенге</w:t>
      </w:r>
      <w:proofErr w:type="spellEnd"/>
      <w:r>
        <w:rPr>
          <w:rFonts w:ascii="Times New Roman" w:hAnsi="Times New Roman"/>
          <w:color w:val="000000"/>
          <w:spacing w:val="2"/>
          <w:shd w:val="clear" w:color="auto" w:fill="FFFFFF"/>
        </w:rPr>
        <w:t>;</w:t>
      </w:r>
    </w:p>
    <w:p w14:paraId="62135D7A" w14:textId="77777777" w:rsidR="006D00A8" w:rsidRDefault="006D00A8" w:rsidP="006D00A8">
      <w:pPr>
        <w:pStyle w:val="a8"/>
        <w:tabs>
          <w:tab w:val="left" w:pos="1134"/>
        </w:tabs>
        <w:spacing w:after="0" w:line="240" w:lineRule="auto"/>
        <w:ind w:left="0" w:firstLine="567"/>
        <w:jc w:val="both"/>
        <w:rPr>
          <w:rFonts w:ascii="Times New Roman" w:hAnsi="Times New Roman"/>
        </w:rPr>
      </w:pPr>
      <w:r>
        <w:rPr>
          <w:rFonts w:ascii="Times New Roman" w:hAnsi="Times New Roman"/>
          <w:i/>
        </w:rPr>
        <w:t xml:space="preserve">  </w:t>
      </w:r>
      <w:r w:rsidRPr="00E57C9D">
        <w:rPr>
          <w:rFonts w:ascii="Times New Roman" w:hAnsi="Times New Roman"/>
          <w:i/>
        </w:rPr>
        <w:t>по статье «Расход</w:t>
      </w:r>
      <w:r>
        <w:rPr>
          <w:rFonts w:ascii="Times New Roman" w:hAnsi="Times New Roman"/>
          <w:i/>
        </w:rPr>
        <w:t>ы</w:t>
      </w:r>
      <w:r w:rsidRPr="00E57C9D">
        <w:rPr>
          <w:rFonts w:ascii="Times New Roman" w:hAnsi="Times New Roman"/>
          <w:i/>
        </w:rPr>
        <w:t xml:space="preserve"> на оплату труда с отчислениями»</w:t>
      </w:r>
      <w:r>
        <w:rPr>
          <w:rFonts w:ascii="Times New Roman" w:hAnsi="Times New Roman"/>
        </w:rPr>
        <w:t xml:space="preserve"> сложился фактический объём затрат в размере 843 273 </w:t>
      </w:r>
      <w:proofErr w:type="spellStart"/>
      <w:r>
        <w:rPr>
          <w:rFonts w:ascii="Times New Roman" w:hAnsi="Times New Roman"/>
        </w:rPr>
        <w:t>тыс.тенге</w:t>
      </w:r>
      <w:proofErr w:type="spellEnd"/>
      <w:r>
        <w:rPr>
          <w:rFonts w:ascii="Times New Roman" w:hAnsi="Times New Roman"/>
        </w:rPr>
        <w:t>;</w:t>
      </w:r>
    </w:p>
    <w:p w14:paraId="1BF60A68" w14:textId="77777777" w:rsidR="006D00A8" w:rsidRPr="00085E5C" w:rsidRDefault="006D00A8" w:rsidP="006D00A8">
      <w:pPr>
        <w:pStyle w:val="a8"/>
        <w:tabs>
          <w:tab w:val="left" w:pos="1134"/>
        </w:tabs>
        <w:spacing w:after="0" w:line="240" w:lineRule="auto"/>
        <w:ind w:left="0" w:firstLine="567"/>
        <w:jc w:val="both"/>
        <w:rPr>
          <w:rFonts w:ascii="Times New Roman" w:hAnsi="Times New Roman"/>
          <w:color w:val="000000"/>
          <w:spacing w:val="2"/>
          <w:shd w:val="clear" w:color="auto" w:fill="FFFFFF"/>
        </w:rPr>
      </w:pPr>
      <w:r>
        <w:rPr>
          <w:rFonts w:ascii="Times New Roman" w:hAnsi="Times New Roman"/>
          <w:i/>
          <w:color w:val="000000"/>
          <w:spacing w:val="2"/>
          <w:shd w:val="clear" w:color="auto" w:fill="FFFFFF"/>
        </w:rPr>
        <w:t xml:space="preserve">  </w:t>
      </w:r>
      <w:r w:rsidRPr="00E57C9D">
        <w:rPr>
          <w:rFonts w:ascii="Times New Roman" w:hAnsi="Times New Roman"/>
          <w:i/>
          <w:color w:val="000000"/>
          <w:spacing w:val="2"/>
          <w:shd w:val="clear" w:color="auto" w:fill="FFFFFF"/>
        </w:rPr>
        <w:t>по статье «Ремонт»</w:t>
      </w:r>
      <w:r>
        <w:rPr>
          <w:rFonts w:ascii="Times New Roman" w:hAnsi="Times New Roman"/>
          <w:i/>
          <w:color w:val="000000"/>
          <w:spacing w:val="2"/>
          <w:shd w:val="clear" w:color="auto" w:fill="FFFFFF"/>
        </w:rPr>
        <w:t xml:space="preserve"> </w:t>
      </w:r>
      <w:r>
        <w:rPr>
          <w:rFonts w:ascii="Times New Roman" w:hAnsi="Times New Roman"/>
          <w:color w:val="000000"/>
          <w:spacing w:val="2"/>
          <w:shd w:val="clear" w:color="auto" w:fill="FFFFFF"/>
        </w:rPr>
        <w:t xml:space="preserve">понесены расходы на сумму 84 586 </w:t>
      </w:r>
      <w:proofErr w:type="spellStart"/>
      <w:r>
        <w:rPr>
          <w:rFonts w:ascii="Times New Roman" w:hAnsi="Times New Roman"/>
          <w:color w:val="000000"/>
          <w:spacing w:val="2"/>
          <w:shd w:val="clear" w:color="auto" w:fill="FFFFFF"/>
        </w:rPr>
        <w:t>тыс.тенге</w:t>
      </w:r>
      <w:proofErr w:type="spellEnd"/>
      <w:r>
        <w:rPr>
          <w:rFonts w:ascii="Times New Roman" w:hAnsi="Times New Roman"/>
          <w:color w:val="000000"/>
          <w:spacing w:val="2"/>
          <w:shd w:val="clear" w:color="auto" w:fill="FFFFFF"/>
        </w:rPr>
        <w:t>;</w:t>
      </w:r>
    </w:p>
    <w:p w14:paraId="48F9FFA3" w14:textId="77777777" w:rsidR="006D00A8" w:rsidRDefault="006D00A8" w:rsidP="006D00A8">
      <w:pPr>
        <w:pStyle w:val="a8"/>
        <w:tabs>
          <w:tab w:val="left" w:pos="1134"/>
        </w:tabs>
        <w:spacing w:after="0" w:line="240" w:lineRule="auto"/>
        <w:ind w:left="0" w:firstLine="567"/>
        <w:jc w:val="both"/>
        <w:rPr>
          <w:rFonts w:ascii="Times New Roman" w:hAnsi="Times New Roman"/>
          <w:color w:val="000000"/>
          <w:spacing w:val="2"/>
          <w:shd w:val="clear" w:color="auto" w:fill="FFFFFF"/>
        </w:rPr>
      </w:pPr>
      <w:r>
        <w:rPr>
          <w:rFonts w:ascii="Times New Roman" w:hAnsi="Times New Roman"/>
          <w:i/>
          <w:color w:val="000000"/>
          <w:spacing w:val="2"/>
          <w:shd w:val="clear" w:color="auto" w:fill="FFFFFF"/>
        </w:rPr>
        <w:t xml:space="preserve">  по статье «Услуги сторонних организаций» </w:t>
      </w:r>
      <w:r>
        <w:rPr>
          <w:rFonts w:ascii="Times New Roman" w:hAnsi="Times New Roman"/>
          <w:color w:val="000000"/>
          <w:spacing w:val="2"/>
          <w:shd w:val="clear" w:color="auto" w:fill="FFFFFF"/>
        </w:rPr>
        <w:t xml:space="preserve">затраты достигли 217 138 </w:t>
      </w:r>
      <w:proofErr w:type="spellStart"/>
      <w:r>
        <w:rPr>
          <w:rFonts w:ascii="Times New Roman" w:hAnsi="Times New Roman"/>
          <w:color w:val="000000"/>
          <w:spacing w:val="2"/>
          <w:shd w:val="clear" w:color="auto" w:fill="FFFFFF"/>
        </w:rPr>
        <w:t>тыс.тенге</w:t>
      </w:r>
      <w:proofErr w:type="spellEnd"/>
      <w:r>
        <w:rPr>
          <w:rFonts w:ascii="Times New Roman" w:hAnsi="Times New Roman"/>
          <w:color w:val="000000"/>
          <w:spacing w:val="2"/>
          <w:shd w:val="clear" w:color="auto" w:fill="FFFFFF"/>
        </w:rPr>
        <w:t>;</w:t>
      </w:r>
    </w:p>
    <w:p w14:paraId="39D0F179" w14:textId="77777777" w:rsidR="006D00A8" w:rsidRPr="00EB789D" w:rsidRDefault="006D00A8" w:rsidP="006D00A8">
      <w:pPr>
        <w:pStyle w:val="a8"/>
        <w:tabs>
          <w:tab w:val="left" w:pos="1134"/>
        </w:tabs>
        <w:spacing w:after="0" w:line="240" w:lineRule="auto"/>
        <w:ind w:left="0" w:firstLine="567"/>
        <w:jc w:val="both"/>
      </w:pPr>
      <w:r>
        <w:rPr>
          <w:rFonts w:ascii="Times New Roman" w:hAnsi="Times New Roman"/>
          <w:i/>
          <w:color w:val="000000"/>
          <w:spacing w:val="2"/>
          <w:shd w:val="clear" w:color="auto" w:fill="FFFFFF"/>
        </w:rPr>
        <w:t xml:space="preserve">  п</w:t>
      </w:r>
      <w:r w:rsidRPr="00085E5C">
        <w:rPr>
          <w:rFonts w:ascii="Times New Roman" w:hAnsi="Times New Roman"/>
          <w:i/>
          <w:color w:val="000000"/>
          <w:spacing w:val="2"/>
          <w:shd w:val="clear" w:color="auto" w:fill="FFFFFF"/>
        </w:rPr>
        <w:t>о статье «Прочие затраты»</w:t>
      </w:r>
      <w:r>
        <w:rPr>
          <w:rFonts w:ascii="Times New Roman" w:hAnsi="Times New Roman"/>
          <w:i/>
          <w:color w:val="000000"/>
          <w:spacing w:val="2"/>
          <w:shd w:val="clear" w:color="auto" w:fill="FFFFFF"/>
        </w:rPr>
        <w:t xml:space="preserve"> </w:t>
      </w:r>
      <w:r w:rsidRPr="0013076C">
        <w:rPr>
          <w:rFonts w:ascii="Times New Roman" w:hAnsi="Times New Roman"/>
          <w:color w:val="000000"/>
          <w:spacing w:val="2"/>
          <w:shd w:val="clear" w:color="auto" w:fill="FFFFFF"/>
        </w:rPr>
        <w:t>факт составил</w:t>
      </w:r>
      <w:r>
        <w:rPr>
          <w:rFonts w:ascii="Times New Roman" w:hAnsi="Times New Roman"/>
          <w:i/>
          <w:color w:val="000000"/>
          <w:spacing w:val="2"/>
          <w:shd w:val="clear" w:color="auto" w:fill="FFFFFF"/>
        </w:rPr>
        <w:t xml:space="preserve"> </w:t>
      </w:r>
      <w:r>
        <w:rPr>
          <w:rFonts w:ascii="Times New Roman" w:hAnsi="Times New Roman"/>
          <w:color w:val="000000"/>
          <w:spacing w:val="2"/>
          <w:shd w:val="clear" w:color="auto" w:fill="FFFFFF"/>
        </w:rPr>
        <w:t>20 409</w:t>
      </w:r>
      <w:r w:rsidRPr="00EA5AAE">
        <w:rPr>
          <w:rFonts w:ascii="Times New Roman" w:hAnsi="Times New Roman"/>
          <w:color w:val="000000"/>
          <w:spacing w:val="2"/>
          <w:shd w:val="clear" w:color="auto" w:fill="FFFFFF"/>
        </w:rPr>
        <w:t xml:space="preserve"> </w:t>
      </w:r>
      <w:proofErr w:type="spellStart"/>
      <w:r w:rsidRPr="00EA5AAE">
        <w:rPr>
          <w:rFonts w:ascii="Times New Roman" w:hAnsi="Times New Roman"/>
          <w:color w:val="000000"/>
          <w:spacing w:val="2"/>
          <w:shd w:val="clear" w:color="auto" w:fill="FFFFFF"/>
        </w:rPr>
        <w:t>тыс.тенге</w:t>
      </w:r>
      <w:proofErr w:type="spellEnd"/>
      <w:r>
        <w:rPr>
          <w:rFonts w:ascii="Times New Roman" w:hAnsi="Times New Roman"/>
          <w:color w:val="000000"/>
          <w:spacing w:val="2"/>
          <w:shd w:val="clear" w:color="auto" w:fill="FFFFFF"/>
        </w:rPr>
        <w:t>;</w:t>
      </w:r>
    </w:p>
    <w:p w14:paraId="1FCC7FF5" w14:textId="77777777" w:rsidR="006D00A8" w:rsidRDefault="006D00A8" w:rsidP="006D00A8">
      <w:pPr>
        <w:pStyle w:val="a8"/>
        <w:tabs>
          <w:tab w:val="left" w:pos="1134"/>
        </w:tabs>
        <w:spacing w:after="0" w:line="240" w:lineRule="auto"/>
        <w:ind w:left="0" w:firstLine="567"/>
        <w:jc w:val="both"/>
        <w:rPr>
          <w:rFonts w:ascii="Times New Roman" w:hAnsi="Times New Roman"/>
          <w:color w:val="000000"/>
          <w:spacing w:val="2"/>
          <w:shd w:val="clear" w:color="auto" w:fill="FFFFFF"/>
        </w:rPr>
      </w:pPr>
      <w:r w:rsidRPr="00EB789D">
        <w:rPr>
          <w:rFonts w:ascii="Times New Roman" w:hAnsi="Times New Roman"/>
          <w:color w:val="000000"/>
          <w:spacing w:val="2"/>
          <w:shd w:val="clear" w:color="auto" w:fill="FFFFFF"/>
        </w:rPr>
        <w:t xml:space="preserve">При этом, по статье «Затраты по ТБ и ОТ» </w:t>
      </w:r>
      <w:r>
        <w:rPr>
          <w:rFonts w:ascii="Times New Roman" w:hAnsi="Times New Roman"/>
          <w:color w:val="000000"/>
          <w:spacing w:val="2"/>
          <w:shd w:val="clear" w:color="auto" w:fill="FFFFFF"/>
        </w:rPr>
        <w:t>факт составил</w:t>
      </w:r>
      <w:r w:rsidRPr="00EB789D">
        <w:rPr>
          <w:rFonts w:ascii="Times New Roman" w:hAnsi="Times New Roman"/>
          <w:color w:val="000000"/>
          <w:spacing w:val="2"/>
          <w:shd w:val="clear" w:color="auto" w:fill="FFFFFF"/>
        </w:rPr>
        <w:t xml:space="preserve"> </w:t>
      </w:r>
      <w:r>
        <w:rPr>
          <w:rFonts w:ascii="Times New Roman" w:hAnsi="Times New Roman"/>
          <w:color w:val="000000"/>
          <w:spacing w:val="2"/>
          <w:shd w:val="clear" w:color="auto" w:fill="FFFFFF"/>
        </w:rPr>
        <w:t>9</w:t>
      </w:r>
      <w:r w:rsidRPr="00EB789D">
        <w:rPr>
          <w:rFonts w:ascii="Times New Roman" w:hAnsi="Times New Roman"/>
          <w:color w:val="000000"/>
          <w:spacing w:val="2"/>
          <w:shd w:val="clear" w:color="auto" w:fill="FFFFFF"/>
        </w:rPr>
        <w:t> </w:t>
      </w:r>
      <w:r>
        <w:rPr>
          <w:rFonts w:ascii="Times New Roman" w:hAnsi="Times New Roman"/>
          <w:color w:val="000000"/>
          <w:spacing w:val="2"/>
          <w:shd w:val="clear" w:color="auto" w:fill="FFFFFF"/>
        </w:rPr>
        <w:t xml:space="preserve">383 </w:t>
      </w:r>
      <w:proofErr w:type="spellStart"/>
      <w:r>
        <w:rPr>
          <w:rFonts w:ascii="Times New Roman" w:hAnsi="Times New Roman"/>
          <w:color w:val="000000"/>
          <w:spacing w:val="2"/>
          <w:shd w:val="clear" w:color="auto" w:fill="FFFFFF"/>
        </w:rPr>
        <w:t>тыс.тенге</w:t>
      </w:r>
      <w:proofErr w:type="spellEnd"/>
      <w:r>
        <w:rPr>
          <w:rFonts w:ascii="Times New Roman" w:hAnsi="Times New Roman"/>
          <w:color w:val="000000"/>
          <w:spacing w:val="2"/>
          <w:shd w:val="clear" w:color="auto" w:fill="FFFFFF"/>
        </w:rPr>
        <w:t xml:space="preserve">. </w:t>
      </w:r>
    </w:p>
    <w:tbl>
      <w:tblPr>
        <w:tblW w:w="11057" w:type="dxa"/>
        <w:tblInd w:w="-176" w:type="dxa"/>
        <w:tblLayout w:type="fixed"/>
        <w:tblLook w:val="04A0" w:firstRow="1" w:lastRow="0" w:firstColumn="1" w:lastColumn="0" w:noHBand="0" w:noVBand="1"/>
      </w:tblPr>
      <w:tblGrid>
        <w:gridCol w:w="696"/>
        <w:gridCol w:w="2565"/>
        <w:gridCol w:w="992"/>
        <w:gridCol w:w="1985"/>
        <w:gridCol w:w="1701"/>
        <w:gridCol w:w="1134"/>
        <w:gridCol w:w="1984"/>
      </w:tblGrid>
      <w:tr w:rsidR="006D00A8" w:rsidRPr="00EC1343" w14:paraId="0629C1F4" w14:textId="77777777" w:rsidTr="00EF4FF9">
        <w:trPr>
          <w:trHeight w:val="585"/>
        </w:trPr>
        <w:tc>
          <w:tcPr>
            <w:tcW w:w="11057" w:type="dxa"/>
            <w:gridSpan w:val="7"/>
            <w:tcBorders>
              <w:top w:val="nil"/>
              <w:left w:val="nil"/>
              <w:bottom w:val="nil"/>
              <w:right w:val="nil"/>
            </w:tcBorders>
            <w:shd w:val="clear" w:color="auto" w:fill="auto"/>
            <w:vAlign w:val="center"/>
            <w:hideMark/>
          </w:tcPr>
          <w:p w14:paraId="03559B0C" w14:textId="77777777" w:rsidR="006D00A8" w:rsidRPr="00C07452" w:rsidRDefault="006D00A8" w:rsidP="00EF4FF9">
            <w:pPr>
              <w:spacing w:after="0" w:line="240" w:lineRule="auto"/>
              <w:jc w:val="center"/>
              <w:rPr>
                <w:rFonts w:ascii="Times New Roman" w:eastAsia="Times New Roman" w:hAnsi="Times New Roman"/>
                <w:b/>
                <w:bCs/>
                <w:lang w:eastAsia="ru-RU"/>
              </w:rPr>
            </w:pPr>
            <w:r w:rsidRPr="00C07452">
              <w:rPr>
                <w:rFonts w:ascii="Times New Roman" w:eastAsia="Times New Roman" w:hAnsi="Times New Roman"/>
                <w:b/>
                <w:bCs/>
                <w:lang w:eastAsia="ru-RU"/>
              </w:rPr>
              <w:t xml:space="preserve">Отчет об исполнении тарифной сметы                                                                                                                         </w:t>
            </w:r>
          </w:p>
        </w:tc>
      </w:tr>
      <w:tr w:rsidR="006D00A8" w:rsidRPr="00EC1343" w14:paraId="72B6CBB3" w14:textId="77777777" w:rsidTr="00EF4FF9">
        <w:trPr>
          <w:trHeight w:val="420"/>
        </w:trPr>
        <w:tc>
          <w:tcPr>
            <w:tcW w:w="11057" w:type="dxa"/>
            <w:gridSpan w:val="7"/>
            <w:tcBorders>
              <w:top w:val="nil"/>
              <w:left w:val="nil"/>
              <w:bottom w:val="nil"/>
              <w:right w:val="nil"/>
            </w:tcBorders>
            <w:shd w:val="clear" w:color="auto" w:fill="auto"/>
            <w:vAlign w:val="center"/>
            <w:hideMark/>
          </w:tcPr>
          <w:p w14:paraId="0B024FA9" w14:textId="77777777" w:rsidR="006D00A8" w:rsidRPr="00C07452" w:rsidRDefault="006D00A8" w:rsidP="00EF4FF9">
            <w:pPr>
              <w:spacing w:after="0" w:line="240" w:lineRule="auto"/>
              <w:jc w:val="center"/>
              <w:rPr>
                <w:rFonts w:ascii="Times New Roman" w:eastAsia="Times New Roman" w:hAnsi="Times New Roman"/>
                <w:b/>
                <w:bCs/>
                <w:lang w:eastAsia="ru-RU"/>
              </w:rPr>
            </w:pPr>
            <w:r w:rsidRPr="00C07452">
              <w:rPr>
                <w:rFonts w:ascii="Times New Roman" w:eastAsia="Times New Roman" w:hAnsi="Times New Roman"/>
                <w:b/>
                <w:bCs/>
                <w:lang w:eastAsia="ru-RU"/>
              </w:rPr>
              <w:t xml:space="preserve">         на услуги ТОО "Экибастузские тепловые сети" по передаче, распределению и реализации тепловой энергии</w:t>
            </w:r>
          </w:p>
        </w:tc>
      </w:tr>
      <w:tr w:rsidR="006D00A8" w:rsidRPr="00EC1343" w14:paraId="5C5D91F1" w14:textId="77777777" w:rsidTr="00EF4FF9">
        <w:trPr>
          <w:trHeight w:val="375"/>
        </w:trPr>
        <w:tc>
          <w:tcPr>
            <w:tcW w:w="11057" w:type="dxa"/>
            <w:gridSpan w:val="7"/>
            <w:tcBorders>
              <w:top w:val="nil"/>
              <w:left w:val="nil"/>
              <w:bottom w:val="nil"/>
              <w:right w:val="nil"/>
            </w:tcBorders>
            <w:shd w:val="clear" w:color="auto" w:fill="auto"/>
            <w:vAlign w:val="center"/>
            <w:hideMark/>
          </w:tcPr>
          <w:p w14:paraId="69B192E7" w14:textId="77777777" w:rsidR="006D00A8" w:rsidRPr="00C07452" w:rsidRDefault="006D00A8" w:rsidP="00EF4FF9">
            <w:pPr>
              <w:spacing w:after="0" w:line="240" w:lineRule="auto"/>
              <w:jc w:val="center"/>
              <w:rPr>
                <w:rFonts w:ascii="Times New Roman" w:eastAsia="Times New Roman" w:hAnsi="Times New Roman"/>
                <w:b/>
                <w:bCs/>
                <w:lang w:eastAsia="ru-RU"/>
              </w:rPr>
            </w:pPr>
            <w:r w:rsidRPr="00C07452">
              <w:rPr>
                <w:rFonts w:ascii="Times New Roman" w:eastAsia="Times New Roman" w:hAnsi="Times New Roman"/>
                <w:b/>
                <w:bCs/>
                <w:lang w:eastAsia="ru-RU"/>
              </w:rPr>
              <w:t>за период  с 01.</w:t>
            </w:r>
            <w:r>
              <w:rPr>
                <w:rFonts w:ascii="Times New Roman" w:eastAsia="Times New Roman" w:hAnsi="Times New Roman"/>
                <w:b/>
                <w:bCs/>
                <w:lang w:eastAsia="ru-RU"/>
              </w:rPr>
              <w:t>06</w:t>
            </w:r>
            <w:r w:rsidRPr="00C07452">
              <w:rPr>
                <w:rFonts w:ascii="Times New Roman" w:eastAsia="Times New Roman" w:hAnsi="Times New Roman"/>
                <w:b/>
                <w:bCs/>
                <w:lang w:eastAsia="ru-RU"/>
              </w:rPr>
              <w:t>.202</w:t>
            </w:r>
            <w:r>
              <w:rPr>
                <w:rFonts w:ascii="Times New Roman" w:eastAsia="Times New Roman" w:hAnsi="Times New Roman"/>
                <w:b/>
                <w:bCs/>
                <w:lang w:eastAsia="ru-RU"/>
              </w:rPr>
              <w:t>6</w:t>
            </w:r>
            <w:r w:rsidRPr="00C07452">
              <w:rPr>
                <w:rFonts w:ascii="Times New Roman" w:eastAsia="Times New Roman" w:hAnsi="Times New Roman"/>
                <w:b/>
                <w:bCs/>
                <w:lang w:eastAsia="ru-RU"/>
              </w:rPr>
              <w:t xml:space="preserve"> г - 3</w:t>
            </w:r>
            <w:r>
              <w:rPr>
                <w:rFonts w:ascii="Times New Roman" w:eastAsia="Times New Roman" w:hAnsi="Times New Roman"/>
                <w:b/>
                <w:bCs/>
                <w:lang w:eastAsia="ru-RU"/>
              </w:rPr>
              <w:t>0</w:t>
            </w:r>
            <w:r w:rsidRPr="00C07452">
              <w:rPr>
                <w:rFonts w:ascii="Times New Roman" w:eastAsia="Times New Roman" w:hAnsi="Times New Roman"/>
                <w:b/>
                <w:bCs/>
                <w:lang w:eastAsia="ru-RU"/>
              </w:rPr>
              <w:t>.</w:t>
            </w:r>
            <w:r>
              <w:rPr>
                <w:rFonts w:ascii="Times New Roman" w:eastAsia="Times New Roman" w:hAnsi="Times New Roman"/>
                <w:b/>
                <w:bCs/>
                <w:lang w:eastAsia="ru-RU"/>
              </w:rPr>
              <w:t>06</w:t>
            </w:r>
            <w:r w:rsidRPr="00C07452">
              <w:rPr>
                <w:rFonts w:ascii="Times New Roman" w:eastAsia="Times New Roman" w:hAnsi="Times New Roman"/>
                <w:b/>
                <w:bCs/>
                <w:lang w:eastAsia="ru-RU"/>
              </w:rPr>
              <w:t>.202</w:t>
            </w:r>
            <w:r>
              <w:rPr>
                <w:rFonts w:ascii="Times New Roman" w:eastAsia="Times New Roman" w:hAnsi="Times New Roman"/>
                <w:b/>
                <w:bCs/>
                <w:lang w:eastAsia="ru-RU"/>
              </w:rPr>
              <w:t>6</w:t>
            </w:r>
            <w:r w:rsidRPr="00C07452">
              <w:rPr>
                <w:rFonts w:ascii="Times New Roman" w:eastAsia="Times New Roman" w:hAnsi="Times New Roman"/>
                <w:b/>
                <w:bCs/>
                <w:lang w:eastAsia="ru-RU"/>
              </w:rPr>
              <w:t xml:space="preserve"> г</w:t>
            </w:r>
          </w:p>
        </w:tc>
      </w:tr>
      <w:tr w:rsidR="006D00A8" w:rsidRPr="00EC1343" w14:paraId="251C6718" w14:textId="77777777" w:rsidTr="00EF4FF9">
        <w:trPr>
          <w:trHeight w:val="211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4A538"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п/п</w:t>
            </w:r>
          </w:p>
        </w:tc>
        <w:tc>
          <w:tcPr>
            <w:tcW w:w="2565" w:type="dxa"/>
            <w:tcBorders>
              <w:top w:val="single" w:sz="4" w:space="0" w:color="auto"/>
              <w:left w:val="nil"/>
              <w:bottom w:val="single" w:sz="4" w:space="0" w:color="auto"/>
              <w:right w:val="single" w:sz="4" w:space="0" w:color="auto"/>
            </w:tcBorders>
            <w:shd w:val="clear" w:color="auto" w:fill="auto"/>
            <w:vAlign w:val="center"/>
            <w:hideMark/>
          </w:tcPr>
          <w:p w14:paraId="09330095"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Наименование показателей тарифной сметы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4AA0031"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Ед. изм.</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8D603CA"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Предусмотрено в утвержденной тарифной смете  на период 01.</w:t>
            </w:r>
            <w:r>
              <w:rPr>
                <w:rFonts w:ascii="Times New Roman" w:eastAsia="Times New Roman" w:hAnsi="Times New Roman"/>
                <w:b/>
                <w:bCs/>
                <w:sz w:val="18"/>
                <w:szCs w:val="18"/>
                <w:lang w:eastAsia="ru-RU"/>
              </w:rPr>
              <w:t>01</w:t>
            </w:r>
            <w:r w:rsidRPr="00B74B95">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6</w:t>
            </w:r>
            <w:r w:rsidRPr="00B74B95">
              <w:rPr>
                <w:rFonts w:ascii="Times New Roman" w:eastAsia="Times New Roman" w:hAnsi="Times New Roman"/>
                <w:b/>
                <w:bCs/>
                <w:sz w:val="18"/>
                <w:szCs w:val="18"/>
                <w:lang w:eastAsia="ru-RU"/>
              </w:rPr>
              <w:t>-31.1</w:t>
            </w:r>
            <w:r>
              <w:rPr>
                <w:rFonts w:ascii="Times New Roman" w:eastAsia="Times New Roman" w:hAnsi="Times New Roman"/>
                <w:b/>
                <w:bCs/>
                <w:sz w:val="18"/>
                <w:szCs w:val="18"/>
                <w:lang w:eastAsia="ru-RU"/>
              </w:rPr>
              <w:t>2</w:t>
            </w:r>
            <w:r w:rsidRPr="00B74B95">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6</w:t>
            </w:r>
            <w:r w:rsidRPr="00B74B95">
              <w:rPr>
                <w:rFonts w:ascii="Times New Roman" w:eastAsia="Times New Roman" w:hAnsi="Times New Roman"/>
                <w:b/>
                <w:bCs/>
                <w:sz w:val="18"/>
                <w:szCs w:val="18"/>
                <w:lang w:eastAsia="ru-RU"/>
              </w:rPr>
              <w:t xml:space="preserve"> (с учетом корректировки приказ №109-НҚ от 28.11.2025 )</w:t>
            </w:r>
          </w:p>
        </w:tc>
        <w:tc>
          <w:tcPr>
            <w:tcW w:w="1701" w:type="dxa"/>
            <w:tcBorders>
              <w:top w:val="single" w:sz="4" w:space="0" w:color="auto"/>
              <w:left w:val="nil"/>
              <w:bottom w:val="single" w:sz="4" w:space="0" w:color="auto"/>
              <w:right w:val="nil"/>
            </w:tcBorders>
            <w:shd w:val="clear" w:color="auto" w:fill="auto"/>
            <w:vAlign w:val="center"/>
            <w:hideMark/>
          </w:tcPr>
          <w:p w14:paraId="155C0166" w14:textId="77777777" w:rsidR="006D00A8"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Фактически сложившиеся показатели тарифной сметы</w:t>
            </w:r>
          </w:p>
          <w:p w14:paraId="05AE758F" w14:textId="77777777" w:rsidR="006D00A8" w:rsidRPr="00A25CE4" w:rsidRDefault="006D00A8" w:rsidP="00EF4FF9">
            <w:pPr>
              <w:spacing w:after="0" w:line="240" w:lineRule="auto"/>
              <w:jc w:val="center"/>
              <w:rPr>
                <w:rFonts w:ascii="Times New Roman" w:eastAsia="Times New Roman" w:hAnsi="Times New Roman"/>
                <w:b/>
                <w:bCs/>
                <w:color w:val="FF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097B7"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Отклонение, в процентах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328F3C4"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Причины отклонения</w:t>
            </w:r>
          </w:p>
        </w:tc>
      </w:tr>
      <w:tr w:rsidR="006D00A8" w:rsidRPr="00EC1343" w14:paraId="78FCA8AA" w14:textId="77777777" w:rsidTr="00EF4FF9">
        <w:trPr>
          <w:trHeight w:val="921"/>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DABC2BC"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I</w:t>
            </w:r>
          </w:p>
        </w:tc>
        <w:tc>
          <w:tcPr>
            <w:tcW w:w="2565" w:type="dxa"/>
            <w:tcBorders>
              <w:top w:val="nil"/>
              <w:left w:val="nil"/>
              <w:bottom w:val="single" w:sz="4" w:space="0" w:color="auto"/>
              <w:right w:val="single" w:sz="4" w:space="0" w:color="auto"/>
            </w:tcBorders>
            <w:shd w:val="clear" w:color="auto" w:fill="auto"/>
            <w:vAlign w:val="center"/>
            <w:hideMark/>
          </w:tcPr>
          <w:p w14:paraId="515A76EB"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Затраты на производство товаров и предоставление услуг, всего</w:t>
            </w:r>
          </w:p>
        </w:tc>
        <w:tc>
          <w:tcPr>
            <w:tcW w:w="992" w:type="dxa"/>
            <w:tcBorders>
              <w:top w:val="nil"/>
              <w:left w:val="nil"/>
              <w:bottom w:val="single" w:sz="4" w:space="0" w:color="auto"/>
              <w:right w:val="single" w:sz="4" w:space="0" w:color="auto"/>
            </w:tcBorders>
            <w:shd w:val="clear" w:color="auto" w:fill="auto"/>
            <w:noWrap/>
            <w:vAlign w:val="center"/>
            <w:hideMark/>
          </w:tcPr>
          <w:p w14:paraId="1691004C"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proofErr w:type="spellStart"/>
            <w:r w:rsidRPr="00B74B95">
              <w:rPr>
                <w:rFonts w:ascii="Times New Roman" w:eastAsia="Times New Roman" w:hAnsi="Times New Roman"/>
                <w:b/>
                <w:bCs/>
                <w:sz w:val="18"/>
                <w:szCs w:val="18"/>
                <w:lang w:eastAsia="ru-RU"/>
              </w:rPr>
              <w:t>тыс.тенге</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53C51ECD"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xml:space="preserve">2 </w:t>
            </w:r>
            <w:r>
              <w:rPr>
                <w:rFonts w:ascii="Times New Roman" w:eastAsia="Times New Roman" w:hAnsi="Times New Roman"/>
                <w:b/>
                <w:bCs/>
                <w:sz w:val="18"/>
                <w:szCs w:val="18"/>
                <w:lang w:eastAsia="ru-RU"/>
              </w:rPr>
              <w:t>692</w:t>
            </w:r>
            <w:r w:rsidRPr="00B74B95">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770</w:t>
            </w:r>
          </w:p>
        </w:tc>
        <w:tc>
          <w:tcPr>
            <w:tcW w:w="1701" w:type="dxa"/>
            <w:tcBorders>
              <w:top w:val="nil"/>
              <w:left w:val="nil"/>
              <w:bottom w:val="single" w:sz="4" w:space="0" w:color="auto"/>
              <w:right w:val="single" w:sz="4" w:space="0" w:color="auto"/>
            </w:tcBorders>
            <w:shd w:val="clear" w:color="auto" w:fill="auto"/>
            <w:noWrap/>
            <w:vAlign w:val="center"/>
            <w:hideMark/>
          </w:tcPr>
          <w:p w14:paraId="4C3B8B58" w14:textId="77777777" w:rsidR="006D00A8" w:rsidRPr="00134204" w:rsidRDefault="006D00A8" w:rsidP="00EF4FF9">
            <w:pPr>
              <w:spacing w:after="0" w:line="240" w:lineRule="auto"/>
              <w:jc w:val="center"/>
              <w:rPr>
                <w:rFonts w:ascii="Times New Roman" w:eastAsia="Times New Roman" w:hAnsi="Times New Roman"/>
                <w:b/>
                <w:bCs/>
                <w:sz w:val="18"/>
                <w:szCs w:val="18"/>
                <w:lang w:eastAsia="ru-RU"/>
              </w:rPr>
            </w:pPr>
            <w:r w:rsidRPr="00134204">
              <w:rPr>
                <w:rFonts w:ascii="Times New Roman" w:eastAsia="Times New Roman" w:hAnsi="Times New Roman"/>
                <w:b/>
                <w:bCs/>
                <w:sz w:val="18"/>
                <w:szCs w:val="18"/>
                <w:lang w:eastAsia="ru-RU"/>
              </w:rPr>
              <w:t>1 152 361</w:t>
            </w:r>
          </w:p>
        </w:tc>
        <w:tc>
          <w:tcPr>
            <w:tcW w:w="1134" w:type="dxa"/>
            <w:tcBorders>
              <w:top w:val="nil"/>
              <w:left w:val="nil"/>
              <w:bottom w:val="single" w:sz="4" w:space="0" w:color="auto"/>
              <w:right w:val="single" w:sz="4" w:space="0" w:color="auto"/>
            </w:tcBorders>
            <w:shd w:val="clear" w:color="auto" w:fill="auto"/>
            <w:noWrap/>
            <w:vAlign w:val="center"/>
            <w:hideMark/>
          </w:tcPr>
          <w:p w14:paraId="235D85E3" w14:textId="77777777" w:rsidR="006D00A8" w:rsidRPr="00134204" w:rsidRDefault="006D00A8" w:rsidP="00EF4FF9">
            <w:pPr>
              <w:spacing w:after="0" w:line="240" w:lineRule="auto"/>
              <w:jc w:val="center"/>
              <w:rPr>
                <w:rFonts w:ascii="Times New Roman" w:eastAsia="Times New Roman" w:hAnsi="Times New Roman"/>
                <w:b/>
                <w:bCs/>
                <w:sz w:val="18"/>
                <w:szCs w:val="18"/>
                <w:lang w:eastAsia="ru-RU"/>
              </w:rPr>
            </w:pPr>
            <w:r w:rsidRPr="00134204">
              <w:rPr>
                <w:rFonts w:ascii="Times New Roman" w:eastAsia="Times New Roman" w:hAnsi="Times New Roman"/>
                <w:b/>
                <w:bCs/>
                <w:sz w:val="18"/>
                <w:szCs w:val="18"/>
                <w:lang w:eastAsia="ru-RU"/>
              </w:rPr>
              <w:t xml:space="preserve"> -57% </w:t>
            </w:r>
          </w:p>
        </w:tc>
        <w:tc>
          <w:tcPr>
            <w:tcW w:w="1984" w:type="dxa"/>
            <w:tcBorders>
              <w:top w:val="nil"/>
              <w:left w:val="nil"/>
              <w:bottom w:val="single" w:sz="4" w:space="0" w:color="auto"/>
              <w:right w:val="single" w:sz="4" w:space="0" w:color="auto"/>
            </w:tcBorders>
            <w:shd w:val="clear" w:color="auto" w:fill="auto"/>
            <w:vAlign w:val="center"/>
            <w:hideMark/>
          </w:tcPr>
          <w:p w14:paraId="55E623EA" w14:textId="77777777" w:rsidR="006D00A8" w:rsidRPr="00F45729" w:rsidRDefault="006D00A8" w:rsidP="00EF4FF9">
            <w:pPr>
              <w:spacing w:after="0" w:line="240" w:lineRule="auto"/>
              <w:jc w:val="center"/>
              <w:rPr>
                <w:rFonts w:ascii="Times New Roman" w:eastAsia="Times New Roman" w:hAnsi="Times New Roman"/>
                <w:b/>
                <w:bCs/>
                <w:sz w:val="18"/>
                <w:szCs w:val="18"/>
                <w:lang w:eastAsia="ru-RU"/>
              </w:rPr>
            </w:pPr>
            <w:r w:rsidRPr="00F45729">
              <w:rPr>
                <w:rFonts w:ascii="Times New Roman" w:eastAsia="Times New Roman" w:hAnsi="Times New Roman"/>
                <w:b/>
                <w:bCs/>
                <w:sz w:val="18"/>
                <w:szCs w:val="18"/>
                <w:lang w:eastAsia="ru-RU"/>
              </w:rPr>
              <w:t> </w:t>
            </w:r>
            <w:r w:rsidRPr="00F45729">
              <w:rPr>
                <w:rFonts w:ascii="Times New Roman" w:eastAsia="Times New Roman" w:hAnsi="Times New Roman"/>
                <w:sz w:val="18"/>
                <w:szCs w:val="18"/>
                <w:lang w:eastAsia="ru-RU"/>
              </w:rPr>
              <w:t>по факту, за 1 полугодие</w:t>
            </w:r>
          </w:p>
        </w:tc>
      </w:tr>
      <w:tr w:rsidR="006D00A8" w:rsidRPr="00EC1343" w14:paraId="5D0715A7"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FDF67BD"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xml:space="preserve">1 </w:t>
            </w:r>
          </w:p>
        </w:tc>
        <w:tc>
          <w:tcPr>
            <w:tcW w:w="2565" w:type="dxa"/>
            <w:tcBorders>
              <w:top w:val="nil"/>
              <w:left w:val="nil"/>
              <w:bottom w:val="single" w:sz="4" w:space="0" w:color="auto"/>
              <w:right w:val="single" w:sz="4" w:space="0" w:color="auto"/>
            </w:tcBorders>
            <w:shd w:val="clear" w:color="auto" w:fill="auto"/>
            <w:vAlign w:val="center"/>
            <w:hideMark/>
          </w:tcPr>
          <w:p w14:paraId="089B7962"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xml:space="preserve">Материальные затраты, всего в </w:t>
            </w:r>
            <w:proofErr w:type="spellStart"/>
            <w:r w:rsidRPr="00B74B95">
              <w:rPr>
                <w:rFonts w:ascii="Times New Roman" w:eastAsia="Times New Roman" w:hAnsi="Times New Roman"/>
                <w:b/>
                <w:bCs/>
                <w:sz w:val="18"/>
                <w:szCs w:val="18"/>
                <w:lang w:eastAsia="ru-RU"/>
              </w:rPr>
              <w:t>т.ч</w:t>
            </w:r>
            <w:proofErr w:type="spellEnd"/>
            <w:r w:rsidRPr="00B74B95">
              <w:rPr>
                <w:rFonts w:ascii="Times New Roman" w:eastAsia="Times New Roman" w:hAnsi="Times New Roman"/>
                <w:b/>
                <w:bCs/>
                <w:sz w:val="18"/>
                <w:szCs w:val="18"/>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4F8C4F29"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proofErr w:type="spellStart"/>
            <w:r w:rsidRPr="00B74B95">
              <w:rPr>
                <w:rFonts w:ascii="Times New Roman" w:eastAsia="Times New Roman" w:hAnsi="Times New Roman"/>
                <w:b/>
                <w:bCs/>
                <w:sz w:val="18"/>
                <w:szCs w:val="18"/>
                <w:lang w:eastAsia="ru-RU"/>
              </w:rPr>
              <w:t>тыс.тенге</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54C5B854"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58</w:t>
            </w:r>
            <w:r>
              <w:rPr>
                <w:rFonts w:ascii="Times New Roman" w:eastAsia="Times New Roman" w:hAnsi="Times New Roman"/>
                <w:b/>
                <w:bCs/>
                <w:sz w:val="18"/>
                <w:szCs w:val="18"/>
                <w:lang w:eastAsia="ru-RU"/>
              </w:rPr>
              <w:t>1</w:t>
            </w:r>
            <w:r w:rsidRPr="00B74B95">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475</w:t>
            </w:r>
          </w:p>
        </w:tc>
        <w:tc>
          <w:tcPr>
            <w:tcW w:w="1701" w:type="dxa"/>
            <w:tcBorders>
              <w:top w:val="nil"/>
              <w:left w:val="nil"/>
              <w:bottom w:val="single" w:sz="4" w:space="0" w:color="auto"/>
              <w:right w:val="nil"/>
            </w:tcBorders>
            <w:shd w:val="clear" w:color="auto" w:fill="auto"/>
            <w:noWrap/>
            <w:vAlign w:val="center"/>
            <w:hideMark/>
          </w:tcPr>
          <w:p w14:paraId="403D3F97" w14:textId="77777777" w:rsidR="006D00A8" w:rsidRPr="00134204" w:rsidRDefault="006D00A8" w:rsidP="00EF4FF9">
            <w:pPr>
              <w:spacing w:after="0" w:line="240" w:lineRule="auto"/>
              <w:jc w:val="center"/>
              <w:rPr>
                <w:rFonts w:ascii="Times New Roman" w:eastAsia="Times New Roman" w:hAnsi="Times New Roman"/>
                <w:b/>
                <w:bCs/>
                <w:sz w:val="18"/>
                <w:szCs w:val="18"/>
                <w:lang w:eastAsia="ru-RU"/>
              </w:rPr>
            </w:pPr>
            <w:r w:rsidRPr="00134204">
              <w:rPr>
                <w:rFonts w:ascii="Times New Roman" w:eastAsia="Times New Roman" w:hAnsi="Times New Roman"/>
                <w:b/>
                <w:bCs/>
                <w:sz w:val="18"/>
                <w:szCs w:val="18"/>
                <w:lang w:eastAsia="ru-RU"/>
              </w:rPr>
              <w:t>249 857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8BD4BDE" w14:textId="77777777" w:rsidR="006D00A8" w:rsidRPr="00134204" w:rsidRDefault="006D00A8" w:rsidP="00EF4FF9">
            <w:pPr>
              <w:spacing w:after="0" w:line="240" w:lineRule="auto"/>
              <w:jc w:val="center"/>
              <w:rPr>
                <w:rFonts w:ascii="Times New Roman" w:eastAsia="Times New Roman" w:hAnsi="Times New Roman"/>
                <w:b/>
                <w:bCs/>
                <w:sz w:val="18"/>
                <w:szCs w:val="18"/>
                <w:lang w:eastAsia="ru-RU"/>
              </w:rPr>
            </w:pPr>
            <w:r w:rsidRPr="00134204">
              <w:rPr>
                <w:rFonts w:ascii="Times New Roman" w:eastAsia="Times New Roman" w:hAnsi="Times New Roman"/>
                <w:b/>
                <w:bCs/>
                <w:sz w:val="18"/>
                <w:szCs w:val="18"/>
                <w:lang w:eastAsia="ru-RU"/>
              </w:rPr>
              <w:t xml:space="preserve"> -57% </w:t>
            </w:r>
          </w:p>
        </w:tc>
        <w:tc>
          <w:tcPr>
            <w:tcW w:w="1984" w:type="dxa"/>
            <w:tcBorders>
              <w:top w:val="nil"/>
              <w:left w:val="nil"/>
              <w:bottom w:val="single" w:sz="4" w:space="0" w:color="auto"/>
              <w:right w:val="single" w:sz="4" w:space="0" w:color="auto"/>
            </w:tcBorders>
            <w:shd w:val="clear" w:color="auto" w:fill="auto"/>
            <w:vAlign w:val="center"/>
            <w:hideMark/>
          </w:tcPr>
          <w:p w14:paraId="6114261D" w14:textId="77777777" w:rsidR="006D00A8" w:rsidRPr="00F45729" w:rsidRDefault="006D00A8" w:rsidP="00EF4FF9">
            <w:pPr>
              <w:spacing w:after="0" w:line="240" w:lineRule="auto"/>
              <w:jc w:val="center"/>
              <w:rPr>
                <w:rFonts w:ascii="Times New Roman" w:eastAsia="Times New Roman" w:hAnsi="Times New Roman"/>
                <w:b/>
                <w:bCs/>
                <w:sz w:val="18"/>
                <w:szCs w:val="18"/>
                <w:lang w:eastAsia="ru-RU"/>
              </w:rPr>
            </w:pPr>
            <w:r w:rsidRPr="00F45729">
              <w:rPr>
                <w:rFonts w:ascii="Times New Roman" w:eastAsia="Times New Roman" w:hAnsi="Times New Roman"/>
                <w:b/>
                <w:bCs/>
                <w:sz w:val="18"/>
                <w:szCs w:val="18"/>
                <w:lang w:eastAsia="ru-RU"/>
              </w:rPr>
              <w:t> </w:t>
            </w:r>
            <w:r w:rsidRPr="00F45729">
              <w:rPr>
                <w:rFonts w:ascii="Times New Roman" w:eastAsia="Times New Roman" w:hAnsi="Times New Roman"/>
                <w:sz w:val="18"/>
                <w:szCs w:val="18"/>
                <w:lang w:eastAsia="ru-RU"/>
              </w:rPr>
              <w:t>по факту, за 1 полугодие</w:t>
            </w:r>
          </w:p>
        </w:tc>
      </w:tr>
      <w:tr w:rsidR="006D00A8" w:rsidRPr="00EC1343" w14:paraId="56DEB32F" w14:textId="77777777" w:rsidTr="00EF4FF9">
        <w:trPr>
          <w:trHeight w:val="34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3D68FD1"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1.1</w:t>
            </w:r>
          </w:p>
        </w:tc>
        <w:tc>
          <w:tcPr>
            <w:tcW w:w="2565" w:type="dxa"/>
            <w:tcBorders>
              <w:top w:val="nil"/>
              <w:left w:val="nil"/>
              <w:bottom w:val="single" w:sz="4" w:space="0" w:color="auto"/>
              <w:right w:val="single" w:sz="4" w:space="0" w:color="auto"/>
            </w:tcBorders>
            <w:shd w:val="clear" w:color="auto" w:fill="auto"/>
            <w:vAlign w:val="center"/>
            <w:hideMark/>
          </w:tcPr>
          <w:p w14:paraId="09583133"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Сырье и материалы</w:t>
            </w:r>
          </w:p>
        </w:tc>
        <w:tc>
          <w:tcPr>
            <w:tcW w:w="992" w:type="dxa"/>
            <w:tcBorders>
              <w:top w:val="nil"/>
              <w:left w:val="nil"/>
              <w:bottom w:val="single" w:sz="4" w:space="0" w:color="auto"/>
              <w:right w:val="single" w:sz="4" w:space="0" w:color="auto"/>
            </w:tcBorders>
            <w:shd w:val="clear" w:color="auto" w:fill="auto"/>
            <w:noWrap/>
            <w:vAlign w:val="center"/>
            <w:hideMark/>
          </w:tcPr>
          <w:p w14:paraId="17643723"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proofErr w:type="spellStart"/>
            <w:r w:rsidRPr="00B74B95">
              <w:rPr>
                <w:rFonts w:ascii="Times New Roman" w:eastAsia="Times New Roman" w:hAnsi="Times New Roman"/>
                <w:b/>
                <w:bCs/>
                <w:sz w:val="18"/>
                <w:szCs w:val="18"/>
                <w:lang w:eastAsia="ru-RU"/>
              </w:rPr>
              <w:t>тыс.тенге</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7AA409BC"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49</w:t>
            </w:r>
            <w:r>
              <w:rPr>
                <w:rFonts w:ascii="Times New Roman" w:eastAsia="Times New Roman" w:hAnsi="Times New Roman"/>
                <w:b/>
                <w:bCs/>
                <w:sz w:val="18"/>
                <w:szCs w:val="18"/>
                <w:lang w:eastAsia="ru-RU"/>
              </w:rPr>
              <w:t>0</w:t>
            </w:r>
            <w:r w:rsidRPr="00B74B95">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8</w:t>
            </w:r>
            <w:r w:rsidRPr="00B74B95">
              <w:rPr>
                <w:rFonts w:ascii="Times New Roman" w:eastAsia="Times New Roman" w:hAnsi="Times New Roman"/>
                <w:b/>
                <w:bCs/>
                <w:sz w:val="18"/>
                <w:szCs w:val="18"/>
                <w:lang w:eastAsia="ru-RU"/>
              </w:rPr>
              <w:t>2</w:t>
            </w:r>
            <w:r>
              <w:rPr>
                <w:rFonts w:ascii="Times New Roman" w:eastAsia="Times New Roman" w:hAnsi="Times New Roman"/>
                <w:b/>
                <w:bCs/>
                <w:sz w:val="18"/>
                <w:szCs w:val="18"/>
                <w:lang w:eastAsia="ru-RU"/>
              </w:rPr>
              <w:t>2</w:t>
            </w:r>
          </w:p>
        </w:tc>
        <w:tc>
          <w:tcPr>
            <w:tcW w:w="1701" w:type="dxa"/>
            <w:tcBorders>
              <w:top w:val="nil"/>
              <w:left w:val="nil"/>
              <w:bottom w:val="single" w:sz="4" w:space="0" w:color="auto"/>
              <w:right w:val="nil"/>
            </w:tcBorders>
            <w:shd w:val="clear" w:color="auto" w:fill="auto"/>
            <w:noWrap/>
            <w:vAlign w:val="center"/>
            <w:hideMark/>
          </w:tcPr>
          <w:p w14:paraId="02167134" w14:textId="77777777" w:rsidR="006D00A8" w:rsidRPr="00134204" w:rsidRDefault="006D00A8" w:rsidP="00EF4FF9">
            <w:pPr>
              <w:spacing w:after="0" w:line="240" w:lineRule="auto"/>
              <w:jc w:val="center"/>
              <w:rPr>
                <w:rFonts w:ascii="Times New Roman" w:eastAsia="Times New Roman" w:hAnsi="Times New Roman"/>
                <w:b/>
                <w:bCs/>
                <w:sz w:val="18"/>
                <w:szCs w:val="18"/>
                <w:lang w:eastAsia="ru-RU"/>
              </w:rPr>
            </w:pPr>
            <w:r w:rsidRPr="00134204">
              <w:rPr>
                <w:rFonts w:ascii="Times New Roman" w:eastAsia="Times New Roman" w:hAnsi="Times New Roman"/>
                <w:b/>
                <w:bCs/>
                <w:sz w:val="18"/>
                <w:szCs w:val="18"/>
                <w:lang w:eastAsia="ru-RU"/>
              </w:rPr>
              <w:t>228 641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2018DC4" w14:textId="77777777" w:rsidR="006D00A8" w:rsidRPr="00134204" w:rsidRDefault="006D00A8" w:rsidP="00EF4FF9">
            <w:pPr>
              <w:spacing w:after="0" w:line="240" w:lineRule="auto"/>
              <w:jc w:val="center"/>
              <w:rPr>
                <w:rFonts w:ascii="Times New Roman" w:eastAsia="Times New Roman" w:hAnsi="Times New Roman"/>
                <w:b/>
                <w:bCs/>
                <w:sz w:val="18"/>
                <w:szCs w:val="18"/>
                <w:lang w:eastAsia="ru-RU"/>
              </w:rPr>
            </w:pPr>
            <w:r w:rsidRPr="00134204">
              <w:rPr>
                <w:rFonts w:ascii="Times New Roman" w:eastAsia="Times New Roman" w:hAnsi="Times New Roman"/>
                <w:b/>
                <w:bCs/>
                <w:sz w:val="18"/>
                <w:szCs w:val="18"/>
                <w:lang w:eastAsia="ru-RU"/>
              </w:rPr>
              <w:t> -53%</w:t>
            </w:r>
          </w:p>
        </w:tc>
        <w:tc>
          <w:tcPr>
            <w:tcW w:w="1984" w:type="dxa"/>
            <w:tcBorders>
              <w:top w:val="nil"/>
              <w:left w:val="nil"/>
              <w:bottom w:val="single" w:sz="4" w:space="0" w:color="auto"/>
              <w:right w:val="single" w:sz="4" w:space="0" w:color="auto"/>
            </w:tcBorders>
            <w:shd w:val="clear" w:color="auto" w:fill="auto"/>
            <w:vAlign w:val="center"/>
            <w:hideMark/>
          </w:tcPr>
          <w:p w14:paraId="00A862B0" w14:textId="77777777" w:rsidR="006D00A8" w:rsidRPr="00F45729" w:rsidRDefault="006D00A8" w:rsidP="00EF4FF9">
            <w:pPr>
              <w:spacing w:after="0" w:line="240" w:lineRule="auto"/>
              <w:jc w:val="center"/>
              <w:rPr>
                <w:rFonts w:ascii="Times New Roman" w:eastAsia="Times New Roman" w:hAnsi="Times New Roman"/>
                <w:b/>
                <w:bCs/>
                <w:sz w:val="18"/>
                <w:szCs w:val="18"/>
                <w:lang w:eastAsia="ru-RU"/>
              </w:rPr>
            </w:pPr>
            <w:r w:rsidRPr="00F45729">
              <w:rPr>
                <w:rFonts w:ascii="Times New Roman" w:eastAsia="Times New Roman" w:hAnsi="Times New Roman"/>
                <w:sz w:val="18"/>
                <w:szCs w:val="18"/>
                <w:lang w:eastAsia="ru-RU"/>
              </w:rPr>
              <w:t>по факту, за 1 полугодие</w:t>
            </w:r>
            <w:r w:rsidRPr="00F45729">
              <w:rPr>
                <w:rFonts w:ascii="Times New Roman" w:eastAsia="Times New Roman" w:hAnsi="Times New Roman"/>
                <w:b/>
                <w:bCs/>
                <w:sz w:val="18"/>
                <w:szCs w:val="18"/>
                <w:lang w:eastAsia="ru-RU"/>
              </w:rPr>
              <w:t> </w:t>
            </w:r>
          </w:p>
        </w:tc>
      </w:tr>
      <w:tr w:rsidR="006D00A8" w:rsidRPr="00EC1343" w14:paraId="75993A26" w14:textId="77777777" w:rsidTr="00EF4FF9">
        <w:trPr>
          <w:trHeight w:val="754"/>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88CE339"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1.1.1</w:t>
            </w:r>
          </w:p>
        </w:tc>
        <w:tc>
          <w:tcPr>
            <w:tcW w:w="2565" w:type="dxa"/>
            <w:tcBorders>
              <w:top w:val="nil"/>
              <w:left w:val="nil"/>
              <w:bottom w:val="single" w:sz="4" w:space="0" w:color="auto"/>
              <w:right w:val="single" w:sz="4" w:space="0" w:color="auto"/>
            </w:tcBorders>
            <w:shd w:val="clear" w:color="auto" w:fill="auto"/>
            <w:vAlign w:val="center"/>
            <w:hideMark/>
          </w:tcPr>
          <w:p w14:paraId="0FF5DC26"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вода на технологические цели</w:t>
            </w:r>
          </w:p>
        </w:tc>
        <w:tc>
          <w:tcPr>
            <w:tcW w:w="992" w:type="dxa"/>
            <w:tcBorders>
              <w:top w:val="nil"/>
              <w:left w:val="nil"/>
              <w:bottom w:val="single" w:sz="4" w:space="0" w:color="auto"/>
              <w:right w:val="single" w:sz="4" w:space="0" w:color="auto"/>
            </w:tcBorders>
            <w:shd w:val="clear" w:color="auto" w:fill="auto"/>
            <w:noWrap/>
            <w:vAlign w:val="center"/>
            <w:hideMark/>
          </w:tcPr>
          <w:p w14:paraId="660B5A7F"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5C9B98EB"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469 436</w:t>
            </w:r>
          </w:p>
        </w:tc>
        <w:tc>
          <w:tcPr>
            <w:tcW w:w="1701" w:type="dxa"/>
            <w:tcBorders>
              <w:top w:val="nil"/>
              <w:left w:val="nil"/>
              <w:bottom w:val="single" w:sz="4" w:space="0" w:color="auto"/>
              <w:right w:val="nil"/>
            </w:tcBorders>
            <w:shd w:val="clear" w:color="auto" w:fill="auto"/>
            <w:noWrap/>
            <w:vAlign w:val="center"/>
            <w:hideMark/>
          </w:tcPr>
          <w:p w14:paraId="584666F5"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225 211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FE89AF3"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-52%</w:t>
            </w:r>
          </w:p>
        </w:tc>
        <w:tc>
          <w:tcPr>
            <w:tcW w:w="1984" w:type="dxa"/>
            <w:tcBorders>
              <w:top w:val="nil"/>
              <w:left w:val="nil"/>
              <w:bottom w:val="single" w:sz="4" w:space="0" w:color="auto"/>
              <w:right w:val="single" w:sz="4" w:space="0" w:color="auto"/>
            </w:tcBorders>
            <w:shd w:val="clear" w:color="auto" w:fill="auto"/>
            <w:vAlign w:val="center"/>
            <w:hideMark/>
          </w:tcPr>
          <w:p w14:paraId="398D1CDE" w14:textId="77777777" w:rsidR="006D00A8" w:rsidRPr="00F45729" w:rsidRDefault="006D00A8" w:rsidP="00EF4FF9">
            <w:pPr>
              <w:spacing w:after="0" w:line="240" w:lineRule="auto"/>
              <w:jc w:val="center"/>
              <w:rPr>
                <w:rFonts w:ascii="Times New Roman" w:eastAsia="Times New Roman" w:hAnsi="Times New Roman"/>
                <w:sz w:val="18"/>
                <w:szCs w:val="18"/>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6D73E7A1" w14:textId="77777777" w:rsidTr="00EF4FF9">
        <w:trPr>
          <w:trHeight w:val="75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258CB47"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1.1.2</w:t>
            </w:r>
          </w:p>
        </w:tc>
        <w:tc>
          <w:tcPr>
            <w:tcW w:w="2565" w:type="dxa"/>
            <w:tcBorders>
              <w:top w:val="nil"/>
              <w:left w:val="nil"/>
              <w:bottom w:val="single" w:sz="4" w:space="0" w:color="auto"/>
              <w:right w:val="single" w:sz="4" w:space="0" w:color="auto"/>
            </w:tcBorders>
            <w:shd w:val="clear" w:color="auto" w:fill="auto"/>
            <w:vAlign w:val="center"/>
            <w:hideMark/>
          </w:tcPr>
          <w:p w14:paraId="737B25D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материалы и услуги на эксплуатацию</w:t>
            </w:r>
          </w:p>
        </w:tc>
        <w:tc>
          <w:tcPr>
            <w:tcW w:w="992" w:type="dxa"/>
            <w:tcBorders>
              <w:top w:val="nil"/>
              <w:left w:val="nil"/>
              <w:bottom w:val="single" w:sz="4" w:space="0" w:color="auto"/>
              <w:right w:val="single" w:sz="4" w:space="0" w:color="auto"/>
            </w:tcBorders>
            <w:shd w:val="clear" w:color="auto" w:fill="auto"/>
            <w:noWrap/>
            <w:vAlign w:val="center"/>
            <w:hideMark/>
          </w:tcPr>
          <w:p w14:paraId="56680BD6"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709B037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2</w:t>
            </w:r>
            <w:r>
              <w:rPr>
                <w:rFonts w:ascii="Times New Roman" w:eastAsia="Times New Roman" w:hAnsi="Times New Roman"/>
                <w:sz w:val="18"/>
                <w:szCs w:val="18"/>
                <w:lang w:eastAsia="ru-RU"/>
              </w:rPr>
              <w:t>1</w:t>
            </w:r>
            <w:r w:rsidRPr="00B74B95">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386</w:t>
            </w:r>
          </w:p>
        </w:tc>
        <w:tc>
          <w:tcPr>
            <w:tcW w:w="1701" w:type="dxa"/>
            <w:tcBorders>
              <w:top w:val="nil"/>
              <w:left w:val="nil"/>
              <w:bottom w:val="single" w:sz="4" w:space="0" w:color="auto"/>
              <w:right w:val="nil"/>
            </w:tcBorders>
            <w:shd w:val="clear" w:color="auto" w:fill="auto"/>
            <w:noWrap/>
            <w:vAlign w:val="center"/>
            <w:hideMark/>
          </w:tcPr>
          <w:p w14:paraId="05E07CDE"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3 430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02310B7"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w:t>
            </w:r>
            <w:r>
              <w:rPr>
                <w:rFonts w:ascii="Times New Roman" w:eastAsia="Times New Roman" w:hAnsi="Times New Roman"/>
                <w:sz w:val="18"/>
                <w:szCs w:val="18"/>
                <w:lang w:eastAsia="ru-RU"/>
              </w:rPr>
              <w:t>84</w:t>
            </w:r>
            <w:r w:rsidRPr="00134204">
              <w:rPr>
                <w:rFonts w:ascii="Times New Roman" w:eastAsia="Times New Roman" w:hAnsi="Times New Roman"/>
                <w:sz w:val="18"/>
                <w:szCs w:val="18"/>
                <w:lang w:eastAsia="ru-RU"/>
              </w:rPr>
              <w:t>%</w:t>
            </w:r>
          </w:p>
        </w:tc>
        <w:tc>
          <w:tcPr>
            <w:tcW w:w="1984" w:type="dxa"/>
            <w:tcBorders>
              <w:top w:val="nil"/>
              <w:left w:val="nil"/>
              <w:bottom w:val="single" w:sz="4" w:space="0" w:color="auto"/>
              <w:right w:val="single" w:sz="4" w:space="0" w:color="auto"/>
            </w:tcBorders>
            <w:shd w:val="clear" w:color="auto" w:fill="auto"/>
            <w:vAlign w:val="center"/>
          </w:tcPr>
          <w:p w14:paraId="2C44FB92"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47E91545" w14:textId="77777777" w:rsidTr="00EF4FF9">
        <w:trPr>
          <w:trHeight w:val="63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289F24B"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xml:space="preserve">1.2 </w:t>
            </w:r>
          </w:p>
        </w:tc>
        <w:tc>
          <w:tcPr>
            <w:tcW w:w="2565" w:type="dxa"/>
            <w:tcBorders>
              <w:top w:val="nil"/>
              <w:left w:val="nil"/>
              <w:bottom w:val="single" w:sz="4" w:space="0" w:color="auto"/>
              <w:right w:val="single" w:sz="4" w:space="0" w:color="auto"/>
            </w:tcBorders>
            <w:shd w:val="clear" w:color="auto" w:fill="auto"/>
            <w:vAlign w:val="center"/>
            <w:hideMark/>
          </w:tcPr>
          <w:p w14:paraId="5120E2D0"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xml:space="preserve"> ГСМ</w:t>
            </w:r>
          </w:p>
        </w:tc>
        <w:tc>
          <w:tcPr>
            <w:tcW w:w="992" w:type="dxa"/>
            <w:tcBorders>
              <w:top w:val="nil"/>
              <w:left w:val="nil"/>
              <w:bottom w:val="single" w:sz="4" w:space="0" w:color="auto"/>
              <w:right w:val="single" w:sz="4" w:space="0" w:color="auto"/>
            </w:tcBorders>
            <w:shd w:val="clear" w:color="auto" w:fill="auto"/>
            <w:noWrap/>
            <w:vAlign w:val="center"/>
            <w:hideMark/>
          </w:tcPr>
          <w:p w14:paraId="75AA2EE9"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proofErr w:type="spellStart"/>
            <w:r w:rsidRPr="00B74B95">
              <w:rPr>
                <w:rFonts w:ascii="Times New Roman" w:eastAsia="Times New Roman" w:hAnsi="Times New Roman"/>
                <w:b/>
                <w:bCs/>
                <w:sz w:val="18"/>
                <w:szCs w:val="18"/>
                <w:lang w:eastAsia="ru-RU"/>
              </w:rPr>
              <w:t>тыс.тенге</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1CD68952"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xml:space="preserve">6 </w:t>
            </w:r>
            <w:r>
              <w:rPr>
                <w:rFonts w:ascii="Times New Roman" w:eastAsia="Times New Roman" w:hAnsi="Times New Roman"/>
                <w:b/>
                <w:bCs/>
                <w:sz w:val="18"/>
                <w:szCs w:val="18"/>
                <w:lang w:eastAsia="ru-RU"/>
              </w:rPr>
              <w:t>994</w:t>
            </w:r>
          </w:p>
        </w:tc>
        <w:tc>
          <w:tcPr>
            <w:tcW w:w="1701" w:type="dxa"/>
            <w:tcBorders>
              <w:top w:val="nil"/>
              <w:left w:val="nil"/>
              <w:bottom w:val="single" w:sz="4" w:space="0" w:color="auto"/>
              <w:right w:val="nil"/>
            </w:tcBorders>
            <w:shd w:val="clear" w:color="auto" w:fill="auto"/>
            <w:noWrap/>
            <w:vAlign w:val="center"/>
            <w:hideMark/>
          </w:tcPr>
          <w:p w14:paraId="6D5EDF2F" w14:textId="77777777" w:rsidR="006D00A8" w:rsidRPr="00134204" w:rsidRDefault="006D00A8" w:rsidP="00EF4FF9">
            <w:pPr>
              <w:spacing w:after="0" w:line="240" w:lineRule="auto"/>
              <w:jc w:val="center"/>
              <w:rPr>
                <w:rFonts w:ascii="Times New Roman" w:eastAsia="Times New Roman" w:hAnsi="Times New Roman"/>
                <w:b/>
                <w:bCs/>
                <w:sz w:val="18"/>
                <w:szCs w:val="18"/>
                <w:lang w:eastAsia="ru-RU"/>
              </w:rPr>
            </w:pPr>
            <w:r w:rsidRPr="00134204">
              <w:rPr>
                <w:rFonts w:ascii="Times New Roman" w:eastAsia="Times New Roman" w:hAnsi="Times New Roman"/>
                <w:b/>
                <w:bCs/>
                <w:sz w:val="18"/>
                <w:szCs w:val="18"/>
                <w:lang w:eastAsia="ru-RU"/>
              </w:rPr>
              <w:t xml:space="preserve">3 </w:t>
            </w:r>
            <w:r>
              <w:rPr>
                <w:rFonts w:ascii="Times New Roman" w:eastAsia="Times New Roman" w:hAnsi="Times New Roman"/>
                <w:b/>
                <w:bCs/>
                <w:sz w:val="18"/>
                <w:szCs w:val="18"/>
                <w:lang w:eastAsia="ru-RU"/>
              </w:rPr>
              <w:t>391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BA50A74" w14:textId="77777777" w:rsidR="006D00A8" w:rsidRPr="00134204" w:rsidRDefault="006D00A8" w:rsidP="00EF4FF9">
            <w:pPr>
              <w:spacing w:after="0" w:line="240" w:lineRule="auto"/>
              <w:jc w:val="center"/>
              <w:rPr>
                <w:rFonts w:ascii="Times New Roman" w:eastAsia="Times New Roman" w:hAnsi="Times New Roman"/>
                <w:b/>
                <w:bCs/>
                <w:sz w:val="18"/>
                <w:szCs w:val="18"/>
                <w:lang w:eastAsia="ru-RU"/>
              </w:rPr>
            </w:pPr>
            <w:r w:rsidRPr="00134204">
              <w:rPr>
                <w:rFonts w:ascii="Times New Roman" w:eastAsia="Times New Roman" w:hAnsi="Times New Roman"/>
                <w:b/>
                <w:bCs/>
                <w:sz w:val="18"/>
                <w:szCs w:val="18"/>
                <w:lang w:eastAsia="ru-RU"/>
              </w:rPr>
              <w:t>-</w:t>
            </w:r>
            <w:r>
              <w:rPr>
                <w:rFonts w:ascii="Times New Roman" w:eastAsia="Times New Roman" w:hAnsi="Times New Roman"/>
                <w:b/>
                <w:bCs/>
                <w:sz w:val="18"/>
                <w:szCs w:val="18"/>
                <w:lang w:eastAsia="ru-RU"/>
              </w:rPr>
              <w:t>52</w:t>
            </w:r>
            <w:r w:rsidRPr="00134204">
              <w:rPr>
                <w:rFonts w:ascii="Times New Roman" w:eastAsia="Times New Roman" w:hAnsi="Times New Roman"/>
                <w:b/>
                <w:bCs/>
                <w:sz w:val="18"/>
                <w:szCs w:val="18"/>
                <w:lang w:eastAsia="ru-RU"/>
              </w:rPr>
              <w:t>%</w:t>
            </w:r>
          </w:p>
        </w:tc>
        <w:tc>
          <w:tcPr>
            <w:tcW w:w="1984" w:type="dxa"/>
            <w:tcBorders>
              <w:top w:val="nil"/>
              <w:left w:val="nil"/>
              <w:bottom w:val="single" w:sz="4" w:space="0" w:color="auto"/>
              <w:right w:val="single" w:sz="4" w:space="0" w:color="auto"/>
            </w:tcBorders>
            <w:shd w:val="clear" w:color="auto" w:fill="auto"/>
            <w:vAlign w:val="center"/>
          </w:tcPr>
          <w:p w14:paraId="358EF210"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34309550"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3E1E084"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1.3</w:t>
            </w:r>
          </w:p>
        </w:tc>
        <w:tc>
          <w:tcPr>
            <w:tcW w:w="2565" w:type="dxa"/>
            <w:tcBorders>
              <w:top w:val="nil"/>
              <w:left w:val="nil"/>
              <w:bottom w:val="single" w:sz="4" w:space="0" w:color="auto"/>
              <w:right w:val="single" w:sz="4" w:space="0" w:color="auto"/>
            </w:tcBorders>
            <w:shd w:val="clear" w:color="auto" w:fill="auto"/>
            <w:vAlign w:val="center"/>
            <w:hideMark/>
          </w:tcPr>
          <w:p w14:paraId="1B6F09BD"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xml:space="preserve"> Энергия</w:t>
            </w:r>
          </w:p>
        </w:tc>
        <w:tc>
          <w:tcPr>
            <w:tcW w:w="992" w:type="dxa"/>
            <w:tcBorders>
              <w:top w:val="nil"/>
              <w:left w:val="nil"/>
              <w:bottom w:val="single" w:sz="4" w:space="0" w:color="auto"/>
              <w:right w:val="single" w:sz="4" w:space="0" w:color="auto"/>
            </w:tcBorders>
            <w:shd w:val="clear" w:color="auto" w:fill="auto"/>
            <w:noWrap/>
            <w:vAlign w:val="center"/>
            <w:hideMark/>
          </w:tcPr>
          <w:p w14:paraId="0DD54CB6"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proofErr w:type="spellStart"/>
            <w:r w:rsidRPr="00B74B95">
              <w:rPr>
                <w:rFonts w:ascii="Times New Roman" w:eastAsia="Times New Roman" w:hAnsi="Times New Roman"/>
                <w:b/>
                <w:bCs/>
                <w:sz w:val="18"/>
                <w:szCs w:val="18"/>
                <w:lang w:eastAsia="ru-RU"/>
              </w:rPr>
              <w:t>тыс.тенге</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4AECACAC"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8</w:t>
            </w:r>
            <w:r>
              <w:rPr>
                <w:rFonts w:ascii="Times New Roman" w:eastAsia="Times New Roman" w:hAnsi="Times New Roman"/>
                <w:b/>
                <w:bCs/>
                <w:sz w:val="18"/>
                <w:szCs w:val="18"/>
                <w:lang w:eastAsia="ru-RU"/>
              </w:rPr>
              <w:t>3</w:t>
            </w:r>
            <w:r w:rsidRPr="00B74B95">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6</w:t>
            </w:r>
            <w:r w:rsidRPr="00B74B95">
              <w:rPr>
                <w:rFonts w:ascii="Times New Roman" w:eastAsia="Times New Roman" w:hAnsi="Times New Roman"/>
                <w:b/>
                <w:bCs/>
                <w:sz w:val="18"/>
                <w:szCs w:val="18"/>
                <w:lang w:eastAsia="ru-RU"/>
              </w:rPr>
              <w:t>5</w:t>
            </w:r>
            <w:r>
              <w:rPr>
                <w:rFonts w:ascii="Times New Roman" w:eastAsia="Times New Roman" w:hAnsi="Times New Roman"/>
                <w:b/>
                <w:bCs/>
                <w:sz w:val="18"/>
                <w:szCs w:val="18"/>
                <w:lang w:eastAsia="ru-RU"/>
              </w:rPr>
              <w:t>9</w:t>
            </w:r>
          </w:p>
        </w:tc>
        <w:tc>
          <w:tcPr>
            <w:tcW w:w="1701" w:type="dxa"/>
            <w:tcBorders>
              <w:top w:val="nil"/>
              <w:left w:val="nil"/>
              <w:bottom w:val="single" w:sz="4" w:space="0" w:color="auto"/>
              <w:right w:val="nil"/>
            </w:tcBorders>
            <w:shd w:val="clear" w:color="auto" w:fill="auto"/>
            <w:noWrap/>
            <w:vAlign w:val="center"/>
            <w:hideMark/>
          </w:tcPr>
          <w:p w14:paraId="74A9120E" w14:textId="77777777" w:rsidR="006D00A8" w:rsidRPr="00134204" w:rsidRDefault="006D00A8" w:rsidP="00EF4FF9">
            <w:pPr>
              <w:spacing w:after="0" w:line="240" w:lineRule="auto"/>
              <w:jc w:val="center"/>
              <w:rPr>
                <w:rFonts w:ascii="Times New Roman" w:eastAsia="Times New Roman" w:hAnsi="Times New Roman"/>
                <w:b/>
                <w:bCs/>
                <w:sz w:val="18"/>
                <w:szCs w:val="18"/>
                <w:lang w:eastAsia="ru-RU"/>
              </w:rPr>
            </w:pPr>
            <w:r w:rsidRPr="00134204">
              <w:rPr>
                <w:rFonts w:ascii="Times New Roman" w:eastAsia="Times New Roman" w:hAnsi="Times New Roman"/>
                <w:b/>
                <w:bCs/>
                <w:sz w:val="18"/>
                <w:szCs w:val="18"/>
                <w:lang w:eastAsia="ru-RU"/>
              </w:rPr>
              <w:t>17 825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5269F8B"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-79% </w:t>
            </w:r>
          </w:p>
        </w:tc>
        <w:tc>
          <w:tcPr>
            <w:tcW w:w="1984" w:type="dxa"/>
            <w:tcBorders>
              <w:top w:val="nil"/>
              <w:left w:val="nil"/>
              <w:bottom w:val="single" w:sz="4" w:space="0" w:color="auto"/>
              <w:right w:val="single" w:sz="4" w:space="0" w:color="auto"/>
            </w:tcBorders>
            <w:shd w:val="clear" w:color="auto" w:fill="auto"/>
            <w:vAlign w:val="center"/>
          </w:tcPr>
          <w:p w14:paraId="05C3661A"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0C3FEC5C" w14:textId="77777777" w:rsidTr="00EF4FF9">
        <w:trPr>
          <w:trHeight w:val="63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6DCFBCC"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1.3.1</w:t>
            </w:r>
          </w:p>
        </w:tc>
        <w:tc>
          <w:tcPr>
            <w:tcW w:w="2565" w:type="dxa"/>
            <w:tcBorders>
              <w:top w:val="nil"/>
              <w:left w:val="nil"/>
              <w:bottom w:val="single" w:sz="4" w:space="0" w:color="auto"/>
              <w:right w:val="single" w:sz="4" w:space="0" w:color="auto"/>
            </w:tcBorders>
            <w:shd w:val="clear" w:color="auto" w:fill="auto"/>
            <w:vAlign w:val="center"/>
            <w:hideMark/>
          </w:tcPr>
          <w:p w14:paraId="26B4A3DE"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эл. энергия на </w:t>
            </w:r>
            <w:proofErr w:type="spellStart"/>
            <w:r w:rsidRPr="00B74B95">
              <w:rPr>
                <w:rFonts w:ascii="Times New Roman" w:eastAsia="Times New Roman" w:hAnsi="Times New Roman"/>
                <w:sz w:val="18"/>
                <w:szCs w:val="18"/>
                <w:lang w:eastAsia="ru-RU"/>
              </w:rPr>
              <w:t>хоз</w:t>
            </w:r>
            <w:proofErr w:type="spellEnd"/>
            <w:r w:rsidRPr="00B74B95">
              <w:rPr>
                <w:rFonts w:ascii="Times New Roman" w:eastAsia="Times New Roman" w:hAnsi="Times New Roman"/>
                <w:sz w:val="18"/>
                <w:szCs w:val="18"/>
                <w:lang w:eastAsia="ru-RU"/>
              </w:rPr>
              <w:t xml:space="preserve"> нужды</w:t>
            </w:r>
          </w:p>
        </w:tc>
        <w:tc>
          <w:tcPr>
            <w:tcW w:w="992" w:type="dxa"/>
            <w:tcBorders>
              <w:top w:val="nil"/>
              <w:left w:val="nil"/>
              <w:bottom w:val="single" w:sz="4" w:space="0" w:color="auto"/>
              <w:right w:val="single" w:sz="4" w:space="0" w:color="auto"/>
            </w:tcBorders>
            <w:shd w:val="clear" w:color="auto" w:fill="auto"/>
            <w:noWrap/>
            <w:vAlign w:val="center"/>
            <w:hideMark/>
          </w:tcPr>
          <w:p w14:paraId="7AFF3E8E"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D0FD5A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8</w:t>
            </w:r>
            <w:r>
              <w:rPr>
                <w:rFonts w:ascii="Times New Roman" w:eastAsia="Times New Roman" w:hAnsi="Times New Roman"/>
                <w:sz w:val="18"/>
                <w:szCs w:val="18"/>
                <w:lang w:eastAsia="ru-RU"/>
              </w:rPr>
              <w:t>3</w:t>
            </w:r>
            <w:r w:rsidRPr="00B74B95">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6</w:t>
            </w:r>
            <w:r w:rsidRPr="00B74B95">
              <w:rPr>
                <w:rFonts w:ascii="Times New Roman" w:eastAsia="Times New Roman" w:hAnsi="Times New Roman"/>
                <w:sz w:val="18"/>
                <w:szCs w:val="18"/>
                <w:lang w:eastAsia="ru-RU"/>
              </w:rPr>
              <w:t>5</w:t>
            </w:r>
            <w:r>
              <w:rPr>
                <w:rFonts w:ascii="Times New Roman" w:eastAsia="Times New Roman" w:hAnsi="Times New Roman"/>
                <w:sz w:val="18"/>
                <w:szCs w:val="18"/>
                <w:lang w:eastAsia="ru-RU"/>
              </w:rPr>
              <w:t>9</w:t>
            </w:r>
          </w:p>
        </w:tc>
        <w:tc>
          <w:tcPr>
            <w:tcW w:w="1701" w:type="dxa"/>
            <w:tcBorders>
              <w:top w:val="nil"/>
              <w:left w:val="nil"/>
              <w:bottom w:val="single" w:sz="4" w:space="0" w:color="auto"/>
              <w:right w:val="nil"/>
            </w:tcBorders>
            <w:shd w:val="clear" w:color="auto" w:fill="auto"/>
            <w:noWrap/>
            <w:vAlign w:val="center"/>
            <w:hideMark/>
          </w:tcPr>
          <w:p w14:paraId="53846279"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17 825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8C2B0FF"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-79%</w:t>
            </w:r>
          </w:p>
        </w:tc>
        <w:tc>
          <w:tcPr>
            <w:tcW w:w="1984" w:type="dxa"/>
            <w:tcBorders>
              <w:top w:val="nil"/>
              <w:left w:val="nil"/>
              <w:bottom w:val="single" w:sz="4" w:space="0" w:color="auto"/>
              <w:right w:val="single" w:sz="4" w:space="0" w:color="auto"/>
            </w:tcBorders>
            <w:shd w:val="clear" w:color="auto" w:fill="auto"/>
            <w:vAlign w:val="center"/>
          </w:tcPr>
          <w:p w14:paraId="000CF5D7"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71702B0B" w14:textId="77777777" w:rsidTr="00EF4FF9">
        <w:trPr>
          <w:trHeight w:val="39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B5B4232"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2</w:t>
            </w:r>
          </w:p>
        </w:tc>
        <w:tc>
          <w:tcPr>
            <w:tcW w:w="2565" w:type="dxa"/>
            <w:tcBorders>
              <w:top w:val="nil"/>
              <w:left w:val="nil"/>
              <w:bottom w:val="single" w:sz="4" w:space="0" w:color="auto"/>
              <w:right w:val="single" w:sz="4" w:space="0" w:color="auto"/>
            </w:tcBorders>
            <w:shd w:val="clear" w:color="auto" w:fill="auto"/>
            <w:vAlign w:val="center"/>
            <w:hideMark/>
          </w:tcPr>
          <w:p w14:paraId="47071ED8"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xml:space="preserve"> Расходы на оплату труда, всего</w:t>
            </w:r>
          </w:p>
        </w:tc>
        <w:tc>
          <w:tcPr>
            <w:tcW w:w="992" w:type="dxa"/>
            <w:tcBorders>
              <w:top w:val="nil"/>
              <w:left w:val="nil"/>
              <w:bottom w:val="single" w:sz="4" w:space="0" w:color="auto"/>
              <w:right w:val="single" w:sz="4" w:space="0" w:color="auto"/>
            </w:tcBorders>
            <w:shd w:val="clear" w:color="auto" w:fill="auto"/>
            <w:noWrap/>
            <w:vAlign w:val="center"/>
            <w:hideMark/>
          </w:tcPr>
          <w:p w14:paraId="77373254"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proofErr w:type="spellStart"/>
            <w:r w:rsidRPr="00B74B95">
              <w:rPr>
                <w:rFonts w:ascii="Times New Roman" w:eastAsia="Times New Roman" w:hAnsi="Times New Roman"/>
                <w:b/>
                <w:bCs/>
                <w:sz w:val="18"/>
                <w:szCs w:val="18"/>
                <w:lang w:eastAsia="ru-RU"/>
              </w:rPr>
              <w:t>тыс.тенге</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1B92C3CB"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883 75</w:t>
            </w:r>
            <w:r>
              <w:rPr>
                <w:rFonts w:ascii="Times New Roman" w:eastAsia="Times New Roman" w:hAnsi="Times New Roman"/>
                <w:b/>
                <w:bCs/>
                <w:sz w:val="18"/>
                <w:szCs w:val="18"/>
                <w:lang w:eastAsia="ru-RU"/>
              </w:rPr>
              <w:t>8</w:t>
            </w:r>
          </w:p>
        </w:tc>
        <w:tc>
          <w:tcPr>
            <w:tcW w:w="1701" w:type="dxa"/>
            <w:tcBorders>
              <w:top w:val="nil"/>
              <w:left w:val="nil"/>
              <w:bottom w:val="single" w:sz="4" w:space="0" w:color="auto"/>
              <w:right w:val="nil"/>
            </w:tcBorders>
            <w:shd w:val="clear" w:color="auto" w:fill="auto"/>
            <w:noWrap/>
            <w:vAlign w:val="center"/>
            <w:hideMark/>
          </w:tcPr>
          <w:p w14:paraId="686DFF36" w14:textId="77777777" w:rsidR="006D00A8" w:rsidRPr="00134204" w:rsidRDefault="006D00A8" w:rsidP="00EF4FF9">
            <w:pPr>
              <w:spacing w:after="0" w:line="240" w:lineRule="auto"/>
              <w:jc w:val="center"/>
              <w:rPr>
                <w:rFonts w:ascii="Times New Roman" w:eastAsia="Times New Roman" w:hAnsi="Times New Roman"/>
                <w:b/>
                <w:bCs/>
                <w:sz w:val="18"/>
                <w:szCs w:val="18"/>
                <w:lang w:eastAsia="ru-RU"/>
              </w:rPr>
            </w:pPr>
            <w:r w:rsidRPr="00134204">
              <w:rPr>
                <w:rFonts w:ascii="Times New Roman" w:eastAsia="Times New Roman" w:hAnsi="Times New Roman"/>
                <w:b/>
                <w:bCs/>
                <w:sz w:val="18"/>
                <w:szCs w:val="18"/>
                <w:lang w:eastAsia="ru-RU"/>
              </w:rPr>
              <w:t>569 356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EE4AADC"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-36% </w:t>
            </w:r>
          </w:p>
        </w:tc>
        <w:tc>
          <w:tcPr>
            <w:tcW w:w="1984" w:type="dxa"/>
            <w:tcBorders>
              <w:top w:val="nil"/>
              <w:left w:val="nil"/>
              <w:bottom w:val="single" w:sz="4" w:space="0" w:color="auto"/>
              <w:right w:val="single" w:sz="4" w:space="0" w:color="auto"/>
            </w:tcBorders>
            <w:shd w:val="clear" w:color="auto" w:fill="auto"/>
            <w:vAlign w:val="center"/>
          </w:tcPr>
          <w:p w14:paraId="057B9783" w14:textId="77777777" w:rsidR="006D00A8" w:rsidRPr="00F45729" w:rsidRDefault="006D00A8" w:rsidP="00EF4FF9">
            <w:pPr>
              <w:spacing w:after="0" w:line="240" w:lineRule="auto"/>
              <w:jc w:val="center"/>
              <w:rPr>
                <w:rFonts w:ascii="Times New Roman" w:eastAsia="Times New Roman" w:hAnsi="Times New Roman"/>
                <w:sz w:val="18"/>
                <w:szCs w:val="18"/>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163B35BA"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7303682"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2.1</w:t>
            </w:r>
          </w:p>
        </w:tc>
        <w:tc>
          <w:tcPr>
            <w:tcW w:w="2565" w:type="dxa"/>
            <w:tcBorders>
              <w:top w:val="nil"/>
              <w:left w:val="nil"/>
              <w:bottom w:val="single" w:sz="4" w:space="0" w:color="auto"/>
              <w:right w:val="single" w:sz="4" w:space="0" w:color="auto"/>
            </w:tcBorders>
            <w:shd w:val="clear" w:color="auto" w:fill="auto"/>
            <w:vAlign w:val="center"/>
            <w:hideMark/>
          </w:tcPr>
          <w:p w14:paraId="0FA820A0"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заработная плата</w:t>
            </w:r>
          </w:p>
        </w:tc>
        <w:tc>
          <w:tcPr>
            <w:tcW w:w="992" w:type="dxa"/>
            <w:tcBorders>
              <w:top w:val="nil"/>
              <w:left w:val="nil"/>
              <w:bottom w:val="single" w:sz="4" w:space="0" w:color="auto"/>
              <w:right w:val="single" w:sz="4" w:space="0" w:color="auto"/>
            </w:tcBorders>
            <w:shd w:val="clear" w:color="auto" w:fill="auto"/>
            <w:noWrap/>
            <w:vAlign w:val="center"/>
            <w:hideMark/>
          </w:tcPr>
          <w:p w14:paraId="3FF8564B"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35134F9E"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772 412</w:t>
            </w:r>
          </w:p>
        </w:tc>
        <w:tc>
          <w:tcPr>
            <w:tcW w:w="1701" w:type="dxa"/>
            <w:tcBorders>
              <w:top w:val="nil"/>
              <w:left w:val="nil"/>
              <w:bottom w:val="single" w:sz="4" w:space="0" w:color="auto"/>
              <w:right w:val="nil"/>
            </w:tcBorders>
            <w:shd w:val="clear" w:color="auto" w:fill="auto"/>
            <w:noWrap/>
            <w:vAlign w:val="center"/>
            <w:hideMark/>
          </w:tcPr>
          <w:p w14:paraId="40E2281B"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496 115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F296721"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-36%</w:t>
            </w:r>
          </w:p>
        </w:tc>
        <w:tc>
          <w:tcPr>
            <w:tcW w:w="1984" w:type="dxa"/>
            <w:tcBorders>
              <w:top w:val="nil"/>
              <w:left w:val="nil"/>
              <w:bottom w:val="single" w:sz="4" w:space="0" w:color="auto"/>
              <w:right w:val="single" w:sz="4" w:space="0" w:color="auto"/>
            </w:tcBorders>
            <w:shd w:val="clear" w:color="auto" w:fill="auto"/>
            <w:vAlign w:val="center"/>
          </w:tcPr>
          <w:p w14:paraId="3266363B"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78190047" w14:textId="77777777" w:rsidTr="00EF4FF9">
        <w:trPr>
          <w:trHeight w:val="301"/>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888CE33"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2.2</w:t>
            </w:r>
          </w:p>
        </w:tc>
        <w:tc>
          <w:tcPr>
            <w:tcW w:w="2565" w:type="dxa"/>
            <w:tcBorders>
              <w:top w:val="nil"/>
              <w:left w:val="nil"/>
              <w:bottom w:val="single" w:sz="4" w:space="0" w:color="auto"/>
              <w:right w:val="single" w:sz="4" w:space="0" w:color="auto"/>
            </w:tcBorders>
            <w:shd w:val="clear" w:color="auto" w:fill="auto"/>
            <w:vAlign w:val="center"/>
            <w:hideMark/>
          </w:tcPr>
          <w:p w14:paraId="335B6C1F"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социальный налог </w:t>
            </w:r>
          </w:p>
        </w:tc>
        <w:tc>
          <w:tcPr>
            <w:tcW w:w="992" w:type="dxa"/>
            <w:tcBorders>
              <w:top w:val="nil"/>
              <w:left w:val="nil"/>
              <w:bottom w:val="single" w:sz="4" w:space="0" w:color="auto"/>
              <w:right w:val="single" w:sz="4" w:space="0" w:color="auto"/>
            </w:tcBorders>
            <w:shd w:val="clear" w:color="auto" w:fill="auto"/>
            <w:noWrap/>
            <w:vAlign w:val="center"/>
            <w:hideMark/>
          </w:tcPr>
          <w:p w14:paraId="554FA2D3"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6B26500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40 011</w:t>
            </w:r>
          </w:p>
        </w:tc>
        <w:tc>
          <w:tcPr>
            <w:tcW w:w="1701" w:type="dxa"/>
            <w:tcBorders>
              <w:top w:val="nil"/>
              <w:left w:val="nil"/>
              <w:bottom w:val="single" w:sz="4" w:space="0" w:color="auto"/>
              <w:right w:val="nil"/>
            </w:tcBorders>
            <w:shd w:val="clear" w:color="auto" w:fill="auto"/>
            <w:noWrap/>
            <w:vAlign w:val="center"/>
            <w:hideMark/>
          </w:tcPr>
          <w:p w14:paraId="37D8A1B7"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26 473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CC0B17D"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-34%</w:t>
            </w:r>
          </w:p>
        </w:tc>
        <w:tc>
          <w:tcPr>
            <w:tcW w:w="1984" w:type="dxa"/>
            <w:tcBorders>
              <w:top w:val="nil"/>
              <w:left w:val="nil"/>
              <w:bottom w:val="single" w:sz="4" w:space="0" w:color="auto"/>
              <w:right w:val="single" w:sz="4" w:space="0" w:color="auto"/>
            </w:tcBorders>
            <w:shd w:val="clear" w:color="auto" w:fill="auto"/>
            <w:vAlign w:val="center"/>
          </w:tcPr>
          <w:p w14:paraId="5765D13D"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7B35E1A0" w14:textId="77777777" w:rsidTr="00EF4FF9">
        <w:trPr>
          <w:trHeight w:val="262"/>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22C8BF1"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2.3</w:t>
            </w:r>
          </w:p>
        </w:tc>
        <w:tc>
          <w:tcPr>
            <w:tcW w:w="2565" w:type="dxa"/>
            <w:tcBorders>
              <w:top w:val="nil"/>
              <w:left w:val="nil"/>
              <w:bottom w:val="single" w:sz="4" w:space="0" w:color="auto"/>
              <w:right w:val="single" w:sz="4" w:space="0" w:color="auto"/>
            </w:tcBorders>
            <w:shd w:val="clear" w:color="auto" w:fill="auto"/>
            <w:vAlign w:val="center"/>
            <w:hideMark/>
          </w:tcPr>
          <w:p w14:paraId="320188F9"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proofErr w:type="spellStart"/>
            <w:r w:rsidRPr="00B74B95">
              <w:rPr>
                <w:rFonts w:ascii="Times New Roman" w:eastAsia="Times New Roman" w:hAnsi="Times New Roman"/>
                <w:sz w:val="18"/>
                <w:szCs w:val="18"/>
                <w:lang w:eastAsia="ru-RU"/>
              </w:rPr>
              <w:t>соц.отчисления</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FF08C00"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4A37CA25"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34 759</w:t>
            </w:r>
          </w:p>
        </w:tc>
        <w:tc>
          <w:tcPr>
            <w:tcW w:w="1701" w:type="dxa"/>
            <w:tcBorders>
              <w:top w:val="nil"/>
              <w:left w:val="nil"/>
              <w:bottom w:val="single" w:sz="4" w:space="0" w:color="auto"/>
              <w:right w:val="nil"/>
            </w:tcBorders>
            <w:shd w:val="clear" w:color="auto" w:fill="auto"/>
            <w:noWrap/>
            <w:vAlign w:val="center"/>
            <w:hideMark/>
          </w:tcPr>
          <w:p w14:paraId="5952C7E1"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19 940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7CAE5CB"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-43%</w:t>
            </w:r>
          </w:p>
        </w:tc>
        <w:tc>
          <w:tcPr>
            <w:tcW w:w="1984" w:type="dxa"/>
            <w:tcBorders>
              <w:top w:val="nil"/>
              <w:left w:val="nil"/>
              <w:bottom w:val="single" w:sz="4" w:space="0" w:color="auto"/>
              <w:right w:val="single" w:sz="4" w:space="0" w:color="auto"/>
            </w:tcBorders>
            <w:shd w:val="clear" w:color="auto" w:fill="auto"/>
            <w:vAlign w:val="center"/>
          </w:tcPr>
          <w:p w14:paraId="1DDE7B88"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02D8C374" w14:textId="77777777" w:rsidTr="00EF4FF9">
        <w:trPr>
          <w:trHeight w:val="706"/>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D1DB36E"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2.4</w:t>
            </w:r>
          </w:p>
        </w:tc>
        <w:tc>
          <w:tcPr>
            <w:tcW w:w="2565" w:type="dxa"/>
            <w:tcBorders>
              <w:top w:val="nil"/>
              <w:left w:val="nil"/>
              <w:bottom w:val="single" w:sz="4" w:space="0" w:color="auto"/>
              <w:right w:val="single" w:sz="4" w:space="0" w:color="auto"/>
            </w:tcBorders>
            <w:shd w:val="clear" w:color="auto" w:fill="auto"/>
            <w:vAlign w:val="center"/>
            <w:hideMark/>
          </w:tcPr>
          <w:p w14:paraId="577969FC"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отчисления на обязательное социальное медицинское страхование</w:t>
            </w:r>
          </w:p>
        </w:tc>
        <w:tc>
          <w:tcPr>
            <w:tcW w:w="992" w:type="dxa"/>
            <w:tcBorders>
              <w:top w:val="nil"/>
              <w:left w:val="nil"/>
              <w:bottom w:val="single" w:sz="4" w:space="0" w:color="auto"/>
              <w:right w:val="single" w:sz="4" w:space="0" w:color="auto"/>
            </w:tcBorders>
            <w:shd w:val="clear" w:color="auto" w:fill="auto"/>
            <w:noWrap/>
            <w:vAlign w:val="center"/>
            <w:hideMark/>
          </w:tcPr>
          <w:p w14:paraId="67E3DF62"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BFD8F97"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23 172</w:t>
            </w:r>
          </w:p>
        </w:tc>
        <w:tc>
          <w:tcPr>
            <w:tcW w:w="1701" w:type="dxa"/>
            <w:tcBorders>
              <w:top w:val="nil"/>
              <w:left w:val="nil"/>
              <w:bottom w:val="single" w:sz="4" w:space="0" w:color="auto"/>
              <w:right w:val="nil"/>
            </w:tcBorders>
            <w:shd w:val="clear" w:color="auto" w:fill="auto"/>
            <w:noWrap/>
            <w:vAlign w:val="center"/>
            <w:hideMark/>
          </w:tcPr>
          <w:p w14:paraId="397A574B"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13 110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5739E02"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-43%</w:t>
            </w:r>
          </w:p>
        </w:tc>
        <w:tc>
          <w:tcPr>
            <w:tcW w:w="1984" w:type="dxa"/>
            <w:tcBorders>
              <w:top w:val="nil"/>
              <w:left w:val="nil"/>
              <w:bottom w:val="single" w:sz="4" w:space="0" w:color="auto"/>
              <w:right w:val="single" w:sz="4" w:space="0" w:color="auto"/>
            </w:tcBorders>
            <w:shd w:val="clear" w:color="auto" w:fill="auto"/>
            <w:vAlign w:val="center"/>
          </w:tcPr>
          <w:p w14:paraId="5F816A52" w14:textId="77777777" w:rsidR="006D00A8" w:rsidRPr="00F45729" w:rsidRDefault="006D00A8" w:rsidP="00EF4FF9">
            <w:pPr>
              <w:spacing w:after="0" w:line="240" w:lineRule="auto"/>
              <w:jc w:val="center"/>
              <w:rPr>
                <w:rFonts w:ascii="Times New Roman" w:eastAsia="Times New Roman" w:hAnsi="Times New Roman"/>
                <w:sz w:val="18"/>
                <w:szCs w:val="18"/>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4B13467E" w14:textId="77777777" w:rsidTr="00EF4FF9">
        <w:trPr>
          <w:trHeight w:val="42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0CEEFB0"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2.5</w:t>
            </w:r>
          </w:p>
        </w:tc>
        <w:tc>
          <w:tcPr>
            <w:tcW w:w="2565" w:type="dxa"/>
            <w:tcBorders>
              <w:top w:val="nil"/>
              <w:left w:val="nil"/>
              <w:bottom w:val="single" w:sz="4" w:space="0" w:color="auto"/>
              <w:right w:val="single" w:sz="4" w:space="0" w:color="auto"/>
            </w:tcBorders>
            <w:shd w:val="clear" w:color="auto" w:fill="auto"/>
            <w:vAlign w:val="center"/>
            <w:hideMark/>
          </w:tcPr>
          <w:p w14:paraId="2DCE15C6"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обязательные профессиональные пенсионные взносы</w:t>
            </w:r>
          </w:p>
        </w:tc>
        <w:tc>
          <w:tcPr>
            <w:tcW w:w="992" w:type="dxa"/>
            <w:tcBorders>
              <w:top w:val="nil"/>
              <w:left w:val="nil"/>
              <w:bottom w:val="single" w:sz="4" w:space="0" w:color="auto"/>
              <w:right w:val="single" w:sz="4" w:space="0" w:color="auto"/>
            </w:tcBorders>
            <w:shd w:val="clear" w:color="auto" w:fill="auto"/>
            <w:noWrap/>
            <w:vAlign w:val="center"/>
            <w:hideMark/>
          </w:tcPr>
          <w:p w14:paraId="56260773"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0BF89B4D"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2 436</w:t>
            </w:r>
          </w:p>
        </w:tc>
        <w:tc>
          <w:tcPr>
            <w:tcW w:w="1701" w:type="dxa"/>
            <w:tcBorders>
              <w:top w:val="nil"/>
              <w:left w:val="nil"/>
              <w:bottom w:val="single" w:sz="4" w:space="0" w:color="auto"/>
              <w:right w:val="nil"/>
            </w:tcBorders>
            <w:shd w:val="clear" w:color="auto" w:fill="auto"/>
            <w:noWrap/>
            <w:vAlign w:val="center"/>
            <w:hideMark/>
          </w:tcPr>
          <w:p w14:paraId="5B6A8840"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1 875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0F9F0B2"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-23%</w:t>
            </w:r>
          </w:p>
        </w:tc>
        <w:tc>
          <w:tcPr>
            <w:tcW w:w="1984" w:type="dxa"/>
            <w:tcBorders>
              <w:top w:val="nil"/>
              <w:left w:val="nil"/>
              <w:bottom w:val="single" w:sz="4" w:space="0" w:color="auto"/>
              <w:right w:val="single" w:sz="4" w:space="0" w:color="auto"/>
            </w:tcBorders>
            <w:shd w:val="clear" w:color="auto" w:fill="auto"/>
            <w:vAlign w:val="center"/>
          </w:tcPr>
          <w:p w14:paraId="2F93904A" w14:textId="77777777" w:rsidR="006D00A8" w:rsidRPr="00F45729" w:rsidRDefault="006D00A8" w:rsidP="00EF4FF9">
            <w:pPr>
              <w:spacing w:after="0" w:line="240" w:lineRule="auto"/>
              <w:jc w:val="center"/>
              <w:rPr>
                <w:rFonts w:ascii="Times New Roman" w:eastAsia="Times New Roman" w:hAnsi="Times New Roman"/>
                <w:sz w:val="18"/>
                <w:szCs w:val="18"/>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0D4B1919"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D8420EC"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lastRenderedPageBreak/>
              <w:t>2.6</w:t>
            </w:r>
          </w:p>
        </w:tc>
        <w:tc>
          <w:tcPr>
            <w:tcW w:w="2565" w:type="dxa"/>
            <w:tcBorders>
              <w:top w:val="nil"/>
              <w:left w:val="nil"/>
              <w:bottom w:val="single" w:sz="4" w:space="0" w:color="auto"/>
              <w:right w:val="single" w:sz="4" w:space="0" w:color="auto"/>
            </w:tcBorders>
            <w:shd w:val="clear" w:color="auto" w:fill="auto"/>
            <w:vAlign w:val="center"/>
            <w:hideMark/>
          </w:tcPr>
          <w:p w14:paraId="10EFCCB6"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обязательные пенсионные взносы работодателя</w:t>
            </w:r>
          </w:p>
        </w:tc>
        <w:tc>
          <w:tcPr>
            <w:tcW w:w="992" w:type="dxa"/>
            <w:tcBorders>
              <w:top w:val="nil"/>
              <w:left w:val="nil"/>
              <w:bottom w:val="single" w:sz="4" w:space="0" w:color="auto"/>
              <w:right w:val="single" w:sz="4" w:space="0" w:color="auto"/>
            </w:tcBorders>
            <w:shd w:val="clear" w:color="auto" w:fill="auto"/>
            <w:noWrap/>
            <w:vAlign w:val="center"/>
            <w:hideMark/>
          </w:tcPr>
          <w:p w14:paraId="5A8D26D3"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74175C25"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10 968</w:t>
            </w:r>
          </w:p>
        </w:tc>
        <w:tc>
          <w:tcPr>
            <w:tcW w:w="1701" w:type="dxa"/>
            <w:tcBorders>
              <w:top w:val="nil"/>
              <w:left w:val="nil"/>
              <w:bottom w:val="single" w:sz="4" w:space="0" w:color="auto"/>
              <w:right w:val="nil"/>
            </w:tcBorders>
            <w:shd w:val="clear" w:color="auto" w:fill="auto"/>
            <w:noWrap/>
            <w:vAlign w:val="center"/>
            <w:hideMark/>
          </w:tcPr>
          <w:p w14:paraId="3F36DC12"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11 843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6A57648"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8%</w:t>
            </w:r>
          </w:p>
        </w:tc>
        <w:tc>
          <w:tcPr>
            <w:tcW w:w="1984" w:type="dxa"/>
            <w:tcBorders>
              <w:top w:val="nil"/>
              <w:left w:val="nil"/>
              <w:bottom w:val="single" w:sz="4" w:space="0" w:color="auto"/>
              <w:right w:val="single" w:sz="4" w:space="0" w:color="auto"/>
            </w:tcBorders>
            <w:shd w:val="clear" w:color="auto" w:fill="auto"/>
            <w:vAlign w:val="center"/>
          </w:tcPr>
          <w:p w14:paraId="04B77689"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5416F975" w14:textId="77777777" w:rsidTr="00EF4FF9">
        <w:trPr>
          <w:trHeight w:val="390"/>
        </w:trPr>
        <w:tc>
          <w:tcPr>
            <w:tcW w:w="696" w:type="dxa"/>
            <w:tcBorders>
              <w:top w:val="nil"/>
              <w:left w:val="single" w:sz="4" w:space="0" w:color="auto"/>
              <w:bottom w:val="single" w:sz="4" w:space="0" w:color="auto"/>
              <w:right w:val="single" w:sz="4" w:space="0" w:color="auto"/>
            </w:tcBorders>
            <w:shd w:val="clear" w:color="auto" w:fill="auto"/>
            <w:noWrap/>
            <w:vAlign w:val="center"/>
          </w:tcPr>
          <w:p w14:paraId="150E97D2"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3</w:t>
            </w:r>
          </w:p>
        </w:tc>
        <w:tc>
          <w:tcPr>
            <w:tcW w:w="2565" w:type="dxa"/>
            <w:tcBorders>
              <w:top w:val="nil"/>
              <w:left w:val="nil"/>
              <w:bottom w:val="single" w:sz="4" w:space="0" w:color="auto"/>
              <w:right w:val="single" w:sz="4" w:space="0" w:color="auto"/>
            </w:tcBorders>
            <w:shd w:val="clear" w:color="auto" w:fill="auto"/>
            <w:vAlign w:val="center"/>
          </w:tcPr>
          <w:p w14:paraId="6BE30E8E"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Амортизация</w:t>
            </w:r>
          </w:p>
        </w:tc>
        <w:tc>
          <w:tcPr>
            <w:tcW w:w="992" w:type="dxa"/>
            <w:tcBorders>
              <w:top w:val="nil"/>
              <w:left w:val="nil"/>
              <w:bottom w:val="single" w:sz="4" w:space="0" w:color="auto"/>
              <w:right w:val="single" w:sz="4" w:space="0" w:color="auto"/>
            </w:tcBorders>
            <w:shd w:val="clear" w:color="auto" w:fill="auto"/>
            <w:noWrap/>
            <w:vAlign w:val="center"/>
          </w:tcPr>
          <w:p w14:paraId="00B2516E"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sz w:val="18"/>
                <w:szCs w:val="18"/>
                <w:lang w:eastAsia="ru-RU"/>
              </w:rPr>
              <w:t>-//-</w:t>
            </w:r>
          </w:p>
        </w:tc>
        <w:tc>
          <w:tcPr>
            <w:tcW w:w="1985" w:type="dxa"/>
            <w:tcBorders>
              <w:top w:val="nil"/>
              <w:left w:val="nil"/>
              <w:bottom w:val="single" w:sz="4" w:space="0" w:color="auto"/>
              <w:right w:val="single" w:sz="4" w:space="0" w:color="auto"/>
            </w:tcBorders>
            <w:shd w:val="clear" w:color="auto" w:fill="auto"/>
            <w:noWrap/>
            <w:vAlign w:val="center"/>
          </w:tcPr>
          <w:p w14:paraId="53EA958B" w14:textId="77777777" w:rsidR="006D00A8" w:rsidRDefault="006D00A8" w:rsidP="00EF4FF9">
            <w:pPr>
              <w:spacing w:after="0" w:line="240" w:lineRule="auto"/>
              <w:jc w:val="center"/>
              <w:rPr>
                <w:rFonts w:ascii="Times New Roman" w:eastAsia="Times New Roman" w:hAnsi="Times New Roman"/>
                <w:b/>
                <w:bCs/>
                <w:sz w:val="18"/>
                <w:szCs w:val="18"/>
                <w:lang w:eastAsia="ru-RU"/>
              </w:rPr>
            </w:pPr>
          </w:p>
        </w:tc>
        <w:tc>
          <w:tcPr>
            <w:tcW w:w="1701" w:type="dxa"/>
            <w:tcBorders>
              <w:top w:val="nil"/>
              <w:left w:val="nil"/>
              <w:bottom w:val="single" w:sz="4" w:space="0" w:color="auto"/>
              <w:right w:val="nil"/>
            </w:tcBorders>
            <w:shd w:val="clear" w:color="auto" w:fill="auto"/>
            <w:noWrap/>
            <w:vAlign w:val="center"/>
          </w:tcPr>
          <w:p w14:paraId="6977D242" w14:textId="77777777" w:rsidR="006D00A8" w:rsidRPr="00A25CE4" w:rsidRDefault="006D00A8" w:rsidP="00EF4FF9">
            <w:pPr>
              <w:spacing w:after="0" w:line="240" w:lineRule="auto"/>
              <w:jc w:val="center"/>
              <w:rPr>
                <w:rFonts w:ascii="Times New Roman" w:eastAsia="Times New Roman" w:hAnsi="Times New Roman"/>
                <w:b/>
                <w:bCs/>
                <w:sz w:val="18"/>
                <w:szCs w:val="18"/>
                <w:highlight w:val="yellow"/>
                <w:lang w:eastAsia="ru-RU"/>
              </w:rPr>
            </w:pPr>
            <w:r w:rsidRPr="00134204">
              <w:rPr>
                <w:rFonts w:ascii="Times New Roman" w:eastAsia="Times New Roman" w:hAnsi="Times New Roman"/>
                <w:b/>
                <w:bCs/>
                <w:sz w:val="18"/>
                <w:szCs w:val="18"/>
                <w:lang w:eastAsia="ru-RU"/>
              </w:rPr>
              <w:t>12 527</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4CA0E56"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4694C359"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26772218" w14:textId="77777777" w:rsidTr="00EF4FF9">
        <w:trPr>
          <w:trHeight w:val="39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06CEC53"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4</w:t>
            </w:r>
          </w:p>
        </w:tc>
        <w:tc>
          <w:tcPr>
            <w:tcW w:w="2565" w:type="dxa"/>
            <w:tcBorders>
              <w:top w:val="nil"/>
              <w:left w:val="nil"/>
              <w:bottom w:val="single" w:sz="4" w:space="0" w:color="auto"/>
              <w:right w:val="single" w:sz="4" w:space="0" w:color="auto"/>
            </w:tcBorders>
            <w:shd w:val="clear" w:color="auto" w:fill="auto"/>
            <w:vAlign w:val="center"/>
            <w:hideMark/>
          </w:tcPr>
          <w:p w14:paraId="3DB2F86E"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xml:space="preserve">Ремонт, всего, в </w:t>
            </w:r>
            <w:proofErr w:type="spellStart"/>
            <w:r w:rsidRPr="00B74B95">
              <w:rPr>
                <w:rFonts w:ascii="Times New Roman" w:eastAsia="Times New Roman" w:hAnsi="Times New Roman"/>
                <w:b/>
                <w:bCs/>
                <w:sz w:val="18"/>
                <w:szCs w:val="18"/>
                <w:lang w:eastAsia="ru-RU"/>
              </w:rPr>
              <w:t>т.ч</w:t>
            </w:r>
            <w:proofErr w:type="spellEnd"/>
            <w:r w:rsidRPr="00B74B95">
              <w:rPr>
                <w:rFonts w:ascii="Times New Roman" w:eastAsia="Times New Roman" w:hAnsi="Times New Roman"/>
                <w:b/>
                <w:bCs/>
                <w:sz w:val="18"/>
                <w:szCs w:val="18"/>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15F16A5B"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proofErr w:type="spellStart"/>
            <w:r w:rsidRPr="00B74B95">
              <w:rPr>
                <w:rFonts w:ascii="Times New Roman" w:eastAsia="Times New Roman" w:hAnsi="Times New Roman"/>
                <w:b/>
                <w:bCs/>
                <w:sz w:val="18"/>
                <w:szCs w:val="18"/>
                <w:lang w:eastAsia="ru-RU"/>
              </w:rPr>
              <w:t>тыс.тенге</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6989E917"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822</w:t>
            </w:r>
            <w:r w:rsidRPr="00B74B95">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909</w:t>
            </w:r>
          </w:p>
        </w:tc>
        <w:tc>
          <w:tcPr>
            <w:tcW w:w="1701" w:type="dxa"/>
            <w:tcBorders>
              <w:top w:val="nil"/>
              <w:left w:val="nil"/>
              <w:bottom w:val="single" w:sz="4" w:space="0" w:color="auto"/>
              <w:right w:val="nil"/>
            </w:tcBorders>
            <w:shd w:val="clear" w:color="auto" w:fill="auto"/>
            <w:noWrap/>
            <w:vAlign w:val="center"/>
            <w:hideMark/>
          </w:tcPr>
          <w:p w14:paraId="6AC014DC" w14:textId="77777777" w:rsidR="006D00A8" w:rsidRPr="00134204" w:rsidRDefault="006D00A8" w:rsidP="00EF4FF9">
            <w:pPr>
              <w:spacing w:after="0" w:line="240" w:lineRule="auto"/>
              <w:jc w:val="center"/>
              <w:rPr>
                <w:rFonts w:ascii="Times New Roman" w:eastAsia="Times New Roman" w:hAnsi="Times New Roman"/>
                <w:b/>
                <w:bCs/>
                <w:sz w:val="18"/>
                <w:szCs w:val="18"/>
                <w:lang w:eastAsia="ru-RU"/>
              </w:rPr>
            </w:pPr>
            <w:r w:rsidRPr="00134204">
              <w:rPr>
                <w:rFonts w:ascii="Times New Roman" w:eastAsia="Times New Roman" w:hAnsi="Times New Roman"/>
                <w:b/>
                <w:bCs/>
                <w:sz w:val="18"/>
                <w:szCs w:val="18"/>
                <w:lang w:eastAsia="ru-RU"/>
              </w:rPr>
              <w:t>83 073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5ED1F46" w14:textId="77777777" w:rsidR="006D00A8" w:rsidRPr="00134204" w:rsidRDefault="006D00A8" w:rsidP="00EF4FF9">
            <w:pPr>
              <w:spacing w:after="0" w:line="240" w:lineRule="auto"/>
              <w:jc w:val="center"/>
              <w:rPr>
                <w:rFonts w:ascii="Times New Roman" w:eastAsia="Times New Roman" w:hAnsi="Times New Roman"/>
                <w:sz w:val="18"/>
                <w:szCs w:val="18"/>
                <w:lang w:eastAsia="ru-RU"/>
              </w:rPr>
            </w:pPr>
            <w:r w:rsidRPr="00134204">
              <w:rPr>
                <w:rFonts w:ascii="Times New Roman" w:eastAsia="Times New Roman" w:hAnsi="Times New Roman"/>
                <w:sz w:val="18"/>
                <w:szCs w:val="18"/>
                <w:lang w:eastAsia="ru-RU"/>
              </w:rPr>
              <w:t>-90%</w:t>
            </w:r>
          </w:p>
        </w:tc>
        <w:tc>
          <w:tcPr>
            <w:tcW w:w="1984" w:type="dxa"/>
            <w:tcBorders>
              <w:top w:val="nil"/>
              <w:left w:val="nil"/>
              <w:bottom w:val="single" w:sz="4" w:space="0" w:color="auto"/>
              <w:right w:val="single" w:sz="4" w:space="0" w:color="auto"/>
            </w:tcBorders>
            <w:shd w:val="clear" w:color="auto" w:fill="auto"/>
            <w:vAlign w:val="center"/>
            <w:hideMark/>
          </w:tcPr>
          <w:p w14:paraId="54D5BB16" w14:textId="77777777" w:rsidR="006D00A8" w:rsidRPr="00F45729" w:rsidRDefault="006D00A8" w:rsidP="00EF4FF9">
            <w:pPr>
              <w:spacing w:after="0" w:line="240" w:lineRule="auto"/>
              <w:jc w:val="center"/>
              <w:rPr>
                <w:rFonts w:ascii="Times New Roman" w:eastAsia="Times New Roman" w:hAnsi="Times New Roman"/>
                <w:sz w:val="18"/>
                <w:szCs w:val="18"/>
                <w:lang w:eastAsia="ru-RU"/>
              </w:rPr>
            </w:pPr>
            <w:r w:rsidRPr="00F45729">
              <w:rPr>
                <w:rFonts w:ascii="Times New Roman" w:eastAsia="Times New Roman" w:hAnsi="Times New Roman"/>
                <w:sz w:val="18"/>
                <w:szCs w:val="18"/>
                <w:lang w:eastAsia="ru-RU"/>
              </w:rPr>
              <w:t> по факту, за 1 полугодие</w:t>
            </w:r>
          </w:p>
        </w:tc>
      </w:tr>
      <w:tr w:rsidR="006D00A8" w:rsidRPr="00EC1343" w14:paraId="7D3CF0E4" w14:textId="77777777" w:rsidTr="00EF4FF9">
        <w:trPr>
          <w:trHeight w:val="63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363CA29"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4</w:t>
            </w:r>
            <w:r w:rsidRPr="00B74B95">
              <w:rPr>
                <w:rFonts w:ascii="Times New Roman" w:eastAsia="Times New Roman" w:hAnsi="Times New Roman"/>
                <w:sz w:val="18"/>
                <w:szCs w:val="18"/>
                <w:lang w:eastAsia="ru-RU"/>
              </w:rPr>
              <w:t>.1</w:t>
            </w:r>
          </w:p>
        </w:tc>
        <w:tc>
          <w:tcPr>
            <w:tcW w:w="2565" w:type="dxa"/>
            <w:tcBorders>
              <w:top w:val="nil"/>
              <w:left w:val="nil"/>
              <w:bottom w:val="single" w:sz="4" w:space="0" w:color="auto"/>
              <w:right w:val="single" w:sz="4" w:space="0" w:color="auto"/>
            </w:tcBorders>
            <w:shd w:val="clear" w:color="auto" w:fill="auto"/>
            <w:vAlign w:val="center"/>
            <w:hideMark/>
          </w:tcPr>
          <w:p w14:paraId="664F5FC2"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Ремонт, не приводящий к росту стоимости основных средств</w:t>
            </w:r>
          </w:p>
        </w:tc>
        <w:tc>
          <w:tcPr>
            <w:tcW w:w="992" w:type="dxa"/>
            <w:tcBorders>
              <w:top w:val="nil"/>
              <w:left w:val="nil"/>
              <w:bottom w:val="single" w:sz="4" w:space="0" w:color="auto"/>
              <w:right w:val="single" w:sz="4" w:space="0" w:color="auto"/>
            </w:tcBorders>
            <w:shd w:val="clear" w:color="auto" w:fill="auto"/>
            <w:noWrap/>
            <w:vAlign w:val="center"/>
            <w:hideMark/>
          </w:tcPr>
          <w:p w14:paraId="0E197FA7"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0342EBE9"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822</w:t>
            </w:r>
            <w:r w:rsidRPr="00B74B95">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909</w:t>
            </w:r>
          </w:p>
        </w:tc>
        <w:tc>
          <w:tcPr>
            <w:tcW w:w="1701" w:type="dxa"/>
            <w:tcBorders>
              <w:top w:val="nil"/>
              <w:left w:val="nil"/>
              <w:bottom w:val="single" w:sz="4" w:space="0" w:color="auto"/>
              <w:right w:val="nil"/>
            </w:tcBorders>
            <w:shd w:val="clear" w:color="auto" w:fill="auto"/>
            <w:noWrap/>
            <w:vAlign w:val="center"/>
            <w:hideMark/>
          </w:tcPr>
          <w:p w14:paraId="3960ECA3" w14:textId="77777777" w:rsidR="006D00A8" w:rsidRPr="00B71FF3" w:rsidRDefault="006D00A8" w:rsidP="00EF4FF9">
            <w:pPr>
              <w:spacing w:after="0" w:line="240" w:lineRule="auto"/>
              <w:jc w:val="center"/>
              <w:rPr>
                <w:rFonts w:ascii="Times New Roman" w:eastAsia="Times New Roman" w:hAnsi="Times New Roman"/>
                <w:sz w:val="18"/>
                <w:szCs w:val="18"/>
                <w:lang w:eastAsia="ru-RU"/>
              </w:rPr>
            </w:pPr>
            <w:r w:rsidRPr="00B71FF3">
              <w:rPr>
                <w:rFonts w:ascii="Times New Roman" w:eastAsia="Times New Roman" w:hAnsi="Times New Roman"/>
                <w:sz w:val="18"/>
                <w:szCs w:val="18"/>
                <w:lang w:eastAsia="ru-RU"/>
              </w:rPr>
              <w:t>83 073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662FC63" w14:textId="77777777" w:rsidR="006D00A8" w:rsidRPr="00B71FF3" w:rsidRDefault="006D00A8" w:rsidP="00EF4FF9">
            <w:pPr>
              <w:spacing w:after="0" w:line="240" w:lineRule="auto"/>
              <w:jc w:val="center"/>
              <w:rPr>
                <w:rFonts w:ascii="Times New Roman" w:eastAsia="Times New Roman" w:hAnsi="Times New Roman"/>
                <w:sz w:val="18"/>
                <w:szCs w:val="18"/>
                <w:lang w:eastAsia="ru-RU"/>
              </w:rPr>
            </w:pPr>
            <w:r w:rsidRPr="00B71FF3">
              <w:rPr>
                <w:rFonts w:ascii="Times New Roman" w:eastAsia="Times New Roman" w:hAnsi="Times New Roman"/>
                <w:sz w:val="18"/>
                <w:szCs w:val="18"/>
                <w:lang w:eastAsia="ru-RU"/>
              </w:rPr>
              <w:t>-90%</w:t>
            </w:r>
          </w:p>
        </w:tc>
        <w:tc>
          <w:tcPr>
            <w:tcW w:w="1984" w:type="dxa"/>
            <w:tcBorders>
              <w:top w:val="nil"/>
              <w:left w:val="nil"/>
              <w:bottom w:val="single" w:sz="4" w:space="0" w:color="auto"/>
              <w:right w:val="single" w:sz="4" w:space="0" w:color="auto"/>
            </w:tcBorders>
            <w:shd w:val="clear" w:color="auto" w:fill="auto"/>
            <w:vAlign w:val="center"/>
          </w:tcPr>
          <w:p w14:paraId="2E794446" w14:textId="77777777" w:rsidR="006D00A8" w:rsidRPr="00F45729" w:rsidRDefault="006D00A8" w:rsidP="00EF4FF9">
            <w:pPr>
              <w:spacing w:after="0" w:line="240" w:lineRule="auto"/>
              <w:jc w:val="center"/>
              <w:rPr>
                <w:rFonts w:ascii="Times New Roman" w:eastAsia="Times New Roman" w:hAnsi="Times New Roman"/>
                <w:sz w:val="18"/>
                <w:szCs w:val="18"/>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72A7EA7E" w14:textId="77777777" w:rsidTr="00EF4FF9">
        <w:trPr>
          <w:trHeight w:val="52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5F25543"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5</w:t>
            </w:r>
          </w:p>
        </w:tc>
        <w:tc>
          <w:tcPr>
            <w:tcW w:w="2565" w:type="dxa"/>
            <w:tcBorders>
              <w:top w:val="nil"/>
              <w:left w:val="nil"/>
              <w:bottom w:val="single" w:sz="4" w:space="0" w:color="auto"/>
              <w:right w:val="single" w:sz="4" w:space="0" w:color="auto"/>
            </w:tcBorders>
            <w:shd w:val="clear" w:color="auto" w:fill="auto"/>
            <w:vAlign w:val="center"/>
            <w:hideMark/>
          </w:tcPr>
          <w:p w14:paraId="5CBDBDAF"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xml:space="preserve">Услуги сторонних организаций </w:t>
            </w:r>
            <w:proofErr w:type="spellStart"/>
            <w:r w:rsidRPr="00B74B95">
              <w:rPr>
                <w:rFonts w:ascii="Times New Roman" w:eastAsia="Times New Roman" w:hAnsi="Times New Roman"/>
                <w:b/>
                <w:bCs/>
                <w:sz w:val="18"/>
                <w:szCs w:val="18"/>
                <w:lang w:eastAsia="ru-RU"/>
              </w:rPr>
              <w:t>произв-го</w:t>
            </w:r>
            <w:proofErr w:type="spellEnd"/>
            <w:r w:rsidRPr="00B74B95">
              <w:rPr>
                <w:rFonts w:ascii="Times New Roman" w:eastAsia="Times New Roman" w:hAnsi="Times New Roman"/>
                <w:b/>
                <w:bCs/>
                <w:sz w:val="18"/>
                <w:szCs w:val="18"/>
                <w:lang w:eastAsia="ru-RU"/>
              </w:rPr>
              <w:t xml:space="preserve"> </w:t>
            </w:r>
            <w:proofErr w:type="spellStart"/>
            <w:r w:rsidRPr="00B74B95">
              <w:rPr>
                <w:rFonts w:ascii="Times New Roman" w:eastAsia="Times New Roman" w:hAnsi="Times New Roman"/>
                <w:b/>
                <w:bCs/>
                <w:sz w:val="18"/>
                <w:szCs w:val="18"/>
                <w:lang w:eastAsia="ru-RU"/>
              </w:rPr>
              <w:t>хар-ра</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622D450"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proofErr w:type="spellStart"/>
            <w:r w:rsidRPr="00B74B95">
              <w:rPr>
                <w:rFonts w:ascii="Times New Roman" w:eastAsia="Times New Roman" w:hAnsi="Times New Roman"/>
                <w:b/>
                <w:bCs/>
                <w:sz w:val="18"/>
                <w:szCs w:val="18"/>
                <w:lang w:eastAsia="ru-RU"/>
              </w:rPr>
              <w:t>тыс.тенге</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3137F6ED" w14:textId="77777777" w:rsidR="006D00A8" w:rsidRPr="00B71FF3" w:rsidRDefault="006D00A8" w:rsidP="00EF4FF9">
            <w:pPr>
              <w:spacing w:after="0" w:line="240" w:lineRule="auto"/>
              <w:jc w:val="center"/>
              <w:rPr>
                <w:rFonts w:ascii="Times New Roman" w:eastAsia="Times New Roman" w:hAnsi="Times New Roman"/>
                <w:b/>
                <w:bCs/>
                <w:sz w:val="18"/>
                <w:szCs w:val="18"/>
                <w:lang w:eastAsia="ru-RU"/>
              </w:rPr>
            </w:pPr>
            <w:r w:rsidRPr="00B71FF3">
              <w:rPr>
                <w:rFonts w:ascii="Times New Roman" w:eastAsia="Times New Roman" w:hAnsi="Times New Roman"/>
                <w:b/>
                <w:bCs/>
                <w:sz w:val="18"/>
                <w:szCs w:val="18"/>
                <w:lang w:eastAsia="ru-RU"/>
              </w:rPr>
              <w:t>359 704</w:t>
            </w:r>
          </w:p>
        </w:tc>
        <w:tc>
          <w:tcPr>
            <w:tcW w:w="1701" w:type="dxa"/>
            <w:tcBorders>
              <w:top w:val="nil"/>
              <w:left w:val="nil"/>
              <w:bottom w:val="single" w:sz="4" w:space="0" w:color="auto"/>
              <w:right w:val="nil"/>
            </w:tcBorders>
            <w:shd w:val="clear" w:color="auto" w:fill="auto"/>
            <w:noWrap/>
            <w:vAlign w:val="center"/>
            <w:hideMark/>
          </w:tcPr>
          <w:p w14:paraId="4B08B14C" w14:textId="77777777" w:rsidR="006D00A8" w:rsidRPr="00B71FF3" w:rsidRDefault="006D00A8" w:rsidP="00EF4FF9">
            <w:pPr>
              <w:spacing w:after="0" w:line="240" w:lineRule="auto"/>
              <w:jc w:val="center"/>
              <w:rPr>
                <w:rFonts w:ascii="Times New Roman" w:eastAsia="Times New Roman" w:hAnsi="Times New Roman"/>
                <w:b/>
                <w:bCs/>
                <w:sz w:val="18"/>
                <w:szCs w:val="18"/>
                <w:lang w:eastAsia="ru-RU"/>
              </w:rPr>
            </w:pPr>
            <w:r w:rsidRPr="00B71FF3">
              <w:rPr>
                <w:rFonts w:ascii="Times New Roman" w:eastAsia="Times New Roman" w:hAnsi="Times New Roman"/>
                <w:b/>
                <w:bCs/>
                <w:sz w:val="18"/>
                <w:szCs w:val="18"/>
                <w:lang w:eastAsia="ru-RU"/>
              </w:rPr>
              <w:t>217 138</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7868A3A" w14:textId="77777777" w:rsidR="006D00A8" w:rsidRPr="00B71FF3" w:rsidRDefault="006D00A8" w:rsidP="00EF4FF9">
            <w:pPr>
              <w:spacing w:after="0" w:line="240" w:lineRule="auto"/>
              <w:jc w:val="center"/>
              <w:rPr>
                <w:rFonts w:ascii="Times New Roman" w:eastAsia="Times New Roman" w:hAnsi="Times New Roman"/>
                <w:sz w:val="18"/>
                <w:szCs w:val="18"/>
                <w:lang w:eastAsia="ru-RU"/>
              </w:rPr>
            </w:pPr>
            <w:r w:rsidRPr="00B71FF3">
              <w:rPr>
                <w:rFonts w:ascii="Times New Roman" w:eastAsia="Times New Roman" w:hAnsi="Times New Roman"/>
                <w:sz w:val="18"/>
                <w:szCs w:val="18"/>
                <w:lang w:eastAsia="ru-RU"/>
              </w:rPr>
              <w:t> -40%</w:t>
            </w:r>
          </w:p>
        </w:tc>
        <w:tc>
          <w:tcPr>
            <w:tcW w:w="1984" w:type="dxa"/>
            <w:tcBorders>
              <w:top w:val="nil"/>
              <w:left w:val="nil"/>
              <w:bottom w:val="single" w:sz="4" w:space="0" w:color="auto"/>
              <w:right w:val="single" w:sz="4" w:space="0" w:color="auto"/>
            </w:tcBorders>
            <w:shd w:val="clear" w:color="auto" w:fill="auto"/>
            <w:vAlign w:val="center"/>
            <w:hideMark/>
          </w:tcPr>
          <w:p w14:paraId="6F718FD6" w14:textId="77777777" w:rsidR="006D00A8" w:rsidRPr="00F45729" w:rsidRDefault="006D00A8" w:rsidP="00EF4FF9">
            <w:pPr>
              <w:spacing w:after="0" w:line="240" w:lineRule="auto"/>
              <w:jc w:val="center"/>
              <w:rPr>
                <w:rFonts w:ascii="Times New Roman" w:eastAsia="Times New Roman" w:hAnsi="Times New Roman"/>
                <w:sz w:val="18"/>
                <w:szCs w:val="18"/>
                <w:lang w:eastAsia="ru-RU"/>
              </w:rPr>
            </w:pPr>
            <w:r w:rsidRPr="00F45729">
              <w:rPr>
                <w:rFonts w:ascii="Times New Roman" w:eastAsia="Times New Roman" w:hAnsi="Times New Roman"/>
                <w:sz w:val="18"/>
                <w:szCs w:val="18"/>
                <w:lang w:eastAsia="ru-RU"/>
              </w:rPr>
              <w:t> по факту, за 1 полугодие</w:t>
            </w:r>
          </w:p>
        </w:tc>
      </w:tr>
      <w:tr w:rsidR="006D00A8" w:rsidRPr="00EC1343" w14:paraId="4D222BDB" w14:textId="77777777" w:rsidTr="00EF4FF9">
        <w:trPr>
          <w:trHeight w:val="523"/>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EDBD76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5</w:t>
            </w:r>
            <w:r w:rsidRPr="00B74B95">
              <w:rPr>
                <w:rFonts w:ascii="Times New Roman" w:eastAsia="Times New Roman" w:hAnsi="Times New Roman"/>
                <w:sz w:val="18"/>
                <w:szCs w:val="18"/>
                <w:lang w:eastAsia="ru-RU"/>
              </w:rPr>
              <w:t>.1</w:t>
            </w:r>
          </w:p>
        </w:tc>
        <w:tc>
          <w:tcPr>
            <w:tcW w:w="2565" w:type="dxa"/>
            <w:tcBorders>
              <w:top w:val="nil"/>
              <w:left w:val="nil"/>
              <w:bottom w:val="single" w:sz="4" w:space="0" w:color="auto"/>
              <w:right w:val="single" w:sz="4" w:space="0" w:color="auto"/>
            </w:tcBorders>
            <w:shd w:val="clear" w:color="auto" w:fill="auto"/>
            <w:vAlign w:val="center"/>
            <w:hideMark/>
          </w:tcPr>
          <w:p w14:paraId="42E2D54B"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услуги автотранспорта</w:t>
            </w:r>
          </w:p>
        </w:tc>
        <w:tc>
          <w:tcPr>
            <w:tcW w:w="992" w:type="dxa"/>
            <w:tcBorders>
              <w:top w:val="nil"/>
              <w:left w:val="nil"/>
              <w:bottom w:val="single" w:sz="4" w:space="0" w:color="auto"/>
              <w:right w:val="single" w:sz="4" w:space="0" w:color="auto"/>
            </w:tcBorders>
            <w:shd w:val="clear" w:color="auto" w:fill="auto"/>
            <w:noWrap/>
            <w:vAlign w:val="center"/>
            <w:hideMark/>
          </w:tcPr>
          <w:p w14:paraId="131D806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6DD3C74E"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318 998</w:t>
            </w:r>
          </w:p>
        </w:tc>
        <w:tc>
          <w:tcPr>
            <w:tcW w:w="1701" w:type="dxa"/>
            <w:tcBorders>
              <w:top w:val="nil"/>
              <w:left w:val="nil"/>
              <w:bottom w:val="single" w:sz="4" w:space="0" w:color="auto"/>
              <w:right w:val="nil"/>
            </w:tcBorders>
            <w:shd w:val="clear" w:color="auto" w:fill="auto"/>
            <w:noWrap/>
            <w:vAlign w:val="center"/>
            <w:hideMark/>
          </w:tcPr>
          <w:p w14:paraId="7091FE02" w14:textId="77777777" w:rsidR="006D00A8" w:rsidRPr="00B71FF3" w:rsidRDefault="006D00A8" w:rsidP="00EF4FF9">
            <w:pPr>
              <w:spacing w:after="0" w:line="240" w:lineRule="auto"/>
              <w:jc w:val="center"/>
              <w:rPr>
                <w:rFonts w:ascii="Times New Roman" w:eastAsia="Times New Roman" w:hAnsi="Times New Roman"/>
                <w:sz w:val="18"/>
                <w:szCs w:val="18"/>
                <w:lang w:eastAsia="ru-RU"/>
              </w:rPr>
            </w:pPr>
            <w:r w:rsidRPr="00B71FF3">
              <w:rPr>
                <w:rFonts w:ascii="Times New Roman" w:eastAsia="Times New Roman" w:hAnsi="Times New Roman"/>
                <w:sz w:val="18"/>
                <w:szCs w:val="18"/>
                <w:lang w:eastAsia="ru-RU"/>
              </w:rPr>
              <w:t>200 889</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BCA8A8A" w14:textId="77777777" w:rsidR="006D00A8" w:rsidRPr="00B71FF3" w:rsidRDefault="006D00A8" w:rsidP="00EF4FF9">
            <w:pPr>
              <w:spacing w:after="0" w:line="240" w:lineRule="auto"/>
              <w:jc w:val="center"/>
              <w:rPr>
                <w:rFonts w:ascii="Times New Roman" w:eastAsia="Times New Roman" w:hAnsi="Times New Roman"/>
                <w:sz w:val="18"/>
                <w:szCs w:val="18"/>
                <w:lang w:eastAsia="ru-RU"/>
              </w:rPr>
            </w:pPr>
            <w:r w:rsidRPr="00B71FF3">
              <w:rPr>
                <w:rFonts w:ascii="Times New Roman" w:eastAsia="Times New Roman" w:hAnsi="Times New Roman"/>
                <w:sz w:val="18"/>
                <w:szCs w:val="18"/>
                <w:lang w:eastAsia="ru-RU"/>
              </w:rPr>
              <w:t>-37%</w:t>
            </w:r>
          </w:p>
        </w:tc>
        <w:tc>
          <w:tcPr>
            <w:tcW w:w="1984" w:type="dxa"/>
            <w:tcBorders>
              <w:top w:val="nil"/>
              <w:left w:val="nil"/>
              <w:bottom w:val="single" w:sz="4" w:space="0" w:color="auto"/>
              <w:right w:val="single" w:sz="4" w:space="0" w:color="auto"/>
            </w:tcBorders>
            <w:shd w:val="clear" w:color="auto" w:fill="auto"/>
            <w:vAlign w:val="center"/>
          </w:tcPr>
          <w:p w14:paraId="143194B2"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672CBE21" w14:textId="77777777" w:rsidTr="00EF4FF9">
        <w:trPr>
          <w:trHeight w:val="37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2F95D6E"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5</w:t>
            </w:r>
            <w:r w:rsidRPr="00B74B95">
              <w:rPr>
                <w:rFonts w:ascii="Times New Roman" w:eastAsia="Times New Roman" w:hAnsi="Times New Roman"/>
                <w:sz w:val="18"/>
                <w:szCs w:val="18"/>
                <w:lang w:eastAsia="ru-RU"/>
              </w:rPr>
              <w:t>.2</w:t>
            </w:r>
          </w:p>
        </w:tc>
        <w:tc>
          <w:tcPr>
            <w:tcW w:w="2565" w:type="dxa"/>
            <w:tcBorders>
              <w:top w:val="nil"/>
              <w:left w:val="nil"/>
              <w:bottom w:val="single" w:sz="4" w:space="0" w:color="auto"/>
              <w:right w:val="single" w:sz="4" w:space="0" w:color="auto"/>
            </w:tcBorders>
            <w:shd w:val="clear" w:color="auto" w:fill="auto"/>
            <w:vAlign w:val="center"/>
            <w:hideMark/>
          </w:tcPr>
          <w:p w14:paraId="23821BE1"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технические </w:t>
            </w:r>
            <w:r>
              <w:rPr>
                <w:rFonts w:ascii="Times New Roman" w:eastAsia="Times New Roman" w:hAnsi="Times New Roman"/>
                <w:sz w:val="18"/>
                <w:szCs w:val="18"/>
                <w:lang w:eastAsia="ru-RU"/>
              </w:rPr>
              <w:t>обследования, поверка, испытания, наладка и</w:t>
            </w:r>
            <w:r w:rsidRPr="00B74B95">
              <w:rPr>
                <w:rFonts w:ascii="Times New Roman" w:eastAsia="Times New Roman" w:hAnsi="Times New Roman"/>
                <w:sz w:val="18"/>
                <w:szCs w:val="18"/>
                <w:lang w:eastAsia="ru-RU"/>
              </w:rPr>
              <w:t xml:space="preserve"> исследования</w:t>
            </w:r>
          </w:p>
        </w:tc>
        <w:tc>
          <w:tcPr>
            <w:tcW w:w="992" w:type="dxa"/>
            <w:tcBorders>
              <w:top w:val="nil"/>
              <w:left w:val="nil"/>
              <w:bottom w:val="single" w:sz="4" w:space="0" w:color="auto"/>
              <w:right w:val="single" w:sz="4" w:space="0" w:color="auto"/>
            </w:tcBorders>
            <w:shd w:val="clear" w:color="auto" w:fill="auto"/>
            <w:noWrap/>
            <w:vAlign w:val="center"/>
            <w:hideMark/>
          </w:tcPr>
          <w:p w14:paraId="51745530"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76F4F31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978</w:t>
            </w:r>
          </w:p>
        </w:tc>
        <w:tc>
          <w:tcPr>
            <w:tcW w:w="1701" w:type="dxa"/>
            <w:tcBorders>
              <w:top w:val="nil"/>
              <w:left w:val="nil"/>
              <w:bottom w:val="single" w:sz="4" w:space="0" w:color="auto"/>
              <w:right w:val="nil"/>
            </w:tcBorders>
            <w:shd w:val="clear" w:color="auto" w:fill="auto"/>
            <w:noWrap/>
            <w:vAlign w:val="center"/>
            <w:hideMark/>
          </w:tcPr>
          <w:p w14:paraId="2E1EC5B3" w14:textId="77777777" w:rsidR="006D00A8" w:rsidRPr="00B71FF3" w:rsidRDefault="006D00A8" w:rsidP="00EF4FF9">
            <w:pPr>
              <w:spacing w:after="0" w:line="240" w:lineRule="auto"/>
              <w:jc w:val="center"/>
              <w:rPr>
                <w:rFonts w:ascii="Times New Roman" w:eastAsia="Times New Roman" w:hAnsi="Times New Roman"/>
                <w:sz w:val="18"/>
                <w:szCs w:val="18"/>
                <w:lang w:eastAsia="ru-RU"/>
              </w:rPr>
            </w:pPr>
            <w:r w:rsidRPr="00B71FF3">
              <w:rPr>
                <w:rFonts w:ascii="Times New Roman" w:eastAsia="Times New Roman" w:hAnsi="Times New Roman"/>
                <w:sz w:val="18"/>
                <w:szCs w:val="18"/>
                <w:lang w:eastAsia="ru-RU"/>
              </w:rPr>
              <w:t>3 326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D931FBE" w14:textId="77777777" w:rsidR="006D00A8" w:rsidRPr="00B71FF3" w:rsidRDefault="006D00A8" w:rsidP="00EF4FF9">
            <w:pPr>
              <w:spacing w:after="0" w:line="240" w:lineRule="auto"/>
              <w:jc w:val="center"/>
              <w:rPr>
                <w:rFonts w:ascii="Times New Roman" w:eastAsia="Times New Roman" w:hAnsi="Times New Roman"/>
                <w:sz w:val="18"/>
                <w:szCs w:val="18"/>
                <w:lang w:eastAsia="ru-RU"/>
              </w:rPr>
            </w:pPr>
            <w:r w:rsidRPr="00B71FF3">
              <w:rPr>
                <w:rFonts w:ascii="Times New Roman" w:eastAsia="Times New Roman" w:hAnsi="Times New Roman"/>
                <w:sz w:val="18"/>
                <w:szCs w:val="18"/>
                <w:lang w:eastAsia="ru-RU"/>
              </w:rPr>
              <w:t>240%</w:t>
            </w:r>
          </w:p>
        </w:tc>
        <w:tc>
          <w:tcPr>
            <w:tcW w:w="1984" w:type="dxa"/>
            <w:tcBorders>
              <w:top w:val="nil"/>
              <w:left w:val="nil"/>
              <w:bottom w:val="single" w:sz="4" w:space="0" w:color="auto"/>
              <w:right w:val="single" w:sz="4" w:space="0" w:color="auto"/>
            </w:tcBorders>
            <w:shd w:val="clear" w:color="auto" w:fill="auto"/>
            <w:vAlign w:val="center"/>
          </w:tcPr>
          <w:p w14:paraId="4035B34F"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70EFA06B"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A86EF6D"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5</w:t>
            </w:r>
            <w:r w:rsidRPr="00B74B95">
              <w:rPr>
                <w:rFonts w:ascii="Times New Roman" w:eastAsia="Times New Roman" w:hAnsi="Times New Roman"/>
                <w:sz w:val="18"/>
                <w:szCs w:val="18"/>
                <w:lang w:eastAsia="ru-RU"/>
              </w:rPr>
              <w:t>.3</w:t>
            </w:r>
          </w:p>
        </w:tc>
        <w:tc>
          <w:tcPr>
            <w:tcW w:w="2565" w:type="dxa"/>
            <w:tcBorders>
              <w:top w:val="nil"/>
              <w:left w:val="nil"/>
              <w:bottom w:val="single" w:sz="4" w:space="0" w:color="auto"/>
              <w:right w:val="single" w:sz="4" w:space="0" w:color="auto"/>
            </w:tcBorders>
            <w:shd w:val="clear" w:color="auto" w:fill="auto"/>
            <w:vAlign w:val="center"/>
            <w:hideMark/>
          </w:tcPr>
          <w:p w14:paraId="659BF09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охрана объекта</w:t>
            </w:r>
          </w:p>
        </w:tc>
        <w:tc>
          <w:tcPr>
            <w:tcW w:w="992" w:type="dxa"/>
            <w:tcBorders>
              <w:top w:val="nil"/>
              <w:left w:val="nil"/>
              <w:bottom w:val="single" w:sz="4" w:space="0" w:color="auto"/>
              <w:right w:val="single" w:sz="4" w:space="0" w:color="auto"/>
            </w:tcBorders>
            <w:shd w:val="clear" w:color="auto" w:fill="auto"/>
            <w:noWrap/>
            <w:vAlign w:val="center"/>
            <w:hideMark/>
          </w:tcPr>
          <w:p w14:paraId="2A6A332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4738B4D5"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39</w:t>
            </w:r>
            <w:r w:rsidRPr="00B74B95">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52</w:t>
            </w:r>
            <w:r w:rsidRPr="00B74B95">
              <w:rPr>
                <w:rFonts w:ascii="Times New Roman" w:eastAsia="Times New Roman" w:hAnsi="Times New Roman"/>
                <w:sz w:val="18"/>
                <w:szCs w:val="18"/>
                <w:lang w:eastAsia="ru-RU"/>
              </w:rPr>
              <w:t>8</w:t>
            </w:r>
          </w:p>
        </w:tc>
        <w:tc>
          <w:tcPr>
            <w:tcW w:w="1701" w:type="dxa"/>
            <w:tcBorders>
              <w:top w:val="nil"/>
              <w:left w:val="nil"/>
              <w:bottom w:val="single" w:sz="4" w:space="0" w:color="auto"/>
              <w:right w:val="nil"/>
            </w:tcBorders>
            <w:shd w:val="clear" w:color="auto" w:fill="auto"/>
            <w:noWrap/>
            <w:vAlign w:val="center"/>
            <w:hideMark/>
          </w:tcPr>
          <w:p w14:paraId="657E3787" w14:textId="77777777" w:rsidR="006D00A8" w:rsidRPr="00B71FF3" w:rsidRDefault="006D00A8" w:rsidP="00EF4FF9">
            <w:pPr>
              <w:spacing w:after="0" w:line="240" w:lineRule="auto"/>
              <w:jc w:val="center"/>
              <w:rPr>
                <w:rFonts w:ascii="Times New Roman" w:eastAsia="Times New Roman" w:hAnsi="Times New Roman"/>
                <w:sz w:val="18"/>
                <w:szCs w:val="18"/>
                <w:lang w:eastAsia="ru-RU"/>
              </w:rPr>
            </w:pPr>
            <w:r w:rsidRPr="00B71FF3">
              <w:rPr>
                <w:rFonts w:ascii="Times New Roman" w:eastAsia="Times New Roman" w:hAnsi="Times New Roman"/>
                <w:sz w:val="18"/>
                <w:szCs w:val="18"/>
                <w:lang w:eastAsia="ru-RU"/>
              </w:rPr>
              <w:t>11 929</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6252251" w14:textId="77777777" w:rsidR="006D00A8" w:rsidRPr="00B71FF3" w:rsidRDefault="006D00A8" w:rsidP="00EF4FF9">
            <w:pPr>
              <w:spacing w:after="0" w:line="240" w:lineRule="auto"/>
              <w:jc w:val="center"/>
              <w:rPr>
                <w:rFonts w:ascii="Times New Roman" w:eastAsia="Times New Roman" w:hAnsi="Times New Roman"/>
                <w:sz w:val="18"/>
                <w:szCs w:val="18"/>
                <w:lang w:eastAsia="ru-RU"/>
              </w:rPr>
            </w:pPr>
            <w:r w:rsidRPr="00B71FF3">
              <w:rPr>
                <w:rFonts w:ascii="Times New Roman" w:eastAsia="Times New Roman" w:hAnsi="Times New Roman"/>
                <w:sz w:val="18"/>
                <w:szCs w:val="18"/>
                <w:lang w:eastAsia="ru-RU"/>
              </w:rPr>
              <w:t>-70%</w:t>
            </w:r>
          </w:p>
        </w:tc>
        <w:tc>
          <w:tcPr>
            <w:tcW w:w="1984" w:type="dxa"/>
            <w:tcBorders>
              <w:top w:val="nil"/>
              <w:left w:val="nil"/>
              <w:bottom w:val="single" w:sz="4" w:space="0" w:color="auto"/>
              <w:right w:val="single" w:sz="4" w:space="0" w:color="auto"/>
            </w:tcBorders>
            <w:shd w:val="clear" w:color="auto" w:fill="auto"/>
            <w:vAlign w:val="center"/>
          </w:tcPr>
          <w:p w14:paraId="49A242F5"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60E7AC8D"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3EA2CE5"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5</w:t>
            </w:r>
            <w:r w:rsidRPr="00B74B95">
              <w:rPr>
                <w:rFonts w:ascii="Times New Roman" w:eastAsia="Times New Roman" w:hAnsi="Times New Roman"/>
                <w:sz w:val="18"/>
                <w:szCs w:val="18"/>
                <w:lang w:eastAsia="ru-RU"/>
              </w:rPr>
              <w:t>.4</w:t>
            </w:r>
          </w:p>
        </w:tc>
        <w:tc>
          <w:tcPr>
            <w:tcW w:w="2565" w:type="dxa"/>
            <w:tcBorders>
              <w:top w:val="nil"/>
              <w:left w:val="nil"/>
              <w:bottom w:val="single" w:sz="4" w:space="0" w:color="auto"/>
              <w:right w:val="single" w:sz="4" w:space="0" w:color="auto"/>
            </w:tcBorders>
            <w:shd w:val="clear" w:color="auto" w:fill="auto"/>
            <w:vAlign w:val="center"/>
            <w:hideMark/>
          </w:tcPr>
          <w:p w14:paraId="39C92921"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утилизация </w:t>
            </w:r>
            <w:proofErr w:type="spellStart"/>
            <w:r w:rsidRPr="00B74B95">
              <w:rPr>
                <w:rFonts w:ascii="Times New Roman" w:eastAsia="Times New Roman" w:hAnsi="Times New Roman"/>
                <w:sz w:val="18"/>
                <w:szCs w:val="18"/>
                <w:lang w:eastAsia="ru-RU"/>
              </w:rPr>
              <w:t>промотходов</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53BABF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0D40AF19"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200</w:t>
            </w:r>
          </w:p>
        </w:tc>
        <w:tc>
          <w:tcPr>
            <w:tcW w:w="1701" w:type="dxa"/>
            <w:tcBorders>
              <w:top w:val="nil"/>
              <w:left w:val="nil"/>
              <w:bottom w:val="single" w:sz="4" w:space="0" w:color="auto"/>
              <w:right w:val="nil"/>
            </w:tcBorders>
            <w:shd w:val="clear" w:color="auto" w:fill="auto"/>
            <w:noWrap/>
            <w:vAlign w:val="center"/>
            <w:hideMark/>
          </w:tcPr>
          <w:p w14:paraId="058A0483" w14:textId="77777777" w:rsidR="006D00A8" w:rsidRPr="00B71FF3" w:rsidRDefault="006D00A8" w:rsidP="00EF4FF9">
            <w:pPr>
              <w:spacing w:after="0" w:line="240" w:lineRule="auto"/>
              <w:jc w:val="center"/>
              <w:rPr>
                <w:rFonts w:ascii="Times New Roman" w:eastAsia="Times New Roman" w:hAnsi="Times New Roman"/>
                <w:sz w:val="18"/>
                <w:szCs w:val="18"/>
                <w:lang w:eastAsia="ru-RU"/>
              </w:rPr>
            </w:pPr>
            <w:r w:rsidRPr="00B71FF3">
              <w:rPr>
                <w:rFonts w:ascii="Times New Roman" w:eastAsia="Times New Roman" w:hAnsi="Times New Roman"/>
                <w:sz w:val="18"/>
                <w:szCs w:val="18"/>
                <w:lang w:eastAsia="ru-RU"/>
              </w:rPr>
              <w:t>994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ADBD26F" w14:textId="77777777" w:rsidR="006D00A8" w:rsidRPr="00B71FF3" w:rsidRDefault="006D00A8" w:rsidP="00EF4FF9">
            <w:pPr>
              <w:spacing w:after="0" w:line="240" w:lineRule="auto"/>
              <w:jc w:val="center"/>
              <w:rPr>
                <w:rFonts w:ascii="Times New Roman" w:eastAsia="Times New Roman" w:hAnsi="Times New Roman"/>
                <w:sz w:val="18"/>
                <w:szCs w:val="18"/>
                <w:lang w:eastAsia="ru-RU"/>
              </w:rPr>
            </w:pPr>
            <w:r w:rsidRPr="00B71FF3">
              <w:rPr>
                <w:rFonts w:ascii="Times New Roman" w:eastAsia="Times New Roman" w:hAnsi="Times New Roman"/>
                <w:sz w:val="18"/>
                <w:szCs w:val="18"/>
                <w:lang w:eastAsia="ru-RU"/>
              </w:rPr>
              <w:t>397%</w:t>
            </w:r>
          </w:p>
        </w:tc>
        <w:tc>
          <w:tcPr>
            <w:tcW w:w="1984" w:type="dxa"/>
            <w:tcBorders>
              <w:top w:val="nil"/>
              <w:left w:val="nil"/>
              <w:bottom w:val="single" w:sz="4" w:space="0" w:color="auto"/>
              <w:right w:val="single" w:sz="4" w:space="0" w:color="auto"/>
            </w:tcBorders>
            <w:shd w:val="clear" w:color="auto" w:fill="auto"/>
            <w:vAlign w:val="center"/>
          </w:tcPr>
          <w:p w14:paraId="7E24B2AE"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4CB673F6"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tcPr>
          <w:p w14:paraId="32D39A6E" w14:textId="77777777" w:rsidR="006D00A8"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5.5</w:t>
            </w:r>
          </w:p>
        </w:tc>
        <w:tc>
          <w:tcPr>
            <w:tcW w:w="2565" w:type="dxa"/>
            <w:tcBorders>
              <w:top w:val="nil"/>
              <w:left w:val="nil"/>
              <w:bottom w:val="single" w:sz="4" w:space="0" w:color="auto"/>
              <w:right w:val="single" w:sz="4" w:space="0" w:color="auto"/>
            </w:tcBorders>
            <w:shd w:val="clear" w:color="auto" w:fill="auto"/>
            <w:vAlign w:val="center"/>
          </w:tcPr>
          <w:p w14:paraId="7AD83570"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поверка и сервисное обслуживание общедомовых приборов учета </w:t>
            </w:r>
          </w:p>
        </w:tc>
        <w:tc>
          <w:tcPr>
            <w:tcW w:w="992" w:type="dxa"/>
            <w:tcBorders>
              <w:top w:val="nil"/>
              <w:left w:val="nil"/>
              <w:bottom w:val="single" w:sz="4" w:space="0" w:color="auto"/>
              <w:right w:val="single" w:sz="4" w:space="0" w:color="auto"/>
            </w:tcBorders>
            <w:shd w:val="clear" w:color="auto" w:fill="auto"/>
            <w:noWrap/>
            <w:vAlign w:val="center"/>
          </w:tcPr>
          <w:p w14:paraId="538714D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w:t>
            </w:r>
          </w:p>
        </w:tc>
        <w:tc>
          <w:tcPr>
            <w:tcW w:w="1985" w:type="dxa"/>
            <w:tcBorders>
              <w:top w:val="nil"/>
              <w:left w:val="nil"/>
              <w:bottom w:val="single" w:sz="4" w:space="0" w:color="auto"/>
              <w:right w:val="single" w:sz="4" w:space="0" w:color="auto"/>
            </w:tcBorders>
            <w:shd w:val="clear" w:color="auto" w:fill="auto"/>
            <w:noWrap/>
            <w:vAlign w:val="center"/>
          </w:tcPr>
          <w:p w14:paraId="0036EEB3" w14:textId="77777777" w:rsidR="006D00A8" w:rsidRDefault="006D00A8" w:rsidP="00EF4FF9">
            <w:pPr>
              <w:spacing w:after="0" w:line="240" w:lineRule="auto"/>
              <w:jc w:val="center"/>
              <w:rPr>
                <w:rFonts w:ascii="Times New Roman" w:eastAsia="Times New Roman" w:hAnsi="Times New Roman"/>
                <w:sz w:val="18"/>
                <w:szCs w:val="18"/>
                <w:lang w:eastAsia="ru-RU"/>
              </w:rPr>
            </w:pPr>
          </w:p>
        </w:tc>
        <w:tc>
          <w:tcPr>
            <w:tcW w:w="1701" w:type="dxa"/>
            <w:tcBorders>
              <w:top w:val="nil"/>
              <w:left w:val="nil"/>
              <w:bottom w:val="single" w:sz="4" w:space="0" w:color="auto"/>
              <w:right w:val="nil"/>
            </w:tcBorders>
            <w:shd w:val="clear" w:color="auto" w:fill="auto"/>
            <w:noWrap/>
            <w:vAlign w:val="center"/>
          </w:tcPr>
          <w:p w14:paraId="566FE8CC"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E42B48D"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0015504E"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1FD855E1" w14:textId="77777777" w:rsidTr="00EF4FF9">
        <w:trPr>
          <w:trHeight w:val="43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E8B83FB"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6</w:t>
            </w:r>
          </w:p>
        </w:tc>
        <w:tc>
          <w:tcPr>
            <w:tcW w:w="2565" w:type="dxa"/>
            <w:tcBorders>
              <w:top w:val="nil"/>
              <w:left w:val="nil"/>
              <w:bottom w:val="single" w:sz="4" w:space="0" w:color="auto"/>
              <w:right w:val="single" w:sz="4" w:space="0" w:color="auto"/>
            </w:tcBorders>
            <w:shd w:val="clear" w:color="auto" w:fill="auto"/>
            <w:noWrap/>
            <w:vAlign w:val="center"/>
            <w:hideMark/>
          </w:tcPr>
          <w:p w14:paraId="1952EC9B"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xml:space="preserve">Прочие затраты, всего, в </w:t>
            </w:r>
            <w:proofErr w:type="spellStart"/>
            <w:r w:rsidRPr="00B74B95">
              <w:rPr>
                <w:rFonts w:ascii="Times New Roman" w:eastAsia="Times New Roman" w:hAnsi="Times New Roman"/>
                <w:b/>
                <w:bCs/>
                <w:sz w:val="18"/>
                <w:szCs w:val="18"/>
                <w:lang w:eastAsia="ru-RU"/>
              </w:rPr>
              <w:t>т.ч</w:t>
            </w:r>
            <w:proofErr w:type="spellEnd"/>
            <w:r w:rsidRPr="00B74B95">
              <w:rPr>
                <w:rFonts w:ascii="Times New Roman" w:eastAsia="Times New Roman" w:hAnsi="Times New Roman"/>
                <w:b/>
                <w:bCs/>
                <w:sz w:val="18"/>
                <w:szCs w:val="18"/>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1D4BC789"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proofErr w:type="spellStart"/>
            <w:r w:rsidRPr="00B74B95">
              <w:rPr>
                <w:rFonts w:ascii="Times New Roman" w:eastAsia="Times New Roman" w:hAnsi="Times New Roman"/>
                <w:b/>
                <w:bCs/>
                <w:sz w:val="18"/>
                <w:szCs w:val="18"/>
                <w:lang w:eastAsia="ru-RU"/>
              </w:rPr>
              <w:t>тыс.тенге</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7F328258"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4</w:t>
            </w:r>
            <w:r>
              <w:rPr>
                <w:rFonts w:ascii="Times New Roman" w:eastAsia="Times New Roman" w:hAnsi="Times New Roman"/>
                <w:b/>
                <w:bCs/>
                <w:sz w:val="18"/>
                <w:szCs w:val="18"/>
                <w:lang w:eastAsia="ru-RU"/>
              </w:rPr>
              <w:t>4</w:t>
            </w:r>
            <w:r w:rsidRPr="00B74B95">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903</w:t>
            </w:r>
          </w:p>
        </w:tc>
        <w:tc>
          <w:tcPr>
            <w:tcW w:w="1701" w:type="dxa"/>
            <w:tcBorders>
              <w:top w:val="nil"/>
              <w:left w:val="nil"/>
              <w:bottom w:val="single" w:sz="4" w:space="0" w:color="auto"/>
              <w:right w:val="nil"/>
            </w:tcBorders>
            <w:shd w:val="clear" w:color="auto" w:fill="auto"/>
            <w:noWrap/>
            <w:vAlign w:val="center"/>
            <w:hideMark/>
          </w:tcPr>
          <w:p w14:paraId="4FBF7748" w14:textId="77777777" w:rsidR="006D00A8" w:rsidRPr="006230A1" w:rsidRDefault="006D00A8" w:rsidP="00EF4FF9">
            <w:pPr>
              <w:spacing w:after="0" w:line="240" w:lineRule="auto"/>
              <w:jc w:val="center"/>
              <w:rPr>
                <w:rFonts w:ascii="Times New Roman" w:eastAsia="Times New Roman" w:hAnsi="Times New Roman"/>
                <w:b/>
                <w:bCs/>
                <w:sz w:val="18"/>
                <w:szCs w:val="18"/>
                <w:lang w:eastAsia="ru-RU"/>
              </w:rPr>
            </w:pPr>
            <w:r w:rsidRPr="006230A1">
              <w:rPr>
                <w:rFonts w:ascii="Times New Roman" w:eastAsia="Times New Roman" w:hAnsi="Times New Roman"/>
                <w:b/>
                <w:bCs/>
                <w:sz w:val="18"/>
                <w:szCs w:val="18"/>
                <w:lang w:eastAsia="ru-RU"/>
              </w:rPr>
              <w:t>20 409</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F4FF52C" w14:textId="77777777" w:rsidR="006D00A8" w:rsidRPr="006230A1" w:rsidRDefault="006D00A8" w:rsidP="00EF4FF9">
            <w:pPr>
              <w:spacing w:after="0" w:line="240" w:lineRule="auto"/>
              <w:jc w:val="center"/>
              <w:rPr>
                <w:rFonts w:ascii="Times New Roman" w:eastAsia="Times New Roman" w:hAnsi="Times New Roman"/>
                <w:sz w:val="18"/>
                <w:szCs w:val="18"/>
                <w:lang w:eastAsia="ru-RU"/>
              </w:rPr>
            </w:pPr>
            <w:r w:rsidRPr="006230A1">
              <w:rPr>
                <w:rFonts w:ascii="Times New Roman" w:eastAsia="Times New Roman" w:hAnsi="Times New Roman"/>
                <w:sz w:val="18"/>
                <w:szCs w:val="18"/>
                <w:lang w:eastAsia="ru-RU"/>
              </w:rPr>
              <w:t>-55% </w:t>
            </w:r>
          </w:p>
        </w:tc>
        <w:tc>
          <w:tcPr>
            <w:tcW w:w="1984" w:type="dxa"/>
            <w:tcBorders>
              <w:top w:val="nil"/>
              <w:left w:val="nil"/>
              <w:bottom w:val="single" w:sz="4" w:space="0" w:color="auto"/>
              <w:right w:val="single" w:sz="4" w:space="0" w:color="auto"/>
            </w:tcBorders>
            <w:shd w:val="clear" w:color="auto" w:fill="auto"/>
            <w:vAlign w:val="center"/>
            <w:hideMark/>
          </w:tcPr>
          <w:p w14:paraId="397D8807"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070D7D2A" w14:textId="77777777" w:rsidTr="00EF4FF9">
        <w:trPr>
          <w:trHeight w:val="376"/>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9634A57"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6.1</w:t>
            </w:r>
          </w:p>
        </w:tc>
        <w:tc>
          <w:tcPr>
            <w:tcW w:w="2565" w:type="dxa"/>
            <w:tcBorders>
              <w:top w:val="nil"/>
              <w:left w:val="nil"/>
              <w:bottom w:val="single" w:sz="4" w:space="0" w:color="auto"/>
              <w:right w:val="single" w:sz="4" w:space="0" w:color="auto"/>
            </w:tcBorders>
            <w:shd w:val="clear" w:color="auto" w:fill="auto"/>
            <w:noWrap/>
            <w:vAlign w:val="center"/>
            <w:hideMark/>
          </w:tcPr>
          <w:p w14:paraId="0127CEE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канцелярские расходы</w:t>
            </w:r>
          </w:p>
        </w:tc>
        <w:tc>
          <w:tcPr>
            <w:tcW w:w="992" w:type="dxa"/>
            <w:tcBorders>
              <w:top w:val="nil"/>
              <w:left w:val="nil"/>
              <w:bottom w:val="single" w:sz="4" w:space="0" w:color="auto"/>
              <w:right w:val="single" w:sz="4" w:space="0" w:color="auto"/>
            </w:tcBorders>
            <w:shd w:val="clear" w:color="auto" w:fill="auto"/>
            <w:noWrap/>
            <w:vAlign w:val="center"/>
            <w:hideMark/>
          </w:tcPr>
          <w:p w14:paraId="6F38A7C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6B89DB9B"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631</w:t>
            </w:r>
          </w:p>
        </w:tc>
        <w:tc>
          <w:tcPr>
            <w:tcW w:w="1701" w:type="dxa"/>
            <w:tcBorders>
              <w:top w:val="nil"/>
              <w:left w:val="nil"/>
              <w:bottom w:val="single" w:sz="4" w:space="0" w:color="auto"/>
              <w:right w:val="nil"/>
            </w:tcBorders>
            <w:shd w:val="clear" w:color="auto" w:fill="auto"/>
            <w:noWrap/>
            <w:vAlign w:val="center"/>
            <w:hideMark/>
          </w:tcPr>
          <w:p w14:paraId="22BAABFE" w14:textId="77777777" w:rsidR="006D00A8" w:rsidRPr="006230A1" w:rsidRDefault="006D00A8" w:rsidP="00EF4FF9">
            <w:pPr>
              <w:spacing w:after="0" w:line="240" w:lineRule="auto"/>
              <w:jc w:val="center"/>
              <w:rPr>
                <w:rFonts w:ascii="Times New Roman" w:eastAsia="Times New Roman" w:hAnsi="Times New Roman"/>
                <w:sz w:val="18"/>
                <w:szCs w:val="18"/>
                <w:lang w:eastAsia="ru-RU"/>
              </w:rPr>
            </w:pPr>
            <w:r w:rsidRPr="006230A1">
              <w:rPr>
                <w:rFonts w:ascii="Times New Roman" w:eastAsia="Times New Roman" w:hAnsi="Times New Roman"/>
                <w:sz w:val="18"/>
                <w:szCs w:val="18"/>
                <w:lang w:eastAsia="ru-RU"/>
              </w:rPr>
              <w:t>1 241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E64EB4A" w14:textId="77777777" w:rsidR="006D00A8" w:rsidRPr="006230A1" w:rsidRDefault="006D00A8" w:rsidP="00EF4FF9">
            <w:pPr>
              <w:spacing w:after="0" w:line="240" w:lineRule="auto"/>
              <w:jc w:val="center"/>
              <w:rPr>
                <w:rFonts w:ascii="Times New Roman" w:eastAsia="Times New Roman" w:hAnsi="Times New Roman"/>
                <w:sz w:val="18"/>
                <w:szCs w:val="18"/>
                <w:lang w:eastAsia="ru-RU"/>
              </w:rPr>
            </w:pPr>
            <w:r w:rsidRPr="006230A1">
              <w:rPr>
                <w:rFonts w:ascii="Times New Roman" w:eastAsia="Times New Roman" w:hAnsi="Times New Roman"/>
                <w:sz w:val="18"/>
                <w:szCs w:val="18"/>
                <w:lang w:eastAsia="ru-RU"/>
              </w:rPr>
              <w:t>-97%</w:t>
            </w:r>
          </w:p>
        </w:tc>
        <w:tc>
          <w:tcPr>
            <w:tcW w:w="1984" w:type="dxa"/>
            <w:tcBorders>
              <w:top w:val="nil"/>
              <w:left w:val="nil"/>
              <w:bottom w:val="single" w:sz="4" w:space="0" w:color="auto"/>
              <w:right w:val="single" w:sz="4" w:space="0" w:color="auto"/>
            </w:tcBorders>
            <w:shd w:val="clear" w:color="auto" w:fill="auto"/>
            <w:vAlign w:val="center"/>
          </w:tcPr>
          <w:p w14:paraId="30A362AE"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3E1E2E4A" w14:textId="77777777" w:rsidTr="00EF4FF9">
        <w:trPr>
          <w:trHeight w:val="351"/>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B87607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6.2</w:t>
            </w:r>
          </w:p>
        </w:tc>
        <w:tc>
          <w:tcPr>
            <w:tcW w:w="2565" w:type="dxa"/>
            <w:tcBorders>
              <w:top w:val="nil"/>
              <w:left w:val="nil"/>
              <w:bottom w:val="single" w:sz="4" w:space="0" w:color="auto"/>
              <w:right w:val="single" w:sz="4" w:space="0" w:color="auto"/>
            </w:tcBorders>
            <w:shd w:val="clear" w:color="auto" w:fill="auto"/>
            <w:vAlign w:val="center"/>
            <w:hideMark/>
          </w:tcPr>
          <w:p w14:paraId="038C958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затраты по ТБ и ОТ </w:t>
            </w:r>
          </w:p>
        </w:tc>
        <w:tc>
          <w:tcPr>
            <w:tcW w:w="992" w:type="dxa"/>
            <w:tcBorders>
              <w:top w:val="nil"/>
              <w:left w:val="nil"/>
              <w:bottom w:val="single" w:sz="4" w:space="0" w:color="auto"/>
              <w:right w:val="single" w:sz="4" w:space="0" w:color="auto"/>
            </w:tcBorders>
            <w:shd w:val="clear" w:color="auto" w:fill="auto"/>
            <w:noWrap/>
            <w:vAlign w:val="center"/>
            <w:hideMark/>
          </w:tcPr>
          <w:p w14:paraId="4350AC17"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08E6BE9B"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31 167</w:t>
            </w:r>
          </w:p>
        </w:tc>
        <w:tc>
          <w:tcPr>
            <w:tcW w:w="1701" w:type="dxa"/>
            <w:tcBorders>
              <w:top w:val="nil"/>
              <w:left w:val="nil"/>
              <w:bottom w:val="single" w:sz="4" w:space="0" w:color="auto"/>
              <w:right w:val="nil"/>
            </w:tcBorders>
            <w:shd w:val="clear" w:color="auto" w:fill="auto"/>
            <w:noWrap/>
            <w:vAlign w:val="center"/>
            <w:hideMark/>
          </w:tcPr>
          <w:p w14:paraId="172B0864" w14:textId="77777777" w:rsidR="006D00A8" w:rsidRPr="006230A1" w:rsidRDefault="006D00A8" w:rsidP="00EF4FF9">
            <w:pPr>
              <w:spacing w:after="0" w:line="240" w:lineRule="auto"/>
              <w:jc w:val="center"/>
              <w:rPr>
                <w:rFonts w:ascii="Times New Roman" w:eastAsia="Times New Roman" w:hAnsi="Times New Roman"/>
                <w:sz w:val="18"/>
                <w:szCs w:val="18"/>
                <w:lang w:eastAsia="ru-RU"/>
              </w:rPr>
            </w:pPr>
            <w:r w:rsidRPr="006230A1">
              <w:rPr>
                <w:rFonts w:ascii="Times New Roman" w:eastAsia="Times New Roman" w:hAnsi="Times New Roman"/>
                <w:sz w:val="18"/>
                <w:szCs w:val="18"/>
                <w:lang w:eastAsia="ru-RU"/>
              </w:rPr>
              <w:t>9 160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8EDB420" w14:textId="77777777" w:rsidR="006D00A8" w:rsidRPr="006230A1" w:rsidRDefault="006D00A8" w:rsidP="00EF4FF9">
            <w:pPr>
              <w:spacing w:after="0" w:line="240" w:lineRule="auto"/>
              <w:jc w:val="center"/>
              <w:rPr>
                <w:rFonts w:ascii="Times New Roman" w:eastAsia="Times New Roman" w:hAnsi="Times New Roman"/>
                <w:sz w:val="18"/>
                <w:szCs w:val="18"/>
                <w:lang w:eastAsia="ru-RU"/>
              </w:rPr>
            </w:pPr>
            <w:r w:rsidRPr="006230A1">
              <w:rPr>
                <w:rFonts w:ascii="Times New Roman" w:eastAsia="Times New Roman" w:hAnsi="Times New Roman"/>
                <w:sz w:val="18"/>
                <w:szCs w:val="18"/>
                <w:lang w:eastAsia="ru-RU"/>
              </w:rPr>
              <w:t>-71%</w:t>
            </w:r>
          </w:p>
        </w:tc>
        <w:tc>
          <w:tcPr>
            <w:tcW w:w="1984" w:type="dxa"/>
            <w:tcBorders>
              <w:top w:val="nil"/>
              <w:left w:val="nil"/>
              <w:bottom w:val="single" w:sz="4" w:space="0" w:color="auto"/>
              <w:right w:val="single" w:sz="4" w:space="0" w:color="auto"/>
            </w:tcBorders>
            <w:shd w:val="clear" w:color="auto" w:fill="auto"/>
            <w:vAlign w:val="center"/>
          </w:tcPr>
          <w:p w14:paraId="02241AA0"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3B7C3DD5"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6E28F46"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6.3</w:t>
            </w:r>
          </w:p>
        </w:tc>
        <w:tc>
          <w:tcPr>
            <w:tcW w:w="2565" w:type="dxa"/>
            <w:tcBorders>
              <w:top w:val="nil"/>
              <w:left w:val="nil"/>
              <w:bottom w:val="single" w:sz="4" w:space="0" w:color="auto"/>
              <w:right w:val="single" w:sz="4" w:space="0" w:color="auto"/>
            </w:tcBorders>
            <w:shd w:val="clear" w:color="auto" w:fill="auto"/>
            <w:noWrap/>
            <w:vAlign w:val="center"/>
            <w:hideMark/>
          </w:tcPr>
          <w:p w14:paraId="5C9F385C"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услуги связи и интернет</w:t>
            </w:r>
          </w:p>
        </w:tc>
        <w:tc>
          <w:tcPr>
            <w:tcW w:w="992" w:type="dxa"/>
            <w:tcBorders>
              <w:top w:val="nil"/>
              <w:left w:val="nil"/>
              <w:bottom w:val="single" w:sz="4" w:space="0" w:color="auto"/>
              <w:right w:val="single" w:sz="4" w:space="0" w:color="auto"/>
            </w:tcBorders>
            <w:shd w:val="clear" w:color="auto" w:fill="auto"/>
            <w:noWrap/>
            <w:vAlign w:val="center"/>
            <w:hideMark/>
          </w:tcPr>
          <w:p w14:paraId="634209A5"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7778F22E" w14:textId="77777777" w:rsidR="006D00A8" w:rsidRPr="006230A1" w:rsidRDefault="006D00A8" w:rsidP="00EF4FF9">
            <w:pPr>
              <w:spacing w:after="0" w:line="240" w:lineRule="auto"/>
              <w:jc w:val="center"/>
              <w:rPr>
                <w:rFonts w:ascii="Times New Roman" w:eastAsia="Times New Roman" w:hAnsi="Times New Roman"/>
                <w:sz w:val="18"/>
                <w:szCs w:val="18"/>
                <w:lang w:eastAsia="ru-RU"/>
              </w:rPr>
            </w:pPr>
            <w:r w:rsidRPr="006230A1">
              <w:rPr>
                <w:rFonts w:ascii="Times New Roman" w:eastAsia="Times New Roman" w:hAnsi="Times New Roman"/>
                <w:sz w:val="18"/>
                <w:szCs w:val="18"/>
                <w:lang w:eastAsia="ru-RU"/>
              </w:rPr>
              <w:t>1 200</w:t>
            </w:r>
          </w:p>
        </w:tc>
        <w:tc>
          <w:tcPr>
            <w:tcW w:w="1701" w:type="dxa"/>
            <w:tcBorders>
              <w:top w:val="nil"/>
              <w:left w:val="nil"/>
              <w:bottom w:val="single" w:sz="4" w:space="0" w:color="auto"/>
              <w:right w:val="nil"/>
            </w:tcBorders>
            <w:shd w:val="clear" w:color="auto" w:fill="auto"/>
            <w:noWrap/>
            <w:vAlign w:val="center"/>
            <w:hideMark/>
          </w:tcPr>
          <w:p w14:paraId="75EFB67C" w14:textId="77777777" w:rsidR="006D00A8" w:rsidRPr="006230A1" w:rsidRDefault="006D00A8" w:rsidP="00EF4FF9">
            <w:pPr>
              <w:spacing w:after="0" w:line="240" w:lineRule="auto"/>
              <w:jc w:val="center"/>
              <w:rPr>
                <w:rFonts w:ascii="Times New Roman" w:eastAsia="Times New Roman" w:hAnsi="Times New Roman"/>
                <w:sz w:val="18"/>
                <w:szCs w:val="18"/>
                <w:lang w:eastAsia="ru-RU"/>
              </w:rPr>
            </w:pPr>
            <w:r w:rsidRPr="006230A1">
              <w:rPr>
                <w:rFonts w:ascii="Times New Roman" w:eastAsia="Times New Roman" w:hAnsi="Times New Roman"/>
                <w:sz w:val="18"/>
                <w:szCs w:val="18"/>
                <w:lang w:eastAsia="ru-RU"/>
              </w:rPr>
              <w:t>2 071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838A2EB" w14:textId="77777777" w:rsidR="006D00A8" w:rsidRPr="006230A1" w:rsidRDefault="006D00A8" w:rsidP="00EF4FF9">
            <w:pPr>
              <w:spacing w:after="0" w:line="240" w:lineRule="auto"/>
              <w:jc w:val="center"/>
              <w:rPr>
                <w:rFonts w:ascii="Times New Roman" w:eastAsia="Times New Roman" w:hAnsi="Times New Roman"/>
                <w:sz w:val="18"/>
                <w:szCs w:val="18"/>
                <w:lang w:eastAsia="ru-RU"/>
              </w:rPr>
            </w:pPr>
            <w:r w:rsidRPr="006230A1">
              <w:rPr>
                <w:rFonts w:ascii="Times New Roman" w:eastAsia="Times New Roman" w:hAnsi="Times New Roman"/>
                <w:sz w:val="18"/>
                <w:szCs w:val="18"/>
                <w:lang w:eastAsia="ru-RU"/>
              </w:rPr>
              <w:t>-73%</w:t>
            </w:r>
          </w:p>
        </w:tc>
        <w:tc>
          <w:tcPr>
            <w:tcW w:w="1984" w:type="dxa"/>
            <w:tcBorders>
              <w:top w:val="nil"/>
              <w:left w:val="nil"/>
              <w:bottom w:val="single" w:sz="4" w:space="0" w:color="auto"/>
              <w:right w:val="single" w:sz="4" w:space="0" w:color="auto"/>
            </w:tcBorders>
            <w:shd w:val="clear" w:color="auto" w:fill="auto"/>
            <w:vAlign w:val="center"/>
          </w:tcPr>
          <w:p w14:paraId="7FCECC30"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7E3250F6" w14:textId="77777777" w:rsidTr="00EF4FF9">
        <w:trPr>
          <w:trHeight w:val="28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85CD98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6.4</w:t>
            </w:r>
          </w:p>
        </w:tc>
        <w:tc>
          <w:tcPr>
            <w:tcW w:w="2565" w:type="dxa"/>
            <w:tcBorders>
              <w:top w:val="nil"/>
              <w:left w:val="nil"/>
              <w:bottom w:val="single" w:sz="4" w:space="0" w:color="auto"/>
              <w:right w:val="single" w:sz="4" w:space="0" w:color="auto"/>
            </w:tcBorders>
            <w:shd w:val="clear" w:color="auto" w:fill="auto"/>
            <w:noWrap/>
            <w:vAlign w:val="center"/>
            <w:hideMark/>
          </w:tcPr>
          <w:p w14:paraId="0D124FB7"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хоз. вода, стоки</w:t>
            </w:r>
          </w:p>
        </w:tc>
        <w:tc>
          <w:tcPr>
            <w:tcW w:w="992" w:type="dxa"/>
            <w:tcBorders>
              <w:top w:val="nil"/>
              <w:left w:val="nil"/>
              <w:bottom w:val="single" w:sz="4" w:space="0" w:color="auto"/>
              <w:right w:val="single" w:sz="4" w:space="0" w:color="auto"/>
            </w:tcBorders>
            <w:shd w:val="clear" w:color="auto" w:fill="auto"/>
            <w:noWrap/>
            <w:vAlign w:val="center"/>
            <w:hideMark/>
          </w:tcPr>
          <w:p w14:paraId="1288C506"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3FB2ABB"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11 160</w:t>
            </w:r>
          </w:p>
        </w:tc>
        <w:tc>
          <w:tcPr>
            <w:tcW w:w="1701" w:type="dxa"/>
            <w:tcBorders>
              <w:top w:val="nil"/>
              <w:left w:val="nil"/>
              <w:bottom w:val="single" w:sz="4" w:space="0" w:color="auto"/>
              <w:right w:val="nil"/>
            </w:tcBorders>
            <w:shd w:val="clear" w:color="auto" w:fill="auto"/>
            <w:noWrap/>
            <w:vAlign w:val="center"/>
            <w:hideMark/>
          </w:tcPr>
          <w:p w14:paraId="75A32092" w14:textId="77777777" w:rsidR="006D00A8" w:rsidRPr="003B7812" w:rsidRDefault="006D00A8" w:rsidP="00EF4FF9">
            <w:pPr>
              <w:spacing w:after="0" w:line="240" w:lineRule="auto"/>
              <w:jc w:val="center"/>
              <w:rPr>
                <w:rFonts w:ascii="Times New Roman" w:eastAsia="Times New Roman" w:hAnsi="Times New Roman"/>
                <w:sz w:val="18"/>
                <w:szCs w:val="18"/>
                <w:lang w:eastAsia="ru-RU"/>
              </w:rPr>
            </w:pPr>
            <w:r w:rsidRPr="003B7812">
              <w:rPr>
                <w:rFonts w:ascii="Times New Roman" w:eastAsia="Times New Roman" w:hAnsi="Times New Roman"/>
                <w:sz w:val="18"/>
                <w:szCs w:val="18"/>
                <w:lang w:eastAsia="ru-RU"/>
              </w:rPr>
              <w:t>2 412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E257CAD" w14:textId="77777777" w:rsidR="006D00A8" w:rsidRPr="003B7812" w:rsidRDefault="006D00A8" w:rsidP="00EF4FF9">
            <w:pPr>
              <w:spacing w:after="0" w:line="240" w:lineRule="auto"/>
              <w:jc w:val="center"/>
              <w:rPr>
                <w:rFonts w:ascii="Times New Roman" w:eastAsia="Times New Roman" w:hAnsi="Times New Roman"/>
                <w:sz w:val="18"/>
                <w:szCs w:val="18"/>
                <w:lang w:eastAsia="ru-RU"/>
              </w:rPr>
            </w:pPr>
            <w:r w:rsidRPr="003B7812">
              <w:rPr>
                <w:rFonts w:ascii="Times New Roman" w:eastAsia="Times New Roman" w:hAnsi="Times New Roman"/>
                <w:sz w:val="18"/>
                <w:szCs w:val="18"/>
                <w:lang w:eastAsia="ru-RU"/>
              </w:rPr>
              <w:t>-78%</w:t>
            </w:r>
          </w:p>
        </w:tc>
        <w:tc>
          <w:tcPr>
            <w:tcW w:w="1984" w:type="dxa"/>
            <w:tcBorders>
              <w:top w:val="nil"/>
              <w:left w:val="nil"/>
              <w:bottom w:val="single" w:sz="4" w:space="0" w:color="auto"/>
              <w:right w:val="single" w:sz="4" w:space="0" w:color="auto"/>
            </w:tcBorders>
            <w:shd w:val="clear" w:color="auto" w:fill="auto"/>
            <w:vAlign w:val="center"/>
          </w:tcPr>
          <w:p w14:paraId="4F2CA13C"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06798DE8"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B58E939"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6.5</w:t>
            </w:r>
          </w:p>
        </w:tc>
        <w:tc>
          <w:tcPr>
            <w:tcW w:w="2565" w:type="dxa"/>
            <w:tcBorders>
              <w:top w:val="nil"/>
              <w:left w:val="nil"/>
              <w:bottom w:val="single" w:sz="4" w:space="0" w:color="auto"/>
              <w:right w:val="single" w:sz="4" w:space="0" w:color="auto"/>
            </w:tcBorders>
            <w:shd w:val="clear" w:color="auto" w:fill="auto"/>
            <w:noWrap/>
            <w:vAlign w:val="center"/>
            <w:hideMark/>
          </w:tcPr>
          <w:p w14:paraId="4CF81349"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подготовка кадров</w:t>
            </w:r>
          </w:p>
        </w:tc>
        <w:tc>
          <w:tcPr>
            <w:tcW w:w="992" w:type="dxa"/>
            <w:tcBorders>
              <w:top w:val="nil"/>
              <w:left w:val="nil"/>
              <w:bottom w:val="single" w:sz="4" w:space="0" w:color="auto"/>
              <w:right w:val="single" w:sz="4" w:space="0" w:color="auto"/>
            </w:tcBorders>
            <w:shd w:val="clear" w:color="auto" w:fill="auto"/>
            <w:noWrap/>
            <w:vAlign w:val="center"/>
            <w:hideMark/>
          </w:tcPr>
          <w:p w14:paraId="6408C0CB"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3ED90D7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745</w:t>
            </w:r>
          </w:p>
        </w:tc>
        <w:tc>
          <w:tcPr>
            <w:tcW w:w="1701" w:type="dxa"/>
            <w:tcBorders>
              <w:top w:val="nil"/>
              <w:left w:val="nil"/>
              <w:bottom w:val="single" w:sz="4" w:space="0" w:color="auto"/>
              <w:right w:val="nil"/>
            </w:tcBorders>
            <w:shd w:val="clear" w:color="auto" w:fill="auto"/>
            <w:noWrap/>
            <w:vAlign w:val="center"/>
            <w:hideMark/>
          </w:tcPr>
          <w:p w14:paraId="27E5EF96" w14:textId="77777777" w:rsidR="006D00A8" w:rsidRPr="00956C93" w:rsidRDefault="006D00A8" w:rsidP="00EF4FF9">
            <w:pPr>
              <w:spacing w:after="0" w:line="240" w:lineRule="auto"/>
              <w:jc w:val="center"/>
              <w:rPr>
                <w:rFonts w:ascii="Times New Roman" w:eastAsia="Times New Roman" w:hAnsi="Times New Roman"/>
                <w:sz w:val="18"/>
                <w:szCs w:val="18"/>
                <w:lang w:eastAsia="ru-RU"/>
              </w:rPr>
            </w:pPr>
            <w:r w:rsidRPr="00956C93">
              <w:rPr>
                <w:rFonts w:ascii="Times New Roman" w:eastAsia="Times New Roman" w:hAnsi="Times New Roman"/>
                <w:sz w:val="18"/>
                <w:szCs w:val="18"/>
                <w:lang w:eastAsia="ru-RU"/>
              </w:rPr>
              <w:t>483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B251C2B" w14:textId="77777777" w:rsidR="006D00A8" w:rsidRPr="00956C93" w:rsidRDefault="006D00A8" w:rsidP="00EF4FF9">
            <w:pPr>
              <w:spacing w:after="0" w:line="240" w:lineRule="auto"/>
              <w:jc w:val="center"/>
              <w:rPr>
                <w:rFonts w:ascii="Times New Roman" w:eastAsia="Times New Roman" w:hAnsi="Times New Roman"/>
                <w:sz w:val="18"/>
                <w:szCs w:val="18"/>
                <w:lang w:eastAsia="ru-RU"/>
              </w:rPr>
            </w:pPr>
            <w:r w:rsidRPr="00956C93">
              <w:rPr>
                <w:rFonts w:ascii="Times New Roman" w:eastAsia="Times New Roman" w:hAnsi="Times New Roman"/>
                <w:sz w:val="18"/>
                <w:szCs w:val="18"/>
                <w:lang w:eastAsia="ru-RU"/>
              </w:rPr>
              <w:t>-35%</w:t>
            </w:r>
          </w:p>
        </w:tc>
        <w:tc>
          <w:tcPr>
            <w:tcW w:w="1984" w:type="dxa"/>
            <w:tcBorders>
              <w:top w:val="nil"/>
              <w:left w:val="nil"/>
              <w:bottom w:val="single" w:sz="4" w:space="0" w:color="auto"/>
              <w:right w:val="single" w:sz="4" w:space="0" w:color="auto"/>
            </w:tcBorders>
            <w:shd w:val="clear" w:color="auto" w:fill="auto"/>
            <w:vAlign w:val="center"/>
          </w:tcPr>
          <w:p w14:paraId="19B66CD3"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02563944"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045BA0D"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6.6</w:t>
            </w:r>
          </w:p>
        </w:tc>
        <w:tc>
          <w:tcPr>
            <w:tcW w:w="2565" w:type="dxa"/>
            <w:tcBorders>
              <w:top w:val="nil"/>
              <w:left w:val="nil"/>
              <w:bottom w:val="single" w:sz="4" w:space="0" w:color="auto"/>
              <w:right w:val="single" w:sz="4" w:space="0" w:color="auto"/>
            </w:tcBorders>
            <w:shd w:val="clear" w:color="auto" w:fill="auto"/>
            <w:noWrap/>
            <w:vAlign w:val="center"/>
            <w:hideMark/>
          </w:tcPr>
          <w:p w14:paraId="0DFF441E"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Коммунальные услуги (</w:t>
            </w:r>
            <w:proofErr w:type="spellStart"/>
            <w:r>
              <w:rPr>
                <w:rFonts w:ascii="Times New Roman" w:eastAsia="Times New Roman" w:hAnsi="Times New Roman"/>
                <w:sz w:val="18"/>
                <w:szCs w:val="18"/>
                <w:lang w:eastAsia="ru-RU"/>
              </w:rPr>
              <w:t>хпв</w:t>
            </w:r>
            <w:proofErr w:type="spellEnd"/>
            <w:r>
              <w:rPr>
                <w:rFonts w:ascii="Times New Roman" w:eastAsia="Times New Roman" w:hAnsi="Times New Roman"/>
                <w:sz w:val="18"/>
                <w:szCs w:val="18"/>
                <w:lang w:eastAsia="ru-RU"/>
              </w:rPr>
              <w:t xml:space="preserve">, </w:t>
            </w:r>
            <w:proofErr w:type="spellStart"/>
            <w:r>
              <w:rPr>
                <w:rFonts w:ascii="Times New Roman" w:eastAsia="Times New Roman" w:hAnsi="Times New Roman"/>
                <w:sz w:val="18"/>
                <w:szCs w:val="18"/>
                <w:lang w:eastAsia="ru-RU"/>
              </w:rPr>
              <w:t>теплоэнергия</w:t>
            </w:r>
            <w:proofErr w:type="spellEnd"/>
            <w:r>
              <w:rPr>
                <w:rFonts w:ascii="Times New Roman" w:eastAsia="Times New Roman" w:hAnsi="Times New Roman"/>
                <w:sz w:val="18"/>
                <w:szCs w:val="18"/>
                <w:lang w:eastAsia="ru-RU"/>
              </w:rPr>
              <w:t xml:space="preserve"> на ХН, подпитка на ХН, вывоз ТБО, дератизация)</w:t>
            </w:r>
          </w:p>
        </w:tc>
        <w:tc>
          <w:tcPr>
            <w:tcW w:w="992" w:type="dxa"/>
            <w:tcBorders>
              <w:top w:val="nil"/>
              <w:left w:val="nil"/>
              <w:bottom w:val="single" w:sz="4" w:space="0" w:color="auto"/>
              <w:right w:val="single" w:sz="4" w:space="0" w:color="auto"/>
            </w:tcBorders>
            <w:shd w:val="clear" w:color="auto" w:fill="auto"/>
            <w:noWrap/>
            <w:vAlign w:val="center"/>
            <w:hideMark/>
          </w:tcPr>
          <w:p w14:paraId="14E4D9A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tcPr>
          <w:p w14:paraId="2A7E26E7"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p>
        </w:tc>
        <w:tc>
          <w:tcPr>
            <w:tcW w:w="1701" w:type="dxa"/>
            <w:tcBorders>
              <w:top w:val="nil"/>
              <w:left w:val="nil"/>
              <w:bottom w:val="single" w:sz="4" w:space="0" w:color="auto"/>
              <w:right w:val="nil"/>
            </w:tcBorders>
            <w:shd w:val="clear" w:color="auto" w:fill="auto"/>
            <w:noWrap/>
            <w:vAlign w:val="center"/>
          </w:tcPr>
          <w:p w14:paraId="44A72C0A"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r>
              <w:rPr>
                <w:rFonts w:ascii="Times New Roman" w:eastAsia="Times New Roman" w:hAnsi="Times New Roman"/>
                <w:sz w:val="18"/>
                <w:szCs w:val="18"/>
                <w:lang w:eastAsia="ru-RU"/>
              </w:rPr>
              <w:t>4</w:t>
            </w:r>
            <w:r w:rsidRPr="00956C93">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420</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C51498F"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357FC931"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26B728C5"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0DF9EB9"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6.7</w:t>
            </w:r>
          </w:p>
        </w:tc>
        <w:tc>
          <w:tcPr>
            <w:tcW w:w="2565" w:type="dxa"/>
            <w:tcBorders>
              <w:top w:val="nil"/>
              <w:left w:val="nil"/>
              <w:bottom w:val="single" w:sz="4" w:space="0" w:color="auto"/>
              <w:right w:val="single" w:sz="4" w:space="0" w:color="auto"/>
            </w:tcBorders>
            <w:shd w:val="clear" w:color="auto" w:fill="auto"/>
            <w:noWrap/>
            <w:vAlign w:val="center"/>
            <w:hideMark/>
          </w:tcPr>
          <w:p w14:paraId="5DD901D0"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медосмотр</w:t>
            </w:r>
            <w:r w:rsidRPr="00B74B95">
              <w:rPr>
                <w:rFonts w:ascii="Times New Roman" w:eastAsia="Times New Roman" w:hAnsi="Times New Roman"/>
                <w:sz w:val="18"/>
                <w:szCs w:val="18"/>
                <w:lang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9277AE7"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AA2D0CD"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43311CFE"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r w:rsidRPr="00956C93">
              <w:rPr>
                <w:rFonts w:ascii="Times New Roman" w:eastAsia="Times New Roman" w:hAnsi="Times New Roman"/>
                <w:sz w:val="18"/>
                <w:szCs w:val="18"/>
                <w:lang w:eastAsia="ru-RU"/>
              </w:rPr>
              <w:t>10</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E3211EA"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71E62F72"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0E381850"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BA3C6E3"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6.8</w:t>
            </w:r>
          </w:p>
        </w:tc>
        <w:tc>
          <w:tcPr>
            <w:tcW w:w="2565" w:type="dxa"/>
            <w:tcBorders>
              <w:top w:val="nil"/>
              <w:left w:val="nil"/>
              <w:bottom w:val="single" w:sz="4" w:space="0" w:color="auto"/>
              <w:right w:val="single" w:sz="4" w:space="0" w:color="auto"/>
            </w:tcBorders>
            <w:shd w:val="clear" w:color="auto" w:fill="auto"/>
            <w:vAlign w:val="center"/>
            <w:hideMark/>
          </w:tcPr>
          <w:p w14:paraId="3511CA95"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услуги АСУ</w:t>
            </w:r>
          </w:p>
        </w:tc>
        <w:tc>
          <w:tcPr>
            <w:tcW w:w="992" w:type="dxa"/>
            <w:tcBorders>
              <w:top w:val="nil"/>
              <w:left w:val="nil"/>
              <w:bottom w:val="single" w:sz="4" w:space="0" w:color="auto"/>
              <w:right w:val="single" w:sz="4" w:space="0" w:color="auto"/>
            </w:tcBorders>
            <w:shd w:val="clear" w:color="auto" w:fill="auto"/>
            <w:noWrap/>
            <w:vAlign w:val="center"/>
            <w:hideMark/>
          </w:tcPr>
          <w:p w14:paraId="069580FC"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308208A2"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0791F477"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r w:rsidRPr="00956C93">
              <w:rPr>
                <w:rFonts w:ascii="Times New Roman" w:eastAsia="Times New Roman" w:hAnsi="Times New Roman"/>
                <w:sz w:val="18"/>
                <w:szCs w:val="18"/>
                <w:lang w:eastAsia="ru-RU"/>
              </w:rPr>
              <w:t>46</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55C22E5"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3AB35E5E"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6D12E445"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9097893"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6.9</w:t>
            </w:r>
          </w:p>
        </w:tc>
        <w:tc>
          <w:tcPr>
            <w:tcW w:w="2565" w:type="dxa"/>
            <w:tcBorders>
              <w:top w:val="nil"/>
              <w:left w:val="nil"/>
              <w:bottom w:val="single" w:sz="4" w:space="0" w:color="auto"/>
              <w:right w:val="single" w:sz="4" w:space="0" w:color="auto"/>
            </w:tcBorders>
            <w:shd w:val="clear" w:color="auto" w:fill="auto"/>
            <w:vAlign w:val="center"/>
            <w:hideMark/>
          </w:tcPr>
          <w:p w14:paraId="1B636C22"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командировочные расходы</w:t>
            </w:r>
          </w:p>
        </w:tc>
        <w:tc>
          <w:tcPr>
            <w:tcW w:w="992" w:type="dxa"/>
            <w:tcBorders>
              <w:top w:val="nil"/>
              <w:left w:val="nil"/>
              <w:bottom w:val="single" w:sz="4" w:space="0" w:color="auto"/>
              <w:right w:val="single" w:sz="4" w:space="0" w:color="auto"/>
            </w:tcBorders>
            <w:shd w:val="clear" w:color="auto" w:fill="auto"/>
            <w:noWrap/>
            <w:vAlign w:val="center"/>
            <w:hideMark/>
          </w:tcPr>
          <w:p w14:paraId="503807D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tcPr>
          <w:p w14:paraId="109121B1"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2AC63654"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r w:rsidRPr="00956C93">
              <w:rPr>
                <w:rFonts w:ascii="Times New Roman" w:eastAsia="Times New Roman" w:hAnsi="Times New Roman"/>
                <w:sz w:val="18"/>
                <w:szCs w:val="18"/>
                <w:lang w:eastAsia="ru-RU"/>
              </w:rPr>
              <w:t>88</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11F02BE"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6DB8FEC6"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4525C536"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8CC0C1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6.10</w:t>
            </w:r>
          </w:p>
        </w:tc>
        <w:tc>
          <w:tcPr>
            <w:tcW w:w="2565" w:type="dxa"/>
            <w:tcBorders>
              <w:top w:val="nil"/>
              <w:left w:val="nil"/>
              <w:bottom w:val="single" w:sz="4" w:space="0" w:color="auto"/>
              <w:right w:val="single" w:sz="4" w:space="0" w:color="auto"/>
            </w:tcBorders>
            <w:shd w:val="clear" w:color="auto" w:fill="auto"/>
            <w:vAlign w:val="center"/>
            <w:hideMark/>
          </w:tcPr>
          <w:p w14:paraId="16F8FD9E"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п</w:t>
            </w:r>
            <w:r w:rsidRPr="00B74B95">
              <w:rPr>
                <w:rFonts w:ascii="Times New Roman" w:eastAsia="Times New Roman" w:hAnsi="Times New Roman"/>
                <w:sz w:val="18"/>
                <w:szCs w:val="18"/>
                <w:lang w:eastAsia="ru-RU"/>
              </w:rPr>
              <w:t>роездные расходы</w:t>
            </w:r>
          </w:p>
        </w:tc>
        <w:tc>
          <w:tcPr>
            <w:tcW w:w="992" w:type="dxa"/>
            <w:tcBorders>
              <w:top w:val="nil"/>
              <w:left w:val="nil"/>
              <w:bottom w:val="single" w:sz="4" w:space="0" w:color="auto"/>
              <w:right w:val="single" w:sz="4" w:space="0" w:color="auto"/>
            </w:tcBorders>
            <w:shd w:val="clear" w:color="auto" w:fill="auto"/>
            <w:noWrap/>
            <w:vAlign w:val="center"/>
            <w:hideMark/>
          </w:tcPr>
          <w:p w14:paraId="69264467"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tcPr>
          <w:p w14:paraId="7C1B117C"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357ABBBB"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r w:rsidRPr="00956C93">
              <w:rPr>
                <w:rFonts w:ascii="Times New Roman" w:eastAsia="Times New Roman" w:hAnsi="Times New Roman"/>
                <w:sz w:val="18"/>
                <w:szCs w:val="18"/>
                <w:lang w:eastAsia="ru-RU"/>
              </w:rPr>
              <w:t>478</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080CE2C"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287254A3"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2BB34400"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50B73D8"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II</w:t>
            </w:r>
          </w:p>
        </w:tc>
        <w:tc>
          <w:tcPr>
            <w:tcW w:w="2565" w:type="dxa"/>
            <w:tcBorders>
              <w:top w:val="nil"/>
              <w:left w:val="nil"/>
              <w:bottom w:val="single" w:sz="4" w:space="0" w:color="auto"/>
              <w:right w:val="single" w:sz="4" w:space="0" w:color="auto"/>
            </w:tcBorders>
            <w:shd w:val="clear" w:color="auto" w:fill="auto"/>
            <w:noWrap/>
            <w:vAlign w:val="center"/>
            <w:hideMark/>
          </w:tcPr>
          <w:p w14:paraId="33680D65"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Расходы периода, всего</w:t>
            </w:r>
          </w:p>
        </w:tc>
        <w:tc>
          <w:tcPr>
            <w:tcW w:w="992" w:type="dxa"/>
            <w:tcBorders>
              <w:top w:val="nil"/>
              <w:left w:val="nil"/>
              <w:bottom w:val="single" w:sz="4" w:space="0" w:color="auto"/>
              <w:right w:val="single" w:sz="4" w:space="0" w:color="auto"/>
            </w:tcBorders>
            <w:shd w:val="clear" w:color="auto" w:fill="auto"/>
            <w:noWrap/>
            <w:vAlign w:val="center"/>
            <w:hideMark/>
          </w:tcPr>
          <w:p w14:paraId="39D6B30F"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proofErr w:type="spellStart"/>
            <w:r w:rsidRPr="00B74B95">
              <w:rPr>
                <w:rFonts w:ascii="Times New Roman" w:eastAsia="Times New Roman" w:hAnsi="Times New Roman"/>
                <w:b/>
                <w:bCs/>
                <w:sz w:val="18"/>
                <w:szCs w:val="18"/>
                <w:lang w:eastAsia="ru-RU"/>
              </w:rPr>
              <w:t>тыс.тенге</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7CA01858"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695</w:t>
            </w:r>
            <w:r w:rsidRPr="00B74B95">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255</w:t>
            </w:r>
          </w:p>
        </w:tc>
        <w:tc>
          <w:tcPr>
            <w:tcW w:w="1701" w:type="dxa"/>
            <w:tcBorders>
              <w:top w:val="nil"/>
              <w:left w:val="nil"/>
              <w:bottom w:val="single" w:sz="4" w:space="0" w:color="auto"/>
              <w:right w:val="nil"/>
            </w:tcBorders>
            <w:shd w:val="clear" w:color="auto" w:fill="auto"/>
            <w:noWrap/>
            <w:vAlign w:val="center"/>
            <w:hideMark/>
          </w:tcPr>
          <w:p w14:paraId="24D2D644" w14:textId="77777777" w:rsidR="006D00A8" w:rsidRPr="00956C93" w:rsidRDefault="006D00A8" w:rsidP="00EF4FF9">
            <w:pPr>
              <w:spacing w:after="0" w:line="240" w:lineRule="auto"/>
              <w:jc w:val="center"/>
              <w:rPr>
                <w:rFonts w:ascii="Times New Roman" w:eastAsia="Times New Roman" w:hAnsi="Times New Roman"/>
                <w:b/>
                <w:bCs/>
                <w:sz w:val="18"/>
                <w:szCs w:val="18"/>
                <w:lang w:eastAsia="ru-RU"/>
              </w:rPr>
            </w:pPr>
            <w:r w:rsidRPr="00956C93">
              <w:rPr>
                <w:rFonts w:ascii="Times New Roman" w:eastAsia="Times New Roman" w:hAnsi="Times New Roman"/>
                <w:b/>
                <w:bCs/>
                <w:sz w:val="18"/>
                <w:szCs w:val="18"/>
                <w:lang w:eastAsia="ru-RU"/>
              </w:rPr>
              <w:t>391 332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772B091" w14:textId="77777777" w:rsidR="006D00A8" w:rsidRPr="00956C93" w:rsidRDefault="006D00A8" w:rsidP="00EF4FF9">
            <w:pPr>
              <w:spacing w:after="0" w:line="240" w:lineRule="auto"/>
              <w:jc w:val="center"/>
              <w:rPr>
                <w:rFonts w:ascii="Times New Roman" w:eastAsia="Times New Roman" w:hAnsi="Times New Roman"/>
                <w:sz w:val="18"/>
                <w:szCs w:val="18"/>
                <w:lang w:eastAsia="ru-RU"/>
              </w:rPr>
            </w:pPr>
            <w:r w:rsidRPr="00956C93">
              <w:rPr>
                <w:rFonts w:ascii="Times New Roman" w:eastAsia="Times New Roman" w:hAnsi="Times New Roman"/>
                <w:sz w:val="18"/>
                <w:szCs w:val="18"/>
                <w:lang w:eastAsia="ru-RU"/>
              </w:rPr>
              <w:t>-44% </w:t>
            </w:r>
          </w:p>
        </w:tc>
        <w:tc>
          <w:tcPr>
            <w:tcW w:w="1984" w:type="dxa"/>
            <w:tcBorders>
              <w:top w:val="nil"/>
              <w:left w:val="nil"/>
              <w:bottom w:val="single" w:sz="4" w:space="0" w:color="auto"/>
              <w:right w:val="single" w:sz="4" w:space="0" w:color="auto"/>
            </w:tcBorders>
            <w:shd w:val="clear" w:color="auto" w:fill="auto"/>
            <w:vAlign w:val="center"/>
          </w:tcPr>
          <w:p w14:paraId="15EC778E"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11DEB32F" w14:textId="77777777" w:rsidTr="00EF4FF9">
        <w:trPr>
          <w:trHeight w:val="63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7447D6F"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7</w:t>
            </w:r>
          </w:p>
        </w:tc>
        <w:tc>
          <w:tcPr>
            <w:tcW w:w="2565" w:type="dxa"/>
            <w:tcBorders>
              <w:top w:val="nil"/>
              <w:left w:val="nil"/>
              <w:bottom w:val="single" w:sz="4" w:space="0" w:color="auto"/>
              <w:right w:val="single" w:sz="4" w:space="0" w:color="auto"/>
            </w:tcBorders>
            <w:shd w:val="clear" w:color="auto" w:fill="auto"/>
            <w:vAlign w:val="center"/>
            <w:hideMark/>
          </w:tcPr>
          <w:p w14:paraId="398CBF1A"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Общие административные расходы, всего в том числе:</w:t>
            </w:r>
          </w:p>
        </w:tc>
        <w:tc>
          <w:tcPr>
            <w:tcW w:w="992" w:type="dxa"/>
            <w:tcBorders>
              <w:top w:val="nil"/>
              <w:left w:val="nil"/>
              <w:bottom w:val="single" w:sz="4" w:space="0" w:color="auto"/>
              <w:right w:val="single" w:sz="4" w:space="0" w:color="auto"/>
            </w:tcBorders>
            <w:shd w:val="clear" w:color="auto" w:fill="auto"/>
            <w:noWrap/>
            <w:vAlign w:val="center"/>
            <w:hideMark/>
          </w:tcPr>
          <w:p w14:paraId="678C0FA0"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proofErr w:type="spellStart"/>
            <w:r w:rsidRPr="00B74B95">
              <w:rPr>
                <w:rFonts w:ascii="Times New Roman" w:eastAsia="Times New Roman" w:hAnsi="Times New Roman"/>
                <w:b/>
                <w:bCs/>
                <w:sz w:val="18"/>
                <w:szCs w:val="18"/>
                <w:lang w:eastAsia="ru-RU"/>
              </w:rPr>
              <w:t>тыс.тенге</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03405C66"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444</w:t>
            </w:r>
            <w:r w:rsidRPr="00B74B95">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246</w:t>
            </w:r>
          </w:p>
        </w:tc>
        <w:tc>
          <w:tcPr>
            <w:tcW w:w="1701" w:type="dxa"/>
            <w:tcBorders>
              <w:top w:val="nil"/>
              <w:left w:val="nil"/>
              <w:bottom w:val="single" w:sz="4" w:space="0" w:color="auto"/>
              <w:right w:val="nil"/>
            </w:tcBorders>
            <w:shd w:val="clear" w:color="auto" w:fill="auto"/>
            <w:noWrap/>
            <w:vAlign w:val="center"/>
            <w:hideMark/>
          </w:tcPr>
          <w:p w14:paraId="57255E6A" w14:textId="77777777" w:rsidR="006D00A8" w:rsidRPr="00956C93" w:rsidRDefault="006D00A8" w:rsidP="00EF4FF9">
            <w:pPr>
              <w:spacing w:after="0" w:line="240" w:lineRule="auto"/>
              <w:jc w:val="center"/>
              <w:rPr>
                <w:rFonts w:ascii="Times New Roman" w:eastAsia="Times New Roman" w:hAnsi="Times New Roman"/>
                <w:b/>
                <w:bCs/>
                <w:sz w:val="18"/>
                <w:szCs w:val="18"/>
                <w:lang w:eastAsia="ru-RU"/>
              </w:rPr>
            </w:pPr>
            <w:r w:rsidRPr="00956C93">
              <w:rPr>
                <w:rFonts w:ascii="Times New Roman" w:eastAsia="Times New Roman" w:hAnsi="Times New Roman"/>
                <w:b/>
                <w:bCs/>
                <w:sz w:val="18"/>
                <w:szCs w:val="18"/>
                <w:lang w:eastAsia="ru-RU"/>
              </w:rPr>
              <w:t>267 817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FA3EC8A" w14:textId="77777777" w:rsidR="006D00A8" w:rsidRPr="00956C93" w:rsidRDefault="006D00A8" w:rsidP="00EF4FF9">
            <w:pPr>
              <w:spacing w:after="0" w:line="240" w:lineRule="auto"/>
              <w:jc w:val="center"/>
              <w:rPr>
                <w:rFonts w:ascii="Times New Roman" w:eastAsia="Times New Roman" w:hAnsi="Times New Roman"/>
                <w:sz w:val="18"/>
                <w:szCs w:val="18"/>
                <w:lang w:eastAsia="ru-RU"/>
              </w:rPr>
            </w:pPr>
            <w:r w:rsidRPr="00956C93">
              <w:rPr>
                <w:rFonts w:ascii="Times New Roman" w:eastAsia="Times New Roman" w:hAnsi="Times New Roman"/>
                <w:sz w:val="18"/>
                <w:szCs w:val="18"/>
                <w:lang w:eastAsia="ru-RU"/>
              </w:rPr>
              <w:t>-40% </w:t>
            </w:r>
          </w:p>
        </w:tc>
        <w:tc>
          <w:tcPr>
            <w:tcW w:w="1984" w:type="dxa"/>
            <w:tcBorders>
              <w:top w:val="nil"/>
              <w:left w:val="nil"/>
              <w:bottom w:val="single" w:sz="4" w:space="0" w:color="auto"/>
              <w:right w:val="single" w:sz="4" w:space="0" w:color="auto"/>
            </w:tcBorders>
            <w:shd w:val="clear" w:color="auto" w:fill="auto"/>
            <w:vAlign w:val="center"/>
          </w:tcPr>
          <w:p w14:paraId="5EB6476B"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6E6B1B20" w14:textId="77777777" w:rsidTr="00EF4FF9">
        <w:trPr>
          <w:trHeight w:val="55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78CC75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7.1</w:t>
            </w:r>
          </w:p>
        </w:tc>
        <w:tc>
          <w:tcPr>
            <w:tcW w:w="2565" w:type="dxa"/>
            <w:tcBorders>
              <w:top w:val="nil"/>
              <w:left w:val="nil"/>
              <w:bottom w:val="single" w:sz="4" w:space="0" w:color="auto"/>
              <w:right w:val="single" w:sz="4" w:space="0" w:color="auto"/>
            </w:tcBorders>
            <w:shd w:val="clear" w:color="auto" w:fill="auto"/>
            <w:vAlign w:val="center"/>
            <w:hideMark/>
          </w:tcPr>
          <w:p w14:paraId="5EC880C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заработная плата административного персонала</w:t>
            </w:r>
          </w:p>
        </w:tc>
        <w:tc>
          <w:tcPr>
            <w:tcW w:w="992" w:type="dxa"/>
            <w:tcBorders>
              <w:top w:val="nil"/>
              <w:left w:val="nil"/>
              <w:bottom w:val="single" w:sz="4" w:space="0" w:color="auto"/>
              <w:right w:val="single" w:sz="4" w:space="0" w:color="auto"/>
            </w:tcBorders>
            <w:shd w:val="clear" w:color="auto" w:fill="auto"/>
            <w:noWrap/>
            <w:vAlign w:val="center"/>
            <w:hideMark/>
          </w:tcPr>
          <w:p w14:paraId="4D01AEF5"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54A1C43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283 026</w:t>
            </w:r>
          </w:p>
        </w:tc>
        <w:tc>
          <w:tcPr>
            <w:tcW w:w="1701" w:type="dxa"/>
            <w:tcBorders>
              <w:top w:val="nil"/>
              <w:left w:val="nil"/>
              <w:bottom w:val="single" w:sz="4" w:space="0" w:color="auto"/>
              <w:right w:val="nil"/>
            </w:tcBorders>
            <w:shd w:val="clear" w:color="auto" w:fill="auto"/>
            <w:noWrap/>
            <w:vAlign w:val="center"/>
            <w:hideMark/>
          </w:tcPr>
          <w:p w14:paraId="5CF182AA" w14:textId="77777777" w:rsidR="006D00A8" w:rsidRPr="00956C93" w:rsidRDefault="006D00A8" w:rsidP="00EF4FF9">
            <w:pPr>
              <w:spacing w:after="0" w:line="240" w:lineRule="auto"/>
              <w:jc w:val="center"/>
              <w:rPr>
                <w:rFonts w:ascii="Times New Roman" w:eastAsia="Times New Roman" w:hAnsi="Times New Roman"/>
                <w:sz w:val="18"/>
                <w:szCs w:val="18"/>
                <w:lang w:eastAsia="ru-RU"/>
              </w:rPr>
            </w:pPr>
            <w:r w:rsidRPr="00956C93">
              <w:rPr>
                <w:rFonts w:ascii="Times New Roman" w:eastAsia="Times New Roman" w:hAnsi="Times New Roman"/>
                <w:sz w:val="18"/>
                <w:szCs w:val="18"/>
                <w:lang w:eastAsia="ru-RU"/>
              </w:rPr>
              <w:t>153 326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82EAA4C" w14:textId="77777777" w:rsidR="006D00A8" w:rsidRPr="00956C93" w:rsidRDefault="006D00A8" w:rsidP="00EF4FF9">
            <w:pPr>
              <w:spacing w:after="0" w:line="240" w:lineRule="auto"/>
              <w:jc w:val="center"/>
              <w:rPr>
                <w:rFonts w:ascii="Times New Roman" w:eastAsia="Times New Roman" w:hAnsi="Times New Roman"/>
                <w:sz w:val="18"/>
                <w:szCs w:val="18"/>
                <w:lang w:eastAsia="ru-RU"/>
              </w:rPr>
            </w:pPr>
            <w:r w:rsidRPr="00956C93">
              <w:rPr>
                <w:rFonts w:ascii="Times New Roman" w:eastAsia="Times New Roman" w:hAnsi="Times New Roman"/>
                <w:sz w:val="18"/>
                <w:szCs w:val="18"/>
                <w:lang w:eastAsia="ru-RU"/>
              </w:rPr>
              <w:t>-46%</w:t>
            </w:r>
          </w:p>
        </w:tc>
        <w:tc>
          <w:tcPr>
            <w:tcW w:w="1984" w:type="dxa"/>
            <w:tcBorders>
              <w:top w:val="nil"/>
              <w:left w:val="nil"/>
              <w:bottom w:val="single" w:sz="4" w:space="0" w:color="auto"/>
              <w:right w:val="single" w:sz="4" w:space="0" w:color="auto"/>
            </w:tcBorders>
            <w:shd w:val="clear" w:color="auto" w:fill="auto"/>
            <w:vAlign w:val="center"/>
          </w:tcPr>
          <w:p w14:paraId="7147E6B8"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3B7641C8" w14:textId="77777777" w:rsidTr="00EF4FF9">
        <w:trPr>
          <w:trHeight w:val="33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DFC8540"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7.2</w:t>
            </w:r>
          </w:p>
        </w:tc>
        <w:tc>
          <w:tcPr>
            <w:tcW w:w="2565" w:type="dxa"/>
            <w:tcBorders>
              <w:top w:val="nil"/>
              <w:left w:val="nil"/>
              <w:bottom w:val="single" w:sz="4" w:space="0" w:color="auto"/>
              <w:right w:val="single" w:sz="4" w:space="0" w:color="auto"/>
            </w:tcBorders>
            <w:shd w:val="clear" w:color="auto" w:fill="auto"/>
            <w:vAlign w:val="center"/>
            <w:hideMark/>
          </w:tcPr>
          <w:p w14:paraId="7B90AE01"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социальный налог </w:t>
            </w:r>
          </w:p>
        </w:tc>
        <w:tc>
          <w:tcPr>
            <w:tcW w:w="992" w:type="dxa"/>
            <w:tcBorders>
              <w:top w:val="nil"/>
              <w:left w:val="nil"/>
              <w:bottom w:val="single" w:sz="4" w:space="0" w:color="auto"/>
              <w:right w:val="single" w:sz="4" w:space="0" w:color="auto"/>
            </w:tcBorders>
            <w:shd w:val="clear" w:color="auto" w:fill="auto"/>
            <w:noWrap/>
            <w:vAlign w:val="center"/>
            <w:hideMark/>
          </w:tcPr>
          <w:p w14:paraId="787060AF"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0A3A1163"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14 661</w:t>
            </w:r>
          </w:p>
        </w:tc>
        <w:tc>
          <w:tcPr>
            <w:tcW w:w="1701" w:type="dxa"/>
            <w:tcBorders>
              <w:top w:val="nil"/>
              <w:left w:val="nil"/>
              <w:bottom w:val="single" w:sz="4" w:space="0" w:color="auto"/>
              <w:right w:val="nil"/>
            </w:tcBorders>
            <w:shd w:val="clear" w:color="auto" w:fill="auto"/>
            <w:noWrap/>
            <w:vAlign w:val="center"/>
            <w:hideMark/>
          </w:tcPr>
          <w:p w14:paraId="70B9C786" w14:textId="77777777" w:rsidR="006D00A8" w:rsidRPr="00956C93" w:rsidRDefault="006D00A8" w:rsidP="00EF4FF9">
            <w:pPr>
              <w:spacing w:after="0" w:line="240" w:lineRule="auto"/>
              <w:jc w:val="center"/>
              <w:rPr>
                <w:rFonts w:ascii="Times New Roman" w:eastAsia="Times New Roman" w:hAnsi="Times New Roman"/>
                <w:sz w:val="18"/>
                <w:szCs w:val="18"/>
                <w:lang w:eastAsia="ru-RU"/>
              </w:rPr>
            </w:pPr>
            <w:r w:rsidRPr="00956C93">
              <w:rPr>
                <w:rFonts w:ascii="Times New Roman" w:eastAsia="Times New Roman" w:hAnsi="Times New Roman"/>
                <w:sz w:val="18"/>
                <w:szCs w:val="18"/>
                <w:lang w:eastAsia="ru-RU"/>
              </w:rPr>
              <w:t>8 117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228413D" w14:textId="77777777" w:rsidR="006D00A8" w:rsidRPr="00956C93" w:rsidRDefault="006D00A8" w:rsidP="00EF4FF9">
            <w:pPr>
              <w:spacing w:after="0" w:line="240" w:lineRule="auto"/>
              <w:jc w:val="center"/>
              <w:rPr>
                <w:rFonts w:ascii="Times New Roman" w:eastAsia="Times New Roman" w:hAnsi="Times New Roman"/>
                <w:sz w:val="18"/>
                <w:szCs w:val="18"/>
                <w:lang w:eastAsia="ru-RU"/>
              </w:rPr>
            </w:pPr>
            <w:r w:rsidRPr="00956C93">
              <w:rPr>
                <w:rFonts w:ascii="Times New Roman" w:eastAsia="Times New Roman" w:hAnsi="Times New Roman"/>
                <w:sz w:val="18"/>
                <w:szCs w:val="18"/>
                <w:lang w:eastAsia="ru-RU"/>
              </w:rPr>
              <w:t>-45%</w:t>
            </w:r>
          </w:p>
        </w:tc>
        <w:tc>
          <w:tcPr>
            <w:tcW w:w="1984" w:type="dxa"/>
            <w:tcBorders>
              <w:top w:val="nil"/>
              <w:left w:val="nil"/>
              <w:bottom w:val="single" w:sz="4" w:space="0" w:color="auto"/>
              <w:right w:val="single" w:sz="4" w:space="0" w:color="auto"/>
            </w:tcBorders>
            <w:shd w:val="clear" w:color="auto" w:fill="auto"/>
            <w:vAlign w:val="center"/>
          </w:tcPr>
          <w:p w14:paraId="7D5B87D0"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6B33E3D1" w14:textId="77777777" w:rsidTr="00EF4FF9">
        <w:trPr>
          <w:trHeight w:val="314"/>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2C65C0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7.3</w:t>
            </w:r>
          </w:p>
        </w:tc>
        <w:tc>
          <w:tcPr>
            <w:tcW w:w="2565" w:type="dxa"/>
            <w:tcBorders>
              <w:top w:val="nil"/>
              <w:left w:val="nil"/>
              <w:bottom w:val="single" w:sz="4" w:space="0" w:color="auto"/>
              <w:right w:val="single" w:sz="4" w:space="0" w:color="auto"/>
            </w:tcBorders>
            <w:shd w:val="clear" w:color="auto" w:fill="auto"/>
            <w:vAlign w:val="center"/>
            <w:hideMark/>
          </w:tcPr>
          <w:p w14:paraId="4EC4CE6F"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социальное отчисление</w:t>
            </w:r>
          </w:p>
        </w:tc>
        <w:tc>
          <w:tcPr>
            <w:tcW w:w="992" w:type="dxa"/>
            <w:tcBorders>
              <w:top w:val="nil"/>
              <w:left w:val="nil"/>
              <w:bottom w:val="single" w:sz="4" w:space="0" w:color="auto"/>
              <w:right w:val="single" w:sz="4" w:space="0" w:color="auto"/>
            </w:tcBorders>
            <w:shd w:val="clear" w:color="auto" w:fill="auto"/>
            <w:noWrap/>
            <w:vAlign w:val="center"/>
            <w:hideMark/>
          </w:tcPr>
          <w:p w14:paraId="6F304F0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B542C5D"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12 736</w:t>
            </w:r>
          </w:p>
        </w:tc>
        <w:tc>
          <w:tcPr>
            <w:tcW w:w="1701" w:type="dxa"/>
            <w:tcBorders>
              <w:top w:val="nil"/>
              <w:left w:val="nil"/>
              <w:bottom w:val="single" w:sz="4" w:space="0" w:color="auto"/>
              <w:right w:val="nil"/>
            </w:tcBorders>
            <w:shd w:val="clear" w:color="auto" w:fill="auto"/>
            <w:noWrap/>
            <w:vAlign w:val="center"/>
            <w:hideMark/>
          </w:tcPr>
          <w:p w14:paraId="5736B271"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5 763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8687DE7"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-55%</w:t>
            </w:r>
          </w:p>
        </w:tc>
        <w:tc>
          <w:tcPr>
            <w:tcW w:w="1984" w:type="dxa"/>
            <w:tcBorders>
              <w:top w:val="nil"/>
              <w:left w:val="nil"/>
              <w:bottom w:val="single" w:sz="4" w:space="0" w:color="auto"/>
              <w:right w:val="single" w:sz="4" w:space="0" w:color="auto"/>
            </w:tcBorders>
            <w:shd w:val="clear" w:color="auto" w:fill="auto"/>
            <w:vAlign w:val="center"/>
          </w:tcPr>
          <w:p w14:paraId="0BB2F37E"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0579B26A" w14:textId="77777777" w:rsidTr="00EF4FF9">
        <w:trPr>
          <w:trHeight w:val="716"/>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0B7A7DC"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7.4</w:t>
            </w:r>
          </w:p>
        </w:tc>
        <w:tc>
          <w:tcPr>
            <w:tcW w:w="2565" w:type="dxa"/>
            <w:tcBorders>
              <w:top w:val="nil"/>
              <w:left w:val="nil"/>
              <w:bottom w:val="single" w:sz="4" w:space="0" w:color="auto"/>
              <w:right w:val="single" w:sz="4" w:space="0" w:color="auto"/>
            </w:tcBorders>
            <w:shd w:val="clear" w:color="auto" w:fill="auto"/>
            <w:vAlign w:val="center"/>
            <w:hideMark/>
          </w:tcPr>
          <w:p w14:paraId="60AF8227"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отчисления на обязательное социальное медицинское страхование</w:t>
            </w:r>
          </w:p>
        </w:tc>
        <w:tc>
          <w:tcPr>
            <w:tcW w:w="992" w:type="dxa"/>
            <w:tcBorders>
              <w:top w:val="nil"/>
              <w:left w:val="nil"/>
              <w:bottom w:val="single" w:sz="4" w:space="0" w:color="auto"/>
              <w:right w:val="single" w:sz="4" w:space="0" w:color="auto"/>
            </w:tcBorders>
            <w:shd w:val="clear" w:color="auto" w:fill="auto"/>
            <w:noWrap/>
            <w:vAlign w:val="center"/>
            <w:hideMark/>
          </w:tcPr>
          <w:p w14:paraId="48210D33"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3704411C"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8 491</w:t>
            </w:r>
          </w:p>
        </w:tc>
        <w:tc>
          <w:tcPr>
            <w:tcW w:w="1701" w:type="dxa"/>
            <w:tcBorders>
              <w:top w:val="nil"/>
              <w:left w:val="nil"/>
              <w:bottom w:val="single" w:sz="4" w:space="0" w:color="auto"/>
              <w:right w:val="nil"/>
            </w:tcBorders>
            <w:shd w:val="clear" w:color="auto" w:fill="auto"/>
            <w:noWrap/>
            <w:vAlign w:val="center"/>
            <w:hideMark/>
          </w:tcPr>
          <w:p w14:paraId="39429202"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4 302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9E83177"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-49%</w:t>
            </w:r>
          </w:p>
        </w:tc>
        <w:tc>
          <w:tcPr>
            <w:tcW w:w="1984" w:type="dxa"/>
            <w:tcBorders>
              <w:top w:val="nil"/>
              <w:left w:val="nil"/>
              <w:bottom w:val="single" w:sz="4" w:space="0" w:color="auto"/>
              <w:right w:val="single" w:sz="4" w:space="0" w:color="auto"/>
            </w:tcBorders>
            <w:shd w:val="clear" w:color="auto" w:fill="auto"/>
            <w:vAlign w:val="center"/>
          </w:tcPr>
          <w:p w14:paraId="6BBE7ACB"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382152B6" w14:textId="77777777" w:rsidTr="00EF4FF9">
        <w:trPr>
          <w:trHeight w:val="684"/>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8BE38F1"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7.5</w:t>
            </w:r>
          </w:p>
        </w:tc>
        <w:tc>
          <w:tcPr>
            <w:tcW w:w="2565" w:type="dxa"/>
            <w:tcBorders>
              <w:top w:val="nil"/>
              <w:left w:val="nil"/>
              <w:bottom w:val="single" w:sz="4" w:space="0" w:color="auto"/>
              <w:right w:val="single" w:sz="4" w:space="0" w:color="auto"/>
            </w:tcBorders>
            <w:shd w:val="clear" w:color="auto" w:fill="auto"/>
            <w:vAlign w:val="center"/>
            <w:hideMark/>
          </w:tcPr>
          <w:p w14:paraId="249B4461"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обязательное профессиональные пенсионные взносы</w:t>
            </w:r>
          </w:p>
        </w:tc>
        <w:tc>
          <w:tcPr>
            <w:tcW w:w="992" w:type="dxa"/>
            <w:tcBorders>
              <w:top w:val="nil"/>
              <w:left w:val="nil"/>
              <w:bottom w:val="single" w:sz="4" w:space="0" w:color="auto"/>
              <w:right w:val="single" w:sz="4" w:space="0" w:color="auto"/>
            </w:tcBorders>
            <w:shd w:val="clear" w:color="auto" w:fill="auto"/>
            <w:noWrap/>
            <w:vAlign w:val="center"/>
            <w:hideMark/>
          </w:tcPr>
          <w:p w14:paraId="739AF402"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1A8FE877"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5 796</w:t>
            </w:r>
          </w:p>
        </w:tc>
        <w:tc>
          <w:tcPr>
            <w:tcW w:w="1701" w:type="dxa"/>
            <w:tcBorders>
              <w:top w:val="nil"/>
              <w:left w:val="nil"/>
              <w:bottom w:val="single" w:sz="4" w:space="0" w:color="auto"/>
              <w:right w:val="nil"/>
            </w:tcBorders>
            <w:shd w:val="clear" w:color="auto" w:fill="auto"/>
            <w:noWrap/>
            <w:vAlign w:val="center"/>
            <w:hideMark/>
          </w:tcPr>
          <w:p w14:paraId="1DD5DAE6"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4 544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03B6FD7"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-22%</w:t>
            </w:r>
          </w:p>
        </w:tc>
        <w:tc>
          <w:tcPr>
            <w:tcW w:w="1984" w:type="dxa"/>
            <w:tcBorders>
              <w:top w:val="nil"/>
              <w:left w:val="nil"/>
              <w:bottom w:val="single" w:sz="4" w:space="0" w:color="auto"/>
              <w:right w:val="single" w:sz="4" w:space="0" w:color="auto"/>
            </w:tcBorders>
            <w:shd w:val="clear" w:color="auto" w:fill="auto"/>
            <w:vAlign w:val="center"/>
          </w:tcPr>
          <w:p w14:paraId="733E4D1D"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61763F5C" w14:textId="77777777" w:rsidTr="00EF4FF9">
        <w:trPr>
          <w:trHeight w:val="991"/>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16EEFA6"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lastRenderedPageBreak/>
              <w:t>7.6</w:t>
            </w:r>
          </w:p>
        </w:tc>
        <w:tc>
          <w:tcPr>
            <w:tcW w:w="2565" w:type="dxa"/>
            <w:tcBorders>
              <w:top w:val="nil"/>
              <w:left w:val="nil"/>
              <w:bottom w:val="single" w:sz="4" w:space="0" w:color="auto"/>
              <w:right w:val="single" w:sz="4" w:space="0" w:color="auto"/>
            </w:tcBorders>
            <w:shd w:val="clear" w:color="auto" w:fill="auto"/>
            <w:vAlign w:val="center"/>
            <w:hideMark/>
          </w:tcPr>
          <w:p w14:paraId="47ECA3D9"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коммунальные услуги (</w:t>
            </w:r>
            <w:proofErr w:type="spellStart"/>
            <w:r w:rsidRPr="00B74B95">
              <w:rPr>
                <w:rFonts w:ascii="Times New Roman" w:eastAsia="Times New Roman" w:hAnsi="Times New Roman"/>
                <w:sz w:val="18"/>
                <w:szCs w:val="18"/>
                <w:lang w:eastAsia="ru-RU"/>
              </w:rPr>
              <w:t>хпв</w:t>
            </w:r>
            <w:proofErr w:type="spellEnd"/>
            <w:r w:rsidRPr="00B74B95">
              <w:rPr>
                <w:rFonts w:ascii="Times New Roman" w:eastAsia="Times New Roman" w:hAnsi="Times New Roman"/>
                <w:sz w:val="18"/>
                <w:szCs w:val="18"/>
                <w:lang w:eastAsia="ru-RU"/>
              </w:rPr>
              <w:t xml:space="preserve">, </w:t>
            </w:r>
            <w:proofErr w:type="spellStart"/>
            <w:r>
              <w:rPr>
                <w:rFonts w:ascii="Times New Roman" w:eastAsia="Times New Roman" w:hAnsi="Times New Roman"/>
                <w:sz w:val="18"/>
                <w:szCs w:val="18"/>
                <w:lang w:eastAsia="ru-RU"/>
              </w:rPr>
              <w:t>теплоэнергия</w:t>
            </w:r>
            <w:proofErr w:type="spellEnd"/>
            <w:r>
              <w:rPr>
                <w:rFonts w:ascii="Times New Roman" w:eastAsia="Times New Roman" w:hAnsi="Times New Roman"/>
                <w:sz w:val="18"/>
                <w:szCs w:val="18"/>
                <w:lang w:eastAsia="ru-RU"/>
              </w:rPr>
              <w:t xml:space="preserve"> на ХН, подпитка на ХН, вывоз ТБО, дератизация</w:t>
            </w:r>
            <w:r w:rsidRPr="00B74B95">
              <w:rPr>
                <w:rFonts w:ascii="Times New Roman" w:eastAsia="Times New Roman" w:hAnsi="Times New Roman"/>
                <w:sz w:val="18"/>
                <w:szCs w:val="18"/>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5C568F13"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7FBBC489"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8 347</w:t>
            </w:r>
          </w:p>
        </w:tc>
        <w:tc>
          <w:tcPr>
            <w:tcW w:w="1701" w:type="dxa"/>
            <w:tcBorders>
              <w:top w:val="nil"/>
              <w:left w:val="nil"/>
              <w:bottom w:val="single" w:sz="4" w:space="0" w:color="auto"/>
              <w:right w:val="nil"/>
            </w:tcBorders>
            <w:shd w:val="clear" w:color="auto" w:fill="auto"/>
            <w:noWrap/>
            <w:vAlign w:val="center"/>
            <w:hideMark/>
          </w:tcPr>
          <w:p w14:paraId="616FA68A"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8 135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354F632"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-3%</w:t>
            </w:r>
          </w:p>
        </w:tc>
        <w:tc>
          <w:tcPr>
            <w:tcW w:w="1984" w:type="dxa"/>
            <w:tcBorders>
              <w:top w:val="nil"/>
              <w:left w:val="nil"/>
              <w:bottom w:val="single" w:sz="4" w:space="0" w:color="auto"/>
              <w:right w:val="single" w:sz="4" w:space="0" w:color="auto"/>
            </w:tcBorders>
            <w:shd w:val="clear" w:color="auto" w:fill="auto"/>
            <w:vAlign w:val="center"/>
          </w:tcPr>
          <w:p w14:paraId="3D758B85"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34A1E99B"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069A8A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7.7</w:t>
            </w:r>
          </w:p>
        </w:tc>
        <w:tc>
          <w:tcPr>
            <w:tcW w:w="2565" w:type="dxa"/>
            <w:tcBorders>
              <w:top w:val="nil"/>
              <w:left w:val="nil"/>
              <w:bottom w:val="single" w:sz="4" w:space="0" w:color="auto"/>
              <w:right w:val="single" w:sz="4" w:space="0" w:color="auto"/>
            </w:tcBorders>
            <w:shd w:val="clear" w:color="auto" w:fill="auto"/>
            <w:noWrap/>
            <w:vAlign w:val="center"/>
            <w:hideMark/>
          </w:tcPr>
          <w:p w14:paraId="4077EEA7"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услуги связи и интернет</w:t>
            </w:r>
          </w:p>
        </w:tc>
        <w:tc>
          <w:tcPr>
            <w:tcW w:w="992" w:type="dxa"/>
            <w:tcBorders>
              <w:top w:val="nil"/>
              <w:left w:val="nil"/>
              <w:bottom w:val="single" w:sz="4" w:space="0" w:color="auto"/>
              <w:right w:val="single" w:sz="4" w:space="0" w:color="auto"/>
            </w:tcBorders>
            <w:shd w:val="clear" w:color="auto" w:fill="auto"/>
            <w:noWrap/>
            <w:vAlign w:val="center"/>
            <w:hideMark/>
          </w:tcPr>
          <w:p w14:paraId="540B4A4B"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502DFFF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w:t>
            </w:r>
            <w:r w:rsidRPr="00B74B95">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55</w:t>
            </w:r>
            <w:r w:rsidRPr="00B74B95">
              <w:rPr>
                <w:rFonts w:ascii="Times New Roman" w:eastAsia="Times New Roman" w:hAnsi="Times New Roman"/>
                <w:sz w:val="18"/>
                <w:szCs w:val="18"/>
                <w:lang w:eastAsia="ru-RU"/>
              </w:rPr>
              <w:t>9</w:t>
            </w:r>
          </w:p>
        </w:tc>
        <w:tc>
          <w:tcPr>
            <w:tcW w:w="1701" w:type="dxa"/>
            <w:tcBorders>
              <w:top w:val="nil"/>
              <w:left w:val="nil"/>
              <w:bottom w:val="single" w:sz="4" w:space="0" w:color="auto"/>
              <w:right w:val="nil"/>
            </w:tcBorders>
            <w:shd w:val="clear" w:color="auto" w:fill="auto"/>
            <w:noWrap/>
            <w:vAlign w:val="center"/>
            <w:hideMark/>
          </w:tcPr>
          <w:p w14:paraId="0FC206C5"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3 830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18A6B17"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146%</w:t>
            </w:r>
          </w:p>
        </w:tc>
        <w:tc>
          <w:tcPr>
            <w:tcW w:w="1984" w:type="dxa"/>
            <w:tcBorders>
              <w:top w:val="nil"/>
              <w:left w:val="nil"/>
              <w:bottom w:val="single" w:sz="4" w:space="0" w:color="auto"/>
              <w:right w:val="single" w:sz="4" w:space="0" w:color="auto"/>
            </w:tcBorders>
            <w:shd w:val="clear" w:color="auto" w:fill="auto"/>
            <w:vAlign w:val="center"/>
          </w:tcPr>
          <w:p w14:paraId="563B1BAF"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4E96A58D" w14:textId="77777777" w:rsidTr="00EF4FF9">
        <w:trPr>
          <w:trHeight w:val="36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28BC1C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7.8</w:t>
            </w:r>
          </w:p>
        </w:tc>
        <w:tc>
          <w:tcPr>
            <w:tcW w:w="2565" w:type="dxa"/>
            <w:tcBorders>
              <w:top w:val="nil"/>
              <w:left w:val="nil"/>
              <w:bottom w:val="single" w:sz="4" w:space="0" w:color="auto"/>
              <w:right w:val="single" w:sz="4" w:space="0" w:color="auto"/>
            </w:tcBorders>
            <w:shd w:val="clear" w:color="auto" w:fill="auto"/>
            <w:vAlign w:val="center"/>
            <w:hideMark/>
          </w:tcPr>
          <w:p w14:paraId="0695499C"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обязательное страхование</w:t>
            </w:r>
          </w:p>
        </w:tc>
        <w:tc>
          <w:tcPr>
            <w:tcW w:w="992" w:type="dxa"/>
            <w:tcBorders>
              <w:top w:val="nil"/>
              <w:left w:val="nil"/>
              <w:bottom w:val="single" w:sz="4" w:space="0" w:color="auto"/>
              <w:right w:val="single" w:sz="4" w:space="0" w:color="auto"/>
            </w:tcBorders>
            <w:shd w:val="clear" w:color="auto" w:fill="auto"/>
            <w:noWrap/>
            <w:vAlign w:val="center"/>
            <w:hideMark/>
          </w:tcPr>
          <w:p w14:paraId="28358B23"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92790A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12 697</w:t>
            </w:r>
          </w:p>
        </w:tc>
        <w:tc>
          <w:tcPr>
            <w:tcW w:w="1701" w:type="dxa"/>
            <w:tcBorders>
              <w:top w:val="nil"/>
              <w:left w:val="nil"/>
              <w:bottom w:val="single" w:sz="4" w:space="0" w:color="auto"/>
              <w:right w:val="nil"/>
            </w:tcBorders>
            <w:shd w:val="clear" w:color="auto" w:fill="auto"/>
            <w:noWrap/>
            <w:vAlign w:val="center"/>
            <w:hideMark/>
          </w:tcPr>
          <w:p w14:paraId="6DE58027"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7 088</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872536E"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-44%</w:t>
            </w:r>
          </w:p>
        </w:tc>
        <w:tc>
          <w:tcPr>
            <w:tcW w:w="1984" w:type="dxa"/>
            <w:tcBorders>
              <w:top w:val="nil"/>
              <w:left w:val="nil"/>
              <w:bottom w:val="single" w:sz="4" w:space="0" w:color="auto"/>
              <w:right w:val="single" w:sz="4" w:space="0" w:color="auto"/>
            </w:tcBorders>
            <w:shd w:val="clear" w:color="auto" w:fill="auto"/>
            <w:vAlign w:val="center"/>
          </w:tcPr>
          <w:p w14:paraId="74F74ECB"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577290DF" w14:textId="77777777" w:rsidTr="00EF4FF9">
        <w:trPr>
          <w:trHeight w:val="36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459E9F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7.9</w:t>
            </w:r>
          </w:p>
        </w:tc>
        <w:tc>
          <w:tcPr>
            <w:tcW w:w="2565" w:type="dxa"/>
            <w:tcBorders>
              <w:top w:val="nil"/>
              <w:left w:val="nil"/>
              <w:bottom w:val="single" w:sz="4" w:space="0" w:color="auto"/>
              <w:right w:val="single" w:sz="4" w:space="0" w:color="auto"/>
            </w:tcBorders>
            <w:shd w:val="clear" w:color="auto" w:fill="auto"/>
            <w:vAlign w:val="center"/>
            <w:hideMark/>
          </w:tcPr>
          <w:p w14:paraId="0871771C"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охрана объекта</w:t>
            </w:r>
          </w:p>
        </w:tc>
        <w:tc>
          <w:tcPr>
            <w:tcW w:w="992" w:type="dxa"/>
            <w:tcBorders>
              <w:top w:val="nil"/>
              <w:left w:val="nil"/>
              <w:bottom w:val="single" w:sz="4" w:space="0" w:color="auto"/>
              <w:right w:val="single" w:sz="4" w:space="0" w:color="auto"/>
            </w:tcBorders>
            <w:shd w:val="clear" w:color="auto" w:fill="auto"/>
            <w:noWrap/>
            <w:vAlign w:val="center"/>
            <w:hideMark/>
          </w:tcPr>
          <w:p w14:paraId="03F32080"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132923D"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2C20E96E"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r w:rsidRPr="003C37DA">
              <w:rPr>
                <w:rFonts w:ascii="Times New Roman" w:eastAsia="Times New Roman" w:hAnsi="Times New Roman"/>
                <w:sz w:val="18"/>
                <w:szCs w:val="18"/>
                <w:lang w:eastAsia="ru-RU"/>
              </w:rPr>
              <w:t>17 894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5A7EE71"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1673117C"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52396D68" w14:textId="77777777" w:rsidTr="00EF4FF9">
        <w:trPr>
          <w:trHeight w:val="360"/>
        </w:trPr>
        <w:tc>
          <w:tcPr>
            <w:tcW w:w="696" w:type="dxa"/>
            <w:tcBorders>
              <w:top w:val="nil"/>
              <w:left w:val="single" w:sz="4" w:space="0" w:color="auto"/>
              <w:bottom w:val="single" w:sz="4" w:space="0" w:color="auto"/>
              <w:right w:val="single" w:sz="4" w:space="0" w:color="auto"/>
            </w:tcBorders>
            <w:shd w:val="clear" w:color="auto" w:fill="auto"/>
            <w:noWrap/>
            <w:vAlign w:val="center"/>
          </w:tcPr>
          <w:p w14:paraId="612C9825" w14:textId="77777777" w:rsidR="006D00A8" w:rsidRPr="002833DF" w:rsidRDefault="006D00A8" w:rsidP="00EF4FF9">
            <w:pPr>
              <w:spacing w:after="0" w:line="240" w:lineRule="auto"/>
              <w:jc w:val="center"/>
              <w:rPr>
                <w:rFonts w:ascii="Times New Roman" w:eastAsia="Times New Roman" w:hAnsi="Times New Roman"/>
                <w:bCs/>
                <w:sz w:val="18"/>
                <w:szCs w:val="18"/>
                <w:lang w:eastAsia="ru-RU"/>
              </w:rPr>
            </w:pPr>
            <w:r w:rsidRPr="002833DF">
              <w:rPr>
                <w:rFonts w:ascii="Times New Roman" w:eastAsia="Times New Roman" w:hAnsi="Times New Roman"/>
                <w:bCs/>
                <w:sz w:val="18"/>
                <w:szCs w:val="18"/>
                <w:lang w:eastAsia="ru-RU"/>
              </w:rPr>
              <w:t>7.10</w:t>
            </w:r>
          </w:p>
        </w:tc>
        <w:tc>
          <w:tcPr>
            <w:tcW w:w="2565" w:type="dxa"/>
            <w:tcBorders>
              <w:top w:val="nil"/>
              <w:left w:val="nil"/>
              <w:bottom w:val="single" w:sz="4" w:space="0" w:color="auto"/>
              <w:right w:val="single" w:sz="4" w:space="0" w:color="auto"/>
            </w:tcBorders>
            <w:shd w:val="clear" w:color="auto" w:fill="auto"/>
            <w:noWrap/>
            <w:vAlign w:val="center"/>
          </w:tcPr>
          <w:p w14:paraId="06D5BB2E" w14:textId="77777777" w:rsidR="006D00A8" w:rsidRPr="002833DF" w:rsidRDefault="006D00A8" w:rsidP="00EF4FF9">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проездные расходы</w:t>
            </w:r>
          </w:p>
        </w:tc>
        <w:tc>
          <w:tcPr>
            <w:tcW w:w="992" w:type="dxa"/>
            <w:tcBorders>
              <w:top w:val="nil"/>
              <w:left w:val="nil"/>
              <w:bottom w:val="single" w:sz="4" w:space="0" w:color="auto"/>
              <w:right w:val="single" w:sz="4" w:space="0" w:color="auto"/>
            </w:tcBorders>
            <w:shd w:val="clear" w:color="auto" w:fill="auto"/>
            <w:noWrap/>
            <w:vAlign w:val="center"/>
          </w:tcPr>
          <w:p w14:paraId="507A913A" w14:textId="77777777" w:rsidR="006D00A8" w:rsidRPr="002833DF" w:rsidRDefault="006D00A8" w:rsidP="00EF4FF9">
            <w:pPr>
              <w:spacing w:after="0" w:line="240" w:lineRule="auto"/>
              <w:jc w:val="center"/>
              <w:rPr>
                <w:rFonts w:ascii="Times New Roman" w:eastAsia="Times New Roman" w:hAnsi="Times New Roman"/>
                <w:bCs/>
                <w:sz w:val="18"/>
                <w:szCs w:val="18"/>
                <w:lang w:eastAsia="ru-RU"/>
              </w:rPr>
            </w:pPr>
            <w:r w:rsidRPr="00B74B95">
              <w:rPr>
                <w:rFonts w:ascii="Times New Roman" w:eastAsia="Times New Roman" w:hAnsi="Times New Roman"/>
                <w:sz w:val="18"/>
                <w:szCs w:val="18"/>
                <w:lang w:eastAsia="ru-RU"/>
              </w:rPr>
              <w:t>-//-</w:t>
            </w:r>
          </w:p>
        </w:tc>
        <w:tc>
          <w:tcPr>
            <w:tcW w:w="1985" w:type="dxa"/>
            <w:tcBorders>
              <w:top w:val="nil"/>
              <w:left w:val="nil"/>
              <w:bottom w:val="single" w:sz="4" w:space="0" w:color="auto"/>
              <w:right w:val="single" w:sz="4" w:space="0" w:color="auto"/>
            </w:tcBorders>
            <w:shd w:val="clear" w:color="auto" w:fill="auto"/>
            <w:noWrap/>
            <w:vAlign w:val="center"/>
          </w:tcPr>
          <w:p w14:paraId="09223CC9" w14:textId="77777777" w:rsidR="006D00A8" w:rsidRPr="002833DF" w:rsidRDefault="006D00A8" w:rsidP="00EF4FF9">
            <w:pPr>
              <w:spacing w:after="0" w:line="240" w:lineRule="auto"/>
              <w:jc w:val="center"/>
              <w:rPr>
                <w:rFonts w:ascii="Times New Roman" w:eastAsia="Times New Roman" w:hAnsi="Times New Roman"/>
                <w:bCs/>
                <w:sz w:val="18"/>
                <w:szCs w:val="18"/>
                <w:lang w:eastAsia="ru-RU"/>
              </w:rPr>
            </w:pPr>
          </w:p>
        </w:tc>
        <w:tc>
          <w:tcPr>
            <w:tcW w:w="1701" w:type="dxa"/>
            <w:tcBorders>
              <w:top w:val="nil"/>
              <w:left w:val="nil"/>
              <w:bottom w:val="single" w:sz="4" w:space="0" w:color="auto"/>
              <w:right w:val="nil"/>
            </w:tcBorders>
            <w:shd w:val="clear" w:color="auto" w:fill="auto"/>
            <w:noWrap/>
            <w:vAlign w:val="center"/>
          </w:tcPr>
          <w:p w14:paraId="01828EEA" w14:textId="77777777" w:rsidR="006D00A8" w:rsidRPr="002833DF" w:rsidRDefault="006D00A8" w:rsidP="00EF4FF9">
            <w:pPr>
              <w:spacing w:after="0" w:line="240" w:lineRule="auto"/>
              <w:jc w:val="center"/>
              <w:rPr>
                <w:rFonts w:ascii="Times New Roman" w:eastAsia="Times New Roman" w:hAnsi="Times New Roman"/>
                <w:bCs/>
                <w:sz w:val="18"/>
                <w:szCs w:val="18"/>
                <w:highlight w:val="yellow"/>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8B15AB6" w14:textId="77777777" w:rsidR="006D00A8" w:rsidRPr="002833DF"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16F1B856"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72028ED8" w14:textId="77777777" w:rsidTr="00EF4FF9">
        <w:trPr>
          <w:trHeight w:val="360"/>
        </w:trPr>
        <w:tc>
          <w:tcPr>
            <w:tcW w:w="696" w:type="dxa"/>
            <w:tcBorders>
              <w:top w:val="nil"/>
              <w:left w:val="single" w:sz="4" w:space="0" w:color="auto"/>
              <w:bottom w:val="single" w:sz="4" w:space="0" w:color="auto"/>
              <w:right w:val="single" w:sz="4" w:space="0" w:color="auto"/>
            </w:tcBorders>
            <w:shd w:val="clear" w:color="auto" w:fill="auto"/>
            <w:noWrap/>
            <w:vAlign w:val="center"/>
          </w:tcPr>
          <w:p w14:paraId="00270CC8" w14:textId="77777777" w:rsidR="006D00A8" w:rsidRPr="002833DF" w:rsidRDefault="006D00A8" w:rsidP="00EF4FF9">
            <w:pPr>
              <w:spacing w:after="0" w:line="240" w:lineRule="auto"/>
              <w:jc w:val="center"/>
              <w:rPr>
                <w:rFonts w:ascii="Times New Roman" w:eastAsia="Times New Roman" w:hAnsi="Times New Roman"/>
                <w:bCs/>
                <w:sz w:val="18"/>
                <w:szCs w:val="18"/>
                <w:lang w:eastAsia="ru-RU"/>
              </w:rPr>
            </w:pPr>
            <w:r w:rsidRPr="002833DF">
              <w:rPr>
                <w:rFonts w:ascii="Times New Roman" w:eastAsia="Times New Roman" w:hAnsi="Times New Roman"/>
                <w:bCs/>
                <w:sz w:val="18"/>
                <w:szCs w:val="18"/>
                <w:lang w:eastAsia="ru-RU"/>
              </w:rPr>
              <w:t>7.11</w:t>
            </w:r>
          </w:p>
        </w:tc>
        <w:tc>
          <w:tcPr>
            <w:tcW w:w="2565" w:type="dxa"/>
            <w:tcBorders>
              <w:top w:val="nil"/>
              <w:left w:val="nil"/>
              <w:bottom w:val="single" w:sz="4" w:space="0" w:color="auto"/>
              <w:right w:val="single" w:sz="4" w:space="0" w:color="auto"/>
            </w:tcBorders>
            <w:shd w:val="clear" w:color="auto" w:fill="auto"/>
            <w:noWrap/>
            <w:vAlign w:val="center"/>
          </w:tcPr>
          <w:p w14:paraId="7522164A" w14:textId="77777777" w:rsidR="006D00A8" w:rsidRPr="002833DF" w:rsidRDefault="006D00A8" w:rsidP="00EF4FF9">
            <w:pPr>
              <w:spacing w:after="0" w:line="240" w:lineRule="auto"/>
              <w:jc w:val="center"/>
              <w:rPr>
                <w:rFonts w:ascii="Times New Roman" w:eastAsia="Times New Roman" w:hAnsi="Times New Roman"/>
                <w:bCs/>
                <w:sz w:val="18"/>
                <w:szCs w:val="18"/>
                <w:lang w:eastAsia="ru-RU"/>
              </w:rPr>
            </w:pPr>
            <w:proofErr w:type="spellStart"/>
            <w:r>
              <w:rPr>
                <w:rFonts w:ascii="Times New Roman" w:eastAsia="Times New Roman" w:hAnsi="Times New Roman"/>
                <w:bCs/>
                <w:sz w:val="18"/>
                <w:szCs w:val="18"/>
                <w:lang w:eastAsia="ru-RU"/>
              </w:rPr>
              <w:t>эл.энергия</w:t>
            </w:r>
            <w:proofErr w:type="spellEnd"/>
            <w:r>
              <w:rPr>
                <w:rFonts w:ascii="Times New Roman" w:eastAsia="Times New Roman" w:hAnsi="Times New Roman"/>
                <w:bCs/>
                <w:sz w:val="18"/>
                <w:szCs w:val="18"/>
                <w:lang w:eastAsia="ru-RU"/>
              </w:rPr>
              <w:t xml:space="preserve"> на </w:t>
            </w:r>
            <w:proofErr w:type="spellStart"/>
            <w:r>
              <w:rPr>
                <w:rFonts w:ascii="Times New Roman" w:eastAsia="Times New Roman" w:hAnsi="Times New Roman"/>
                <w:bCs/>
                <w:sz w:val="18"/>
                <w:szCs w:val="18"/>
                <w:lang w:eastAsia="ru-RU"/>
              </w:rPr>
              <w:t>хоз</w:t>
            </w:r>
            <w:proofErr w:type="spellEnd"/>
            <w:r>
              <w:rPr>
                <w:rFonts w:ascii="Times New Roman" w:eastAsia="Times New Roman" w:hAnsi="Times New Roman"/>
                <w:bCs/>
                <w:sz w:val="18"/>
                <w:szCs w:val="18"/>
                <w:lang w:eastAsia="ru-RU"/>
              </w:rPr>
              <w:t xml:space="preserve"> нужды</w:t>
            </w:r>
          </w:p>
        </w:tc>
        <w:tc>
          <w:tcPr>
            <w:tcW w:w="992" w:type="dxa"/>
            <w:tcBorders>
              <w:top w:val="nil"/>
              <w:left w:val="nil"/>
              <w:bottom w:val="single" w:sz="4" w:space="0" w:color="auto"/>
              <w:right w:val="single" w:sz="4" w:space="0" w:color="auto"/>
            </w:tcBorders>
            <w:shd w:val="clear" w:color="auto" w:fill="auto"/>
            <w:noWrap/>
            <w:vAlign w:val="center"/>
          </w:tcPr>
          <w:p w14:paraId="37BE1995" w14:textId="77777777" w:rsidR="006D00A8" w:rsidRPr="002833DF" w:rsidRDefault="006D00A8" w:rsidP="00EF4FF9">
            <w:pPr>
              <w:spacing w:after="0" w:line="240" w:lineRule="auto"/>
              <w:jc w:val="center"/>
              <w:rPr>
                <w:rFonts w:ascii="Times New Roman" w:eastAsia="Times New Roman" w:hAnsi="Times New Roman"/>
                <w:bCs/>
                <w:sz w:val="18"/>
                <w:szCs w:val="18"/>
                <w:lang w:eastAsia="ru-RU"/>
              </w:rPr>
            </w:pPr>
            <w:r w:rsidRPr="00B74B95">
              <w:rPr>
                <w:rFonts w:ascii="Times New Roman" w:eastAsia="Times New Roman" w:hAnsi="Times New Roman"/>
                <w:sz w:val="18"/>
                <w:szCs w:val="18"/>
                <w:lang w:eastAsia="ru-RU"/>
              </w:rPr>
              <w:t>-//-</w:t>
            </w:r>
          </w:p>
        </w:tc>
        <w:tc>
          <w:tcPr>
            <w:tcW w:w="1985" w:type="dxa"/>
            <w:tcBorders>
              <w:top w:val="nil"/>
              <w:left w:val="nil"/>
              <w:bottom w:val="single" w:sz="4" w:space="0" w:color="auto"/>
              <w:right w:val="single" w:sz="4" w:space="0" w:color="auto"/>
            </w:tcBorders>
            <w:shd w:val="clear" w:color="auto" w:fill="auto"/>
            <w:noWrap/>
            <w:vAlign w:val="center"/>
          </w:tcPr>
          <w:p w14:paraId="12E8455E" w14:textId="77777777" w:rsidR="006D00A8" w:rsidRPr="002833DF" w:rsidRDefault="006D00A8" w:rsidP="00EF4FF9">
            <w:pPr>
              <w:spacing w:after="0" w:line="240" w:lineRule="auto"/>
              <w:jc w:val="center"/>
              <w:rPr>
                <w:rFonts w:ascii="Times New Roman" w:eastAsia="Times New Roman" w:hAnsi="Times New Roman"/>
                <w:bCs/>
                <w:sz w:val="18"/>
                <w:szCs w:val="18"/>
                <w:lang w:eastAsia="ru-RU"/>
              </w:rPr>
            </w:pPr>
          </w:p>
        </w:tc>
        <w:tc>
          <w:tcPr>
            <w:tcW w:w="1701" w:type="dxa"/>
            <w:tcBorders>
              <w:top w:val="nil"/>
              <w:left w:val="nil"/>
              <w:bottom w:val="single" w:sz="4" w:space="0" w:color="auto"/>
              <w:right w:val="nil"/>
            </w:tcBorders>
            <w:shd w:val="clear" w:color="auto" w:fill="auto"/>
            <w:noWrap/>
            <w:vAlign w:val="center"/>
          </w:tcPr>
          <w:p w14:paraId="73B9F1A0" w14:textId="77777777" w:rsidR="006D00A8" w:rsidRPr="002833DF" w:rsidRDefault="006D00A8" w:rsidP="00EF4FF9">
            <w:pPr>
              <w:spacing w:after="0" w:line="240" w:lineRule="auto"/>
              <w:jc w:val="center"/>
              <w:rPr>
                <w:rFonts w:ascii="Times New Roman" w:eastAsia="Times New Roman" w:hAnsi="Times New Roman"/>
                <w:bCs/>
                <w:sz w:val="18"/>
                <w:szCs w:val="18"/>
                <w:highlight w:val="yellow"/>
                <w:lang w:eastAsia="ru-RU"/>
              </w:rPr>
            </w:pPr>
            <w:r w:rsidRPr="003C37DA">
              <w:rPr>
                <w:rFonts w:ascii="Times New Roman" w:eastAsia="Times New Roman" w:hAnsi="Times New Roman"/>
                <w:bCs/>
                <w:sz w:val="18"/>
                <w:szCs w:val="18"/>
                <w:lang w:eastAsia="ru-RU"/>
              </w:rPr>
              <w:t>2 064</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F777618" w14:textId="77777777" w:rsidR="006D00A8" w:rsidRPr="002833DF"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64FA5101"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26CD1D82" w14:textId="77777777" w:rsidTr="00EF4FF9">
        <w:trPr>
          <w:trHeight w:val="360"/>
        </w:trPr>
        <w:tc>
          <w:tcPr>
            <w:tcW w:w="696" w:type="dxa"/>
            <w:tcBorders>
              <w:top w:val="nil"/>
              <w:left w:val="single" w:sz="4" w:space="0" w:color="auto"/>
              <w:bottom w:val="single" w:sz="4" w:space="0" w:color="auto"/>
              <w:right w:val="single" w:sz="4" w:space="0" w:color="auto"/>
            </w:tcBorders>
            <w:shd w:val="clear" w:color="auto" w:fill="auto"/>
            <w:noWrap/>
            <w:vAlign w:val="center"/>
          </w:tcPr>
          <w:p w14:paraId="672EDB7E"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8</w:t>
            </w:r>
          </w:p>
        </w:tc>
        <w:tc>
          <w:tcPr>
            <w:tcW w:w="2565" w:type="dxa"/>
            <w:tcBorders>
              <w:top w:val="nil"/>
              <w:left w:val="nil"/>
              <w:bottom w:val="single" w:sz="4" w:space="0" w:color="auto"/>
              <w:right w:val="single" w:sz="4" w:space="0" w:color="auto"/>
            </w:tcBorders>
            <w:shd w:val="clear" w:color="auto" w:fill="auto"/>
            <w:noWrap/>
            <w:vAlign w:val="center"/>
          </w:tcPr>
          <w:p w14:paraId="0BA767B0"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Налоги (Плата за эмиссии в ОС)</w:t>
            </w:r>
          </w:p>
        </w:tc>
        <w:tc>
          <w:tcPr>
            <w:tcW w:w="992" w:type="dxa"/>
            <w:tcBorders>
              <w:top w:val="nil"/>
              <w:left w:val="nil"/>
              <w:bottom w:val="single" w:sz="4" w:space="0" w:color="auto"/>
              <w:right w:val="single" w:sz="4" w:space="0" w:color="auto"/>
            </w:tcBorders>
            <w:shd w:val="clear" w:color="auto" w:fill="auto"/>
            <w:noWrap/>
            <w:vAlign w:val="center"/>
          </w:tcPr>
          <w:p w14:paraId="30418888"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proofErr w:type="spellStart"/>
            <w:r w:rsidRPr="00B74B95">
              <w:rPr>
                <w:rFonts w:ascii="Times New Roman" w:eastAsia="Times New Roman" w:hAnsi="Times New Roman"/>
                <w:b/>
                <w:bCs/>
                <w:sz w:val="18"/>
                <w:szCs w:val="18"/>
                <w:lang w:eastAsia="ru-RU"/>
              </w:rPr>
              <w:t>тыс.тенге</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5D1F88B8"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21</w:t>
            </w:r>
          </w:p>
        </w:tc>
        <w:tc>
          <w:tcPr>
            <w:tcW w:w="1701" w:type="dxa"/>
            <w:tcBorders>
              <w:top w:val="nil"/>
              <w:left w:val="nil"/>
              <w:bottom w:val="single" w:sz="4" w:space="0" w:color="auto"/>
              <w:right w:val="nil"/>
            </w:tcBorders>
            <w:shd w:val="clear" w:color="auto" w:fill="auto"/>
            <w:noWrap/>
            <w:vAlign w:val="center"/>
          </w:tcPr>
          <w:p w14:paraId="1DCCE758" w14:textId="77777777" w:rsidR="006D00A8" w:rsidRPr="003C37DA" w:rsidRDefault="006D00A8" w:rsidP="00EF4FF9">
            <w:pPr>
              <w:spacing w:after="0" w:line="240" w:lineRule="auto"/>
              <w:jc w:val="center"/>
              <w:rPr>
                <w:rFonts w:ascii="Times New Roman" w:eastAsia="Times New Roman" w:hAnsi="Times New Roman"/>
                <w:b/>
                <w:bCs/>
                <w:sz w:val="18"/>
                <w:szCs w:val="18"/>
                <w:lang w:eastAsia="ru-RU"/>
              </w:rPr>
            </w:pPr>
            <w:r w:rsidRPr="003C37DA">
              <w:rPr>
                <w:rFonts w:ascii="Times New Roman" w:eastAsia="Times New Roman" w:hAnsi="Times New Roman"/>
                <w:b/>
                <w:bCs/>
                <w:sz w:val="18"/>
                <w:szCs w:val="18"/>
                <w:lang w:eastAsia="ru-RU"/>
              </w:rPr>
              <w:t>18</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8D3CF0B"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-14</w:t>
            </w:r>
            <w:r>
              <w:rPr>
                <w:rFonts w:ascii="Times New Roman" w:eastAsia="Times New Roman" w:hAnsi="Times New Roman"/>
                <w:sz w:val="18"/>
                <w:szCs w:val="18"/>
                <w:lang w:eastAsia="ru-RU"/>
              </w:rPr>
              <w:t>%</w:t>
            </w:r>
          </w:p>
        </w:tc>
        <w:tc>
          <w:tcPr>
            <w:tcW w:w="1984" w:type="dxa"/>
            <w:tcBorders>
              <w:top w:val="nil"/>
              <w:left w:val="nil"/>
              <w:bottom w:val="single" w:sz="4" w:space="0" w:color="auto"/>
              <w:right w:val="single" w:sz="4" w:space="0" w:color="auto"/>
            </w:tcBorders>
            <w:shd w:val="clear" w:color="auto" w:fill="auto"/>
            <w:vAlign w:val="center"/>
          </w:tcPr>
          <w:p w14:paraId="50BABC0D" w14:textId="77777777" w:rsidR="006D00A8" w:rsidRPr="00F45729" w:rsidRDefault="006D00A8" w:rsidP="00EF4FF9">
            <w:pPr>
              <w:spacing w:after="0" w:line="240" w:lineRule="auto"/>
              <w:jc w:val="center"/>
              <w:rPr>
                <w:rFonts w:ascii="Times New Roman" w:eastAsia="Times New Roman" w:hAnsi="Times New Roman"/>
                <w:sz w:val="18"/>
                <w:szCs w:val="18"/>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23C3F5A5" w14:textId="77777777" w:rsidTr="00EF4FF9">
        <w:trPr>
          <w:trHeight w:val="36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5F1D573"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9</w:t>
            </w:r>
          </w:p>
        </w:tc>
        <w:tc>
          <w:tcPr>
            <w:tcW w:w="2565" w:type="dxa"/>
            <w:tcBorders>
              <w:top w:val="nil"/>
              <w:left w:val="nil"/>
              <w:bottom w:val="single" w:sz="4" w:space="0" w:color="auto"/>
              <w:right w:val="single" w:sz="4" w:space="0" w:color="auto"/>
            </w:tcBorders>
            <w:shd w:val="clear" w:color="auto" w:fill="auto"/>
            <w:noWrap/>
            <w:vAlign w:val="center"/>
            <w:hideMark/>
          </w:tcPr>
          <w:p w14:paraId="499672B8"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xml:space="preserve">  другие расходы, всего</w:t>
            </w:r>
          </w:p>
        </w:tc>
        <w:tc>
          <w:tcPr>
            <w:tcW w:w="992" w:type="dxa"/>
            <w:tcBorders>
              <w:top w:val="nil"/>
              <w:left w:val="nil"/>
              <w:bottom w:val="single" w:sz="4" w:space="0" w:color="auto"/>
              <w:right w:val="single" w:sz="4" w:space="0" w:color="auto"/>
            </w:tcBorders>
            <w:shd w:val="clear" w:color="auto" w:fill="auto"/>
            <w:noWrap/>
            <w:vAlign w:val="center"/>
            <w:hideMark/>
          </w:tcPr>
          <w:p w14:paraId="2BBBE3CC"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proofErr w:type="spellStart"/>
            <w:r w:rsidRPr="00B74B95">
              <w:rPr>
                <w:rFonts w:ascii="Times New Roman" w:eastAsia="Times New Roman" w:hAnsi="Times New Roman"/>
                <w:b/>
                <w:bCs/>
                <w:sz w:val="18"/>
                <w:szCs w:val="18"/>
                <w:lang w:eastAsia="ru-RU"/>
              </w:rPr>
              <w:t>тыс.тенге</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621ED29D"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96</w:t>
            </w:r>
            <w:r w:rsidRPr="00B74B95">
              <w:rPr>
                <w:rFonts w:ascii="Times New Roman" w:eastAsia="Times New Roman" w:hAnsi="Times New Roman"/>
                <w:b/>
                <w:bCs/>
                <w:sz w:val="18"/>
                <w:szCs w:val="18"/>
                <w:lang w:eastAsia="ru-RU"/>
              </w:rPr>
              <w:t xml:space="preserve"> 9</w:t>
            </w:r>
            <w:r>
              <w:rPr>
                <w:rFonts w:ascii="Times New Roman" w:eastAsia="Times New Roman" w:hAnsi="Times New Roman"/>
                <w:b/>
                <w:bCs/>
                <w:sz w:val="18"/>
                <w:szCs w:val="18"/>
                <w:lang w:eastAsia="ru-RU"/>
              </w:rPr>
              <w:t>33</w:t>
            </w:r>
          </w:p>
        </w:tc>
        <w:tc>
          <w:tcPr>
            <w:tcW w:w="1701" w:type="dxa"/>
            <w:tcBorders>
              <w:top w:val="nil"/>
              <w:left w:val="nil"/>
              <w:bottom w:val="single" w:sz="4" w:space="0" w:color="auto"/>
              <w:right w:val="nil"/>
            </w:tcBorders>
            <w:shd w:val="clear" w:color="auto" w:fill="auto"/>
            <w:noWrap/>
            <w:vAlign w:val="center"/>
            <w:hideMark/>
          </w:tcPr>
          <w:p w14:paraId="5382B224" w14:textId="77777777" w:rsidR="006D00A8" w:rsidRPr="003C37DA" w:rsidRDefault="006D00A8" w:rsidP="00EF4FF9">
            <w:pPr>
              <w:spacing w:after="0" w:line="240" w:lineRule="auto"/>
              <w:jc w:val="center"/>
              <w:rPr>
                <w:rFonts w:ascii="Times New Roman" w:eastAsia="Times New Roman" w:hAnsi="Times New Roman"/>
                <w:b/>
                <w:bCs/>
                <w:sz w:val="18"/>
                <w:szCs w:val="18"/>
                <w:lang w:eastAsia="ru-RU"/>
              </w:rPr>
            </w:pPr>
            <w:r w:rsidRPr="003C37DA">
              <w:rPr>
                <w:rFonts w:ascii="Times New Roman" w:eastAsia="Times New Roman" w:hAnsi="Times New Roman"/>
                <w:b/>
                <w:bCs/>
                <w:sz w:val="18"/>
                <w:szCs w:val="18"/>
                <w:lang w:eastAsia="ru-RU"/>
              </w:rPr>
              <w:t>52 764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7F8F880"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 -46%</w:t>
            </w:r>
          </w:p>
        </w:tc>
        <w:tc>
          <w:tcPr>
            <w:tcW w:w="1984" w:type="dxa"/>
            <w:tcBorders>
              <w:top w:val="nil"/>
              <w:left w:val="nil"/>
              <w:bottom w:val="single" w:sz="4" w:space="0" w:color="auto"/>
              <w:right w:val="single" w:sz="4" w:space="0" w:color="auto"/>
            </w:tcBorders>
            <w:shd w:val="clear" w:color="auto" w:fill="auto"/>
            <w:vAlign w:val="center"/>
            <w:hideMark/>
          </w:tcPr>
          <w:p w14:paraId="05623626" w14:textId="77777777" w:rsidR="006D00A8" w:rsidRPr="00F45729" w:rsidRDefault="006D00A8" w:rsidP="00EF4FF9">
            <w:pPr>
              <w:spacing w:after="0" w:line="240" w:lineRule="auto"/>
              <w:jc w:val="center"/>
              <w:rPr>
                <w:rFonts w:ascii="Times New Roman" w:eastAsia="Times New Roman" w:hAnsi="Times New Roman"/>
                <w:sz w:val="18"/>
                <w:szCs w:val="18"/>
                <w:lang w:eastAsia="ru-RU"/>
              </w:rPr>
            </w:pPr>
            <w:r w:rsidRPr="00F45729">
              <w:rPr>
                <w:rFonts w:ascii="Times New Roman" w:eastAsia="Times New Roman" w:hAnsi="Times New Roman"/>
                <w:sz w:val="18"/>
                <w:szCs w:val="18"/>
                <w:lang w:eastAsia="ru-RU"/>
              </w:rPr>
              <w:t> по факту, за 1 полугодие</w:t>
            </w:r>
          </w:p>
        </w:tc>
      </w:tr>
      <w:tr w:rsidR="006D00A8" w:rsidRPr="00EC1343" w14:paraId="5915155F"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FB38A5E"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r w:rsidRPr="00B74B95">
              <w:rPr>
                <w:rFonts w:ascii="Times New Roman" w:eastAsia="Times New Roman" w:hAnsi="Times New Roman"/>
                <w:sz w:val="18"/>
                <w:szCs w:val="18"/>
                <w:lang w:eastAsia="ru-RU"/>
              </w:rPr>
              <w:t>.1</w:t>
            </w:r>
          </w:p>
        </w:tc>
        <w:tc>
          <w:tcPr>
            <w:tcW w:w="2565" w:type="dxa"/>
            <w:tcBorders>
              <w:top w:val="nil"/>
              <w:left w:val="nil"/>
              <w:bottom w:val="single" w:sz="4" w:space="0" w:color="auto"/>
              <w:right w:val="single" w:sz="4" w:space="0" w:color="auto"/>
            </w:tcBorders>
            <w:shd w:val="clear" w:color="auto" w:fill="auto"/>
            <w:noWrap/>
            <w:vAlign w:val="center"/>
            <w:hideMark/>
          </w:tcPr>
          <w:p w14:paraId="15D0004F"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услуги автотранспорта</w:t>
            </w:r>
          </w:p>
        </w:tc>
        <w:tc>
          <w:tcPr>
            <w:tcW w:w="992" w:type="dxa"/>
            <w:tcBorders>
              <w:top w:val="nil"/>
              <w:left w:val="nil"/>
              <w:bottom w:val="single" w:sz="4" w:space="0" w:color="auto"/>
              <w:right w:val="single" w:sz="4" w:space="0" w:color="auto"/>
            </w:tcBorders>
            <w:shd w:val="clear" w:color="auto" w:fill="auto"/>
            <w:noWrap/>
            <w:vAlign w:val="center"/>
            <w:hideMark/>
          </w:tcPr>
          <w:p w14:paraId="67A8871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4753D752"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18</w:t>
            </w:r>
            <w:r w:rsidRPr="00B74B95">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528</w:t>
            </w:r>
          </w:p>
        </w:tc>
        <w:tc>
          <w:tcPr>
            <w:tcW w:w="1701" w:type="dxa"/>
            <w:tcBorders>
              <w:top w:val="nil"/>
              <w:left w:val="nil"/>
              <w:bottom w:val="single" w:sz="4" w:space="0" w:color="auto"/>
              <w:right w:val="nil"/>
            </w:tcBorders>
            <w:shd w:val="clear" w:color="auto" w:fill="auto"/>
            <w:noWrap/>
            <w:vAlign w:val="center"/>
            <w:hideMark/>
          </w:tcPr>
          <w:p w14:paraId="76784DB0"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22 698</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0493E2B"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-23%</w:t>
            </w:r>
          </w:p>
        </w:tc>
        <w:tc>
          <w:tcPr>
            <w:tcW w:w="1984" w:type="dxa"/>
            <w:tcBorders>
              <w:top w:val="nil"/>
              <w:left w:val="nil"/>
              <w:bottom w:val="single" w:sz="4" w:space="0" w:color="auto"/>
              <w:right w:val="single" w:sz="4" w:space="0" w:color="auto"/>
            </w:tcBorders>
            <w:shd w:val="clear" w:color="auto" w:fill="auto"/>
            <w:vAlign w:val="center"/>
          </w:tcPr>
          <w:p w14:paraId="14E2BA63"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1BAC72B2"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8E1C891"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r w:rsidRPr="00B74B95">
              <w:rPr>
                <w:rFonts w:ascii="Times New Roman" w:eastAsia="Times New Roman" w:hAnsi="Times New Roman"/>
                <w:sz w:val="18"/>
                <w:szCs w:val="18"/>
                <w:lang w:eastAsia="ru-RU"/>
              </w:rPr>
              <w:t>.2</w:t>
            </w:r>
          </w:p>
        </w:tc>
        <w:tc>
          <w:tcPr>
            <w:tcW w:w="2565" w:type="dxa"/>
            <w:tcBorders>
              <w:top w:val="nil"/>
              <w:left w:val="nil"/>
              <w:bottom w:val="single" w:sz="4" w:space="0" w:color="auto"/>
              <w:right w:val="single" w:sz="4" w:space="0" w:color="auto"/>
            </w:tcBorders>
            <w:shd w:val="clear" w:color="auto" w:fill="auto"/>
            <w:noWrap/>
            <w:vAlign w:val="center"/>
            <w:hideMark/>
          </w:tcPr>
          <w:p w14:paraId="28D833AD"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w:t>
            </w:r>
            <w:r w:rsidRPr="00B74B95">
              <w:rPr>
                <w:rFonts w:ascii="Times New Roman" w:eastAsia="Times New Roman" w:hAnsi="Times New Roman"/>
                <w:sz w:val="18"/>
                <w:szCs w:val="18"/>
                <w:lang w:eastAsia="ru-RU"/>
              </w:rPr>
              <w:t>анц</w:t>
            </w:r>
            <w:r>
              <w:rPr>
                <w:rFonts w:ascii="Times New Roman" w:eastAsia="Times New Roman" w:hAnsi="Times New Roman"/>
                <w:sz w:val="18"/>
                <w:szCs w:val="18"/>
                <w:lang w:eastAsia="ru-RU"/>
              </w:rPr>
              <w:t>елярские расходы</w:t>
            </w:r>
          </w:p>
        </w:tc>
        <w:tc>
          <w:tcPr>
            <w:tcW w:w="992" w:type="dxa"/>
            <w:tcBorders>
              <w:top w:val="nil"/>
              <w:left w:val="nil"/>
              <w:bottom w:val="single" w:sz="4" w:space="0" w:color="auto"/>
              <w:right w:val="single" w:sz="4" w:space="0" w:color="auto"/>
            </w:tcBorders>
            <w:shd w:val="clear" w:color="auto" w:fill="auto"/>
            <w:noWrap/>
            <w:vAlign w:val="center"/>
            <w:hideMark/>
          </w:tcPr>
          <w:p w14:paraId="094334E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7250B56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w:t>
            </w:r>
            <w:r w:rsidRPr="00B74B95">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544</w:t>
            </w:r>
          </w:p>
        </w:tc>
        <w:tc>
          <w:tcPr>
            <w:tcW w:w="1701" w:type="dxa"/>
            <w:tcBorders>
              <w:top w:val="nil"/>
              <w:left w:val="nil"/>
              <w:bottom w:val="single" w:sz="4" w:space="0" w:color="auto"/>
              <w:right w:val="nil"/>
            </w:tcBorders>
            <w:shd w:val="clear" w:color="auto" w:fill="auto"/>
            <w:noWrap/>
            <w:vAlign w:val="center"/>
            <w:hideMark/>
          </w:tcPr>
          <w:p w14:paraId="1D4C9241"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1 652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D938D13"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7%</w:t>
            </w:r>
          </w:p>
        </w:tc>
        <w:tc>
          <w:tcPr>
            <w:tcW w:w="1984" w:type="dxa"/>
            <w:tcBorders>
              <w:top w:val="nil"/>
              <w:left w:val="nil"/>
              <w:bottom w:val="single" w:sz="4" w:space="0" w:color="auto"/>
              <w:right w:val="single" w:sz="4" w:space="0" w:color="auto"/>
            </w:tcBorders>
            <w:shd w:val="clear" w:color="auto" w:fill="auto"/>
            <w:vAlign w:val="center"/>
          </w:tcPr>
          <w:p w14:paraId="4097D3FD"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460F5DF2" w14:textId="77777777" w:rsidTr="00EF4FF9">
        <w:trPr>
          <w:trHeight w:val="243"/>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1B8CBB7"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r w:rsidRPr="00B74B95">
              <w:rPr>
                <w:rFonts w:ascii="Times New Roman" w:eastAsia="Times New Roman" w:hAnsi="Times New Roman"/>
                <w:sz w:val="18"/>
                <w:szCs w:val="18"/>
                <w:lang w:eastAsia="ru-RU"/>
              </w:rPr>
              <w:t>.3</w:t>
            </w:r>
          </w:p>
        </w:tc>
        <w:tc>
          <w:tcPr>
            <w:tcW w:w="2565" w:type="dxa"/>
            <w:tcBorders>
              <w:top w:val="nil"/>
              <w:left w:val="nil"/>
              <w:bottom w:val="single" w:sz="4" w:space="0" w:color="auto"/>
              <w:right w:val="single" w:sz="4" w:space="0" w:color="auto"/>
            </w:tcBorders>
            <w:shd w:val="clear" w:color="auto" w:fill="auto"/>
            <w:noWrap/>
            <w:vAlign w:val="center"/>
            <w:hideMark/>
          </w:tcPr>
          <w:p w14:paraId="696BF60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Затраты по ТБ и ОТ</w:t>
            </w:r>
          </w:p>
        </w:tc>
        <w:tc>
          <w:tcPr>
            <w:tcW w:w="992" w:type="dxa"/>
            <w:tcBorders>
              <w:top w:val="nil"/>
              <w:left w:val="nil"/>
              <w:bottom w:val="single" w:sz="4" w:space="0" w:color="auto"/>
              <w:right w:val="single" w:sz="4" w:space="0" w:color="auto"/>
            </w:tcBorders>
            <w:shd w:val="clear" w:color="auto" w:fill="auto"/>
            <w:noWrap/>
            <w:vAlign w:val="center"/>
            <w:hideMark/>
          </w:tcPr>
          <w:p w14:paraId="6DCA86D7"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0DA3E291"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7 310</w:t>
            </w:r>
          </w:p>
        </w:tc>
        <w:tc>
          <w:tcPr>
            <w:tcW w:w="1701" w:type="dxa"/>
            <w:tcBorders>
              <w:top w:val="nil"/>
              <w:left w:val="nil"/>
              <w:bottom w:val="single" w:sz="4" w:space="0" w:color="auto"/>
              <w:right w:val="nil"/>
            </w:tcBorders>
            <w:shd w:val="clear" w:color="auto" w:fill="auto"/>
            <w:noWrap/>
            <w:vAlign w:val="center"/>
            <w:hideMark/>
          </w:tcPr>
          <w:p w14:paraId="63377CE9"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224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2BFE53D"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-97%</w:t>
            </w:r>
          </w:p>
        </w:tc>
        <w:tc>
          <w:tcPr>
            <w:tcW w:w="1984" w:type="dxa"/>
            <w:tcBorders>
              <w:top w:val="nil"/>
              <w:left w:val="nil"/>
              <w:bottom w:val="single" w:sz="4" w:space="0" w:color="auto"/>
              <w:right w:val="single" w:sz="4" w:space="0" w:color="auto"/>
            </w:tcBorders>
            <w:shd w:val="clear" w:color="auto" w:fill="auto"/>
            <w:vAlign w:val="center"/>
          </w:tcPr>
          <w:p w14:paraId="76CA32E4"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4CCA9422"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693F656"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r w:rsidRPr="00B74B95">
              <w:rPr>
                <w:rFonts w:ascii="Times New Roman" w:eastAsia="Times New Roman" w:hAnsi="Times New Roman"/>
                <w:sz w:val="18"/>
                <w:szCs w:val="18"/>
                <w:lang w:eastAsia="ru-RU"/>
              </w:rPr>
              <w:t>.4</w:t>
            </w:r>
          </w:p>
        </w:tc>
        <w:tc>
          <w:tcPr>
            <w:tcW w:w="2565" w:type="dxa"/>
            <w:tcBorders>
              <w:top w:val="nil"/>
              <w:left w:val="nil"/>
              <w:bottom w:val="single" w:sz="4" w:space="0" w:color="auto"/>
              <w:right w:val="single" w:sz="4" w:space="0" w:color="auto"/>
            </w:tcBorders>
            <w:shd w:val="clear" w:color="auto" w:fill="auto"/>
            <w:noWrap/>
            <w:vAlign w:val="center"/>
            <w:hideMark/>
          </w:tcPr>
          <w:p w14:paraId="055E30E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услуги АСУ</w:t>
            </w:r>
          </w:p>
        </w:tc>
        <w:tc>
          <w:tcPr>
            <w:tcW w:w="992" w:type="dxa"/>
            <w:tcBorders>
              <w:top w:val="nil"/>
              <w:left w:val="nil"/>
              <w:bottom w:val="single" w:sz="4" w:space="0" w:color="auto"/>
              <w:right w:val="single" w:sz="4" w:space="0" w:color="auto"/>
            </w:tcBorders>
            <w:shd w:val="clear" w:color="auto" w:fill="auto"/>
            <w:noWrap/>
            <w:vAlign w:val="center"/>
            <w:hideMark/>
          </w:tcPr>
          <w:p w14:paraId="098640AC"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7E6BAF8B"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6</w:t>
            </w:r>
            <w:r>
              <w:rPr>
                <w:rFonts w:ascii="Times New Roman" w:eastAsia="Times New Roman" w:hAnsi="Times New Roman"/>
                <w:sz w:val="18"/>
                <w:szCs w:val="18"/>
                <w:lang w:eastAsia="ru-RU"/>
              </w:rPr>
              <w:t>1</w:t>
            </w:r>
            <w:r w:rsidRPr="00B74B95">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112</w:t>
            </w:r>
          </w:p>
        </w:tc>
        <w:tc>
          <w:tcPr>
            <w:tcW w:w="1701" w:type="dxa"/>
            <w:tcBorders>
              <w:top w:val="nil"/>
              <w:left w:val="nil"/>
              <w:bottom w:val="single" w:sz="4" w:space="0" w:color="auto"/>
              <w:right w:val="nil"/>
            </w:tcBorders>
            <w:shd w:val="clear" w:color="auto" w:fill="auto"/>
            <w:noWrap/>
            <w:vAlign w:val="center"/>
            <w:hideMark/>
          </w:tcPr>
          <w:p w14:paraId="043A5605"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19 141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D02AE4B"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-69%</w:t>
            </w:r>
          </w:p>
        </w:tc>
        <w:tc>
          <w:tcPr>
            <w:tcW w:w="1984" w:type="dxa"/>
            <w:tcBorders>
              <w:top w:val="nil"/>
              <w:left w:val="nil"/>
              <w:bottom w:val="single" w:sz="4" w:space="0" w:color="auto"/>
              <w:right w:val="single" w:sz="4" w:space="0" w:color="auto"/>
            </w:tcBorders>
            <w:shd w:val="clear" w:color="auto" w:fill="auto"/>
            <w:vAlign w:val="center"/>
          </w:tcPr>
          <w:p w14:paraId="7AE56116"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0D99F847" w14:textId="77777777" w:rsidTr="00EF4FF9">
        <w:trPr>
          <w:trHeight w:val="52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2A1C20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r w:rsidRPr="00B74B95">
              <w:rPr>
                <w:rFonts w:ascii="Times New Roman" w:eastAsia="Times New Roman" w:hAnsi="Times New Roman"/>
                <w:sz w:val="18"/>
                <w:szCs w:val="18"/>
                <w:lang w:eastAsia="ru-RU"/>
              </w:rPr>
              <w:t>.5</w:t>
            </w:r>
          </w:p>
        </w:tc>
        <w:tc>
          <w:tcPr>
            <w:tcW w:w="2565" w:type="dxa"/>
            <w:tcBorders>
              <w:top w:val="nil"/>
              <w:left w:val="nil"/>
              <w:bottom w:val="single" w:sz="4" w:space="0" w:color="auto"/>
              <w:right w:val="single" w:sz="4" w:space="0" w:color="auto"/>
            </w:tcBorders>
            <w:shd w:val="clear" w:color="auto" w:fill="auto"/>
            <w:noWrap/>
            <w:vAlign w:val="center"/>
            <w:hideMark/>
          </w:tcPr>
          <w:p w14:paraId="629D730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материалы и услуги на эксплуатацию</w:t>
            </w:r>
          </w:p>
        </w:tc>
        <w:tc>
          <w:tcPr>
            <w:tcW w:w="992" w:type="dxa"/>
            <w:tcBorders>
              <w:top w:val="nil"/>
              <w:left w:val="nil"/>
              <w:bottom w:val="single" w:sz="4" w:space="0" w:color="auto"/>
              <w:right w:val="single" w:sz="4" w:space="0" w:color="auto"/>
            </w:tcBorders>
            <w:shd w:val="clear" w:color="auto" w:fill="auto"/>
            <w:noWrap/>
            <w:vAlign w:val="center"/>
            <w:hideMark/>
          </w:tcPr>
          <w:p w14:paraId="4D532112"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09289299"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3</w:t>
            </w:r>
            <w:r w:rsidRPr="00B74B95">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395</w:t>
            </w:r>
          </w:p>
        </w:tc>
        <w:tc>
          <w:tcPr>
            <w:tcW w:w="1701" w:type="dxa"/>
            <w:tcBorders>
              <w:top w:val="nil"/>
              <w:left w:val="nil"/>
              <w:bottom w:val="single" w:sz="4" w:space="0" w:color="auto"/>
              <w:right w:val="nil"/>
            </w:tcBorders>
            <w:shd w:val="clear" w:color="auto" w:fill="auto"/>
            <w:noWrap/>
            <w:vAlign w:val="center"/>
            <w:hideMark/>
          </w:tcPr>
          <w:p w14:paraId="748CB000"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1 041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448E796"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-69%</w:t>
            </w:r>
          </w:p>
        </w:tc>
        <w:tc>
          <w:tcPr>
            <w:tcW w:w="1984" w:type="dxa"/>
            <w:tcBorders>
              <w:top w:val="nil"/>
              <w:left w:val="nil"/>
              <w:bottom w:val="single" w:sz="4" w:space="0" w:color="auto"/>
              <w:right w:val="single" w:sz="4" w:space="0" w:color="auto"/>
            </w:tcBorders>
            <w:shd w:val="clear" w:color="auto" w:fill="auto"/>
            <w:vAlign w:val="center"/>
          </w:tcPr>
          <w:p w14:paraId="0BE93B70"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595E3075"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6D6854C"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r w:rsidRPr="00B74B95">
              <w:rPr>
                <w:rFonts w:ascii="Times New Roman" w:eastAsia="Times New Roman" w:hAnsi="Times New Roman"/>
                <w:sz w:val="18"/>
                <w:szCs w:val="18"/>
                <w:lang w:eastAsia="ru-RU"/>
              </w:rPr>
              <w:t>.6</w:t>
            </w:r>
          </w:p>
        </w:tc>
        <w:tc>
          <w:tcPr>
            <w:tcW w:w="2565" w:type="dxa"/>
            <w:tcBorders>
              <w:top w:val="nil"/>
              <w:left w:val="nil"/>
              <w:bottom w:val="single" w:sz="4" w:space="0" w:color="auto"/>
              <w:right w:val="single" w:sz="4" w:space="0" w:color="auto"/>
            </w:tcBorders>
            <w:shd w:val="clear" w:color="auto" w:fill="auto"/>
            <w:noWrap/>
            <w:vAlign w:val="center"/>
            <w:hideMark/>
          </w:tcPr>
          <w:p w14:paraId="4EC495B7"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информационные услуги</w:t>
            </w:r>
          </w:p>
        </w:tc>
        <w:tc>
          <w:tcPr>
            <w:tcW w:w="992" w:type="dxa"/>
            <w:tcBorders>
              <w:top w:val="nil"/>
              <w:left w:val="nil"/>
              <w:bottom w:val="single" w:sz="4" w:space="0" w:color="auto"/>
              <w:right w:val="single" w:sz="4" w:space="0" w:color="auto"/>
            </w:tcBorders>
            <w:shd w:val="clear" w:color="auto" w:fill="auto"/>
            <w:noWrap/>
            <w:vAlign w:val="center"/>
            <w:hideMark/>
          </w:tcPr>
          <w:p w14:paraId="66B076E7"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1ACE6B90"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3</w:t>
            </w:r>
            <w:r w:rsidRPr="00B74B95">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544</w:t>
            </w:r>
          </w:p>
        </w:tc>
        <w:tc>
          <w:tcPr>
            <w:tcW w:w="1701" w:type="dxa"/>
            <w:tcBorders>
              <w:top w:val="nil"/>
              <w:left w:val="nil"/>
              <w:bottom w:val="single" w:sz="4" w:space="0" w:color="auto"/>
              <w:right w:val="nil"/>
            </w:tcBorders>
            <w:shd w:val="clear" w:color="auto" w:fill="auto"/>
            <w:noWrap/>
            <w:vAlign w:val="center"/>
            <w:hideMark/>
          </w:tcPr>
          <w:p w14:paraId="7C013F83"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4 036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6EE7A60"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14%</w:t>
            </w:r>
          </w:p>
        </w:tc>
        <w:tc>
          <w:tcPr>
            <w:tcW w:w="1984" w:type="dxa"/>
            <w:tcBorders>
              <w:top w:val="nil"/>
              <w:left w:val="nil"/>
              <w:bottom w:val="single" w:sz="4" w:space="0" w:color="auto"/>
              <w:right w:val="single" w:sz="4" w:space="0" w:color="auto"/>
            </w:tcBorders>
            <w:shd w:val="clear" w:color="auto" w:fill="auto"/>
            <w:vAlign w:val="center"/>
          </w:tcPr>
          <w:p w14:paraId="15D9A366"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231846D2"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D75DF62"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r w:rsidRPr="00B74B95">
              <w:rPr>
                <w:rFonts w:ascii="Times New Roman" w:eastAsia="Times New Roman" w:hAnsi="Times New Roman"/>
                <w:sz w:val="18"/>
                <w:szCs w:val="18"/>
                <w:lang w:eastAsia="ru-RU"/>
              </w:rPr>
              <w:t>.7</w:t>
            </w:r>
          </w:p>
        </w:tc>
        <w:tc>
          <w:tcPr>
            <w:tcW w:w="2565" w:type="dxa"/>
            <w:tcBorders>
              <w:top w:val="nil"/>
              <w:left w:val="nil"/>
              <w:bottom w:val="single" w:sz="4" w:space="0" w:color="auto"/>
              <w:right w:val="single" w:sz="4" w:space="0" w:color="auto"/>
            </w:tcBorders>
            <w:shd w:val="clear" w:color="auto" w:fill="auto"/>
            <w:noWrap/>
            <w:vAlign w:val="center"/>
            <w:hideMark/>
          </w:tcPr>
          <w:p w14:paraId="7E077522"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прочие расходы (медосмотр)  </w:t>
            </w:r>
          </w:p>
        </w:tc>
        <w:tc>
          <w:tcPr>
            <w:tcW w:w="992" w:type="dxa"/>
            <w:tcBorders>
              <w:top w:val="nil"/>
              <w:left w:val="nil"/>
              <w:bottom w:val="single" w:sz="4" w:space="0" w:color="auto"/>
              <w:right w:val="single" w:sz="4" w:space="0" w:color="auto"/>
            </w:tcBorders>
            <w:shd w:val="clear" w:color="auto" w:fill="auto"/>
            <w:noWrap/>
            <w:vAlign w:val="center"/>
            <w:hideMark/>
          </w:tcPr>
          <w:p w14:paraId="7F25A4F0"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62359AAC"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1 500</w:t>
            </w:r>
          </w:p>
        </w:tc>
        <w:tc>
          <w:tcPr>
            <w:tcW w:w="1701" w:type="dxa"/>
            <w:tcBorders>
              <w:top w:val="nil"/>
              <w:left w:val="nil"/>
              <w:bottom w:val="single" w:sz="4" w:space="0" w:color="auto"/>
              <w:right w:val="nil"/>
            </w:tcBorders>
            <w:shd w:val="clear" w:color="auto" w:fill="auto"/>
            <w:noWrap/>
            <w:vAlign w:val="center"/>
          </w:tcPr>
          <w:p w14:paraId="3D7BB2B1"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D8313F4"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38A167CF"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720E519F"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56198DD"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r w:rsidRPr="00B74B95">
              <w:rPr>
                <w:rFonts w:ascii="Times New Roman" w:eastAsia="Times New Roman" w:hAnsi="Times New Roman"/>
                <w:sz w:val="18"/>
                <w:szCs w:val="18"/>
                <w:lang w:eastAsia="ru-RU"/>
              </w:rPr>
              <w:t>.8</w:t>
            </w:r>
          </w:p>
        </w:tc>
        <w:tc>
          <w:tcPr>
            <w:tcW w:w="2565" w:type="dxa"/>
            <w:tcBorders>
              <w:top w:val="nil"/>
              <w:left w:val="nil"/>
              <w:bottom w:val="single" w:sz="4" w:space="0" w:color="auto"/>
              <w:right w:val="single" w:sz="4" w:space="0" w:color="auto"/>
            </w:tcBorders>
            <w:shd w:val="clear" w:color="auto" w:fill="auto"/>
            <w:noWrap/>
            <w:vAlign w:val="center"/>
            <w:hideMark/>
          </w:tcPr>
          <w:p w14:paraId="3C32476D"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услуги банка</w:t>
            </w:r>
          </w:p>
        </w:tc>
        <w:tc>
          <w:tcPr>
            <w:tcW w:w="992" w:type="dxa"/>
            <w:tcBorders>
              <w:top w:val="nil"/>
              <w:left w:val="nil"/>
              <w:bottom w:val="single" w:sz="4" w:space="0" w:color="auto"/>
              <w:right w:val="single" w:sz="4" w:space="0" w:color="auto"/>
            </w:tcBorders>
            <w:shd w:val="clear" w:color="auto" w:fill="auto"/>
            <w:noWrap/>
            <w:vAlign w:val="center"/>
            <w:hideMark/>
          </w:tcPr>
          <w:p w14:paraId="6FEB0539"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63459BD"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41636F38"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754</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EAE7CBB"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26F3CD0E"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2D88F855" w14:textId="77777777" w:rsidTr="00EF4FF9">
        <w:trPr>
          <w:trHeight w:val="482"/>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A5E422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r w:rsidRPr="00B74B95">
              <w:rPr>
                <w:rFonts w:ascii="Times New Roman" w:eastAsia="Times New Roman" w:hAnsi="Times New Roman"/>
                <w:sz w:val="18"/>
                <w:szCs w:val="18"/>
                <w:lang w:eastAsia="ru-RU"/>
              </w:rPr>
              <w:t>.9</w:t>
            </w:r>
          </w:p>
        </w:tc>
        <w:tc>
          <w:tcPr>
            <w:tcW w:w="2565" w:type="dxa"/>
            <w:tcBorders>
              <w:top w:val="nil"/>
              <w:left w:val="nil"/>
              <w:bottom w:val="single" w:sz="4" w:space="0" w:color="auto"/>
              <w:right w:val="single" w:sz="4" w:space="0" w:color="auto"/>
            </w:tcBorders>
            <w:shd w:val="clear" w:color="auto" w:fill="auto"/>
            <w:noWrap/>
            <w:vAlign w:val="center"/>
            <w:hideMark/>
          </w:tcPr>
          <w:p w14:paraId="7D1D136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подготовка кадров</w:t>
            </w:r>
          </w:p>
        </w:tc>
        <w:tc>
          <w:tcPr>
            <w:tcW w:w="992" w:type="dxa"/>
            <w:tcBorders>
              <w:top w:val="nil"/>
              <w:left w:val="nil"/>
              <w:bottom w:val="single" w:sz="4" w:space="0" w:color="auto"/>
              <w:right w:val="single" w:sz="4" w:space="0" w:color="auto"/>
            </w:tcBorders>
            <w:shd w:val="clear" w:color="auto" w:fill="auto"/>
            <w:noWrap/>
            <w:vAlign w:val="center"/>
            <w:hideMark/>
          </w:tcPr>
          <w:p w14:paraId="5F7E67ED"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0F65E5B6"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532A3F33"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14</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6C75754"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786DF626"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43811A9A"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tcPr>
          <w:p w14:paraId="7AAB9756" w14:textId="77777777" w:rsidR="006D00A8"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9.10</w:t>
            </w:r>
          </w:p>
        </w:tc>
        <w:tc>
          <w:tcPr>
            <w:tcW w:w="2565" w:type="dxa"/>
            <w:tcBorders>
              <w:top w:val="nil"/>
              <w:left w:val="nil"/>
              <w:bottom w:val="single" w:sz="4" w:space="0" w:color="auto"/>
              <w:right w:val="single" w:sz="4" w:space="0" w:color="auto"/>
            </w:tcBorders>
            <w:shd w:val="clear" w:color="auto" w:fill="auto"/>
            <w:noWrap/>
            <w:vAlign w:val="center"/>
          </w:tcPr>
          <w:p w14:paraId="23D9C2DE"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командировочные расходы</w:t>
            </w:r>
          </w:p>
        </w:tc>
        <w:tc>
          <w:tcPr>
            <w:tcW w:w="992" w:type="dxa"/>
            <w:tcBorders>
              <w:top w:val="nil"/>
              <w:left w:val="nil"/>
              <w:bottom w:val="single" w:sz="4" w:space="0" w:color="auto"/>
              <w:right w:val="single" w:sz="4" w:space="0" w:color="auto"/>
            </w:tcBorders>
            <w:shd w:val="clear" w:color="auto" w:fill="auto"/>
            <w:noWrap/>
            <w:vAlign w:val="center"/>
          </w:tcPr>
          <w:p w14:paraId="7415859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w:t>
            </w:r>
          </w:p>
        </w:tc>
        <w:tc>
          <w:tcPr>
            <w:tcW w:w="1985" w:type="dxa"/>
            <w:tcBorders>
              <w:top w:val="nil"/>
              <w:left w:val="nil"/>
              <w:bottom w:val="single" w:sz="4" w:space="0" w:color="auto"/>
              <w:right w:val="single" w:sz="4" w:space="0" w:color="auto"/>
            </w:tcBorders>
            <w:shd w:val="clear" w:color="auto" w:fill="auto"/>
            <w:noWrap/>
            <w:vAlign w:val="center"/>
          </w:tcPr>
          <w:p w14:paraId="78B365AB"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p>
        </w:tc>
        <w:tc>
          <w:tcPr>
            <w:tcW w:w="1701" w:type="dxa"/>
            <w:tcBorders>
              <w:top w:val="nil"/>
              <w:left w:val="nil"/>
              <w:bottom w:val="single" w:sz="4" w:space="0" w:color="auto"/>
              <w:right w:val="nil"/>
            </w:tcBorders>
            <w:shd w:val="clear" w:color="auto" w:fill="auto"/>
            <w:noWrap/>
            <w:vAlign w:val="center"/>
          </w:tcPr>
          <w:p w14:paraId="155053B9"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56</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5A8AAC3"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72ABCA69"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421DC4E9"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AE6548B"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r w:rsidRPr="00B74B95">
              <w:rPr>
                <w:rFonts w:ascii="Times New Roman" w:eastAsia="Times New Roman" w:hAnsi="Times New Roman"/>
                <w:sz w:val="18"/>
                <w:szCs w:val="18"/>
                <w:lang w:eastAsia="ru-RU"/>
              </w:rPr>
              <w:t>.1</w:t>
            </w:r>
            <w:r>
              <w:rPr>
                <w:rFonts w:ascii="Times New Roman" w:eastAsia="Times New Roman" w:hAnsi="Times New Roman"/>
                <w:sz w:val="18"/>
                <w:szCs w:val="18"/>
                <w:lang w:eastAsia="ru-RU"/>
              </w:rPr>
              <w:t>1</w:t>
            </w:r>
          </w:p>
        </w:tc>
        <w:tc>
          <w:tcPr>
            <w:tcW w:w="2565" w:type="dxa"/>
            <w:tcBorders>
              <w:top w:val="nil"/>
              <w:left w:val="nil"/>
              <w:bottom w:val="single" w:sz="4" w:space="0" w:color="auto"/>
              <w:right w:val="single" w:sz="4" w:space="0" w:color="auto"/>
            </w:tcBorders>
            <w:shd w:val="clear" w:color="auto" w:fill="auto"/>
            <w:noWrap/>
            <w:vAlign w:val="center"/>
            <w:hideMark/>
          </w:tcPr>
          <w:p w14:paraId="0146471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ГСМ</w:t>
            </w:r>
          </w:p>
        </w:tc>
        <w:tc>
          <w:tcPr>
            <w:tcW w:w="992" w:type="dxa"/>
            <w:tcBorders>
              <w:top w:val="nil"/>
              <w:left w:val="nil"/>
              <w:bottom w:val="single" w:sz="4" w:space="0" w:color="auto"/>
              <w:right w:val="single" w:sz="4" w:space="0" w:color="auto"/>
            </w:tcBorders>
            <w:shd w:val="clear" w:color="auto" w:fill="auto"/>
            <w:noWrap/>
            <w:vAlign w:val="center"/>
            <w:hideMark/>
          </w:tcPr>
          <w:p w14:paraId="00221B1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3776241D"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4A543AF2"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384</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C663227"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179ECCA6"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39E43432" w14:textId="77777777" w:rsidTr="00EF4FF9">
        <w:trPr>
          <w:trHeight w:val="558"/>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B17F8DD"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r w:rsidRPr="00B74B95">
              <w:rPr>
                <w:rFonts w:ascii="Times New Roman" w:eastAsia="Times New Roman" w:hAnsi="Times New Roman"/>
                <w:sz w:val="18"/>
                <w:szCs w:val="18"/>
                <w:lang w:eastAsia="ru-RU"/>
              </w:rPr>
              <w:t>.1</w:t>
            </w:r>
            <w:r>
              <w:rPr>
                <w:rFonts w:ascii="Times New Roman" w:eastAsia="Times New Roman" w:hAnsi="Times New Roman"/>
                <w:sz w:val="18"/>
                <w:szCs w:val="18"/>
                <w:lang w:eastAsia="ru-RU"/>
              </w:rPr>
              <w:t>2</w:t>
            </w:r>
          </w:p>
        </w:tc>
        <w:tc>
          <w:tcPr>
            <w:tcW w:w="2565" w:type="dxa"/>
            <w:tcBorders>
              <w:top w:val="nil"/>
              <w:left w:val="nil"/>
              <w:bottom w:val="single" w:sz="4" w:space="0" w:color="auto"/>
              <w:right w:val="single" w:sz="4" w:space="0" w:color="auto"/>
            </w:tcBorders>
            <w:shd w:val="clear" w:color="auto" w:fill="auto"/>
            <w:vAlign w:val="center"/>
            <w:hideMark/>
          </w:tcPr>
          <w:p w14:paraId="31B2DE13"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ремонт, не приводящий к росту стоимости ОС</w:t>
            </w:r>
          </w:p>
        </w:tc>
        <w:tc>
          <w:tcPr>
            <w:tcW w:w="992" w:type="dxa"/>
            <w:tcBorders>
              <w:top w:val="nil"/>
              <w:left w:val="nil"/>
              <w:bottom w:val="single" w:sz="4" w:space="0" w:color="auto"/>
              <w:right w:val="single" w:sz="4" w:space="0" w:color="auto"/>
            </w:tcBorders>
            <w:shd w:val="clear" w:color="auto" w:fill="auto"/>
            <w:noWrap/>
            <w:vAlign w:val="center"/>
            <w:hideMark/>
          </w:tcPr>
          <w:p w14:paraId="35FE43B0"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7677870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628444C6"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1 513</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74F5E56"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0AE2CD21"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5CB9ACBB" w14:textId="77777777" w:rsidTr="00EF4FF9">
        <w:trPr>
          <w:trHeight w:val="630"/>
        </w:trPr>
        <w:tc>
          <w:tcPr>
            <w:tcW w:w="696" w:type="dxa"/>
            <w:tcBorders>
              <w:top w:val="nil"/>
              <w:left w:val="single" w:sz="4" w:space="0" w:color="auto"/>
              <w:bottom w:val="single" w:sz="4" w:space="0" w:color="auto"/>
              <w:right w:val="single" w:sz="4" w:space="0" w:color="auto"/>
            </w:tcBorders>
            <w:shd w:val="clear" w:color="auto" w:fill="auto"/>
            <w:noWrap/>
            <w:vAlign w:val="center"/>
          </w:tcPr>
          <w:p w14:paraId="02B32767" w14:textId="77777777" w:rsidR="006D00A8"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9.13</w:t>
            </w:r>
          </w:p>
        </w:tc>
        <w:tc>
          <w:tcPr>
            <w:tcW w:w="2565" w:type="dxa"/>
            <w:tcBorders>
              <w:top w:val="nil"/>
              <w:left w:val="nil"/>
              <w:bottom w:val="single" w:sz="4" w:space="0" w:color="auto"/>
              <w:right w:val="single" w:sz="4" w:space="0" w:color="auto"/>
            </w:tcBorders>
            <w:shd w:val="clear" w:color="auto" w:fill="auto"/>
            <w:vAlign w:val="center"/>
          </w:tcPr>
          <w:p w14:paraId="2DFB479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амортизация</w:t>
            </w:r>
          </w:p>
        </w:tc>
        <w:tc>
          <w:tcPr>
            <w:tcW w:w="992" w:type="dxa"/>
            <w:tcBorders>
              <w:top w:val="nil"/>
              <w:left w:val="nil"/>
              <w:bottom w:val="single" w:sz="4" w:space="0" w:color="auto"/>
              <w:right w:val="single" w:sz="4" w:space="0" w:color="auto"/>
            </w:tcBorders>
            <w:shd w:val="clear" w:color="auto" w:fill="auto"/>
            <w:noWrap/>
            <w:vAlign w:val="center"/>
          </w:tcPr>
          <w:p w14:paraId="1BF6A6BB"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w:t>
            </w:r>
          </w:p>
        </w:tc>
        <w:tc>
          <w:tcPr>
            <w:tcW w:w="1985" w:type="dxa"/>
            <w:tcBorders>
              <w:top w:val="nil"/>
              <w:left w:val="nil"/>
              <w:bottom w:val="single" w:sz="4" w:space="0" w:color="auto"/>
              <w:right w:val="single" w:sz="4" w:space="0" w:color="auto"/>
            </w:tcBorders>
            <w:shd w:val="clear" w:color="auto" w:fill="auto"/>
            <w:noWrap/>
            <w:vAlign w:val="center"/>
          </w:tcPr>
          <w:p w14:paraId="60671EDC"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p>
        </w:tc>
        <w:tc>
          <w:tcPr>
            <w:tcW w:w="1701" w:type="dxa"/>
            <w:tcBorders>
              <w:top w:val="nil"/>
              <w:left w:val="nil"/>
              <w:bottom w:val="single" w:sz="4" w:space="0" w:color="auto"/>
              <w:right w:val="nil"/>
            </w:tcBorders>
            <w:shd w:val="clear" w:color="auto" w:fill="auto"/>
            <w:noWrap/>
            <w:vAlign w:val="center"/>
          </w:tcPr>
          <w:p w14:paraId="6F17D056"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1 239</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FA05B17"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45D37844"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289C5A59" w14:textId="77777777" w:rsidTr="00EF4FF9">
        <w:trPr>
          <w:trHeight w:val="774"/>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A246E9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r w:rsidRPr="00B74B95">
              <w:rPr>
                <w:rFonts w:ascii="Times New Roman" w:eastAsia="Times New Roman" w:hAnsi="Times New Roman"/>
                <w:sz w:val="18"/>
                <w:szCs w:val="18"/>
                <w:lang w:eastAsia="ru-RU"/>
              </w:rPr>
              <w:t>.1</w:t>
            </w:r>
            <w:r>
              <w:rPr>
                <w:rFonts w:ascii="Times New Roman" w:eastAsia="Times New Roman" w:hAnsi="Times New Roman"/>
                <w:sz w:val="18"/>
                <w:szCs w:val="18"/>
                <w:lang w:eastAsia="ru-RU"/>
              </w:rPr>
              <w:t>4</w:t>
            </w:r>
          </w:p>
        </w:tc>
        <w:tc>
          <w:tcPr>
            <w:tcW w:w="2565" w:type="dxa"/>
            <w:tcBorders>
              <w:top w:val="nil"/>
              <w:left w:val="nil"/>
              <w:bottom w:val="single" w:sz="4" w:space="0" w:color="auto"/>
              <w:right w:val="single" w:sz="4" w:space="0" w:color="auto"/>
            </w:tcBorders>
            <w:shd w:val="clear" w:color="auto" w:fill="auto"/>
            <w:vAlign w:val="center"/>
            <w:hideMark/>
          </w:tcPr>
          <w:p w14:paraId="42B30C2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proofErr w:type="spellStart"/>
            <w:r w:rsidRPr="00B74B95">
              <w:rPr>
                <w:rFonts w:ascii="Times New Roman" w:eastAsia="Times New Roman" w:hAnsi="Times New Roman"/>
                <w:sz w:val="18"/>
                <w:szCs w:val="18"/>
                <w:lang w:eastAsia="ru-RU"/>
              </w:rPr>
              <w:t>тех.обследования</w:t>
            </w:r>
            <w:proofErr w:type="spellEnd"/>
            <w:r w:rsidRPr="00B74B95">
              <w:rPr>
                <w:rFonts w:ascii="Times New Roman" w:eastAsia="Times New Roman" w:hAnsi="Times New Roman"/>
                <w:sz w:val="18"/>
                <w:szCs w:val="18"/>
                <w:lang w:eastAsia="ru-RU"/>
              </w:rPr>
              <w:t>, поверка, испытания, наладка, исследования</w:t>
            </w:r>
          </w:p>
        </w:tc>
        <w:tc>
          <w:tcPr>
            <w:tcW w:w="992" w:type="dxa"/>
            <w:tcBorders>
              <w:top w:val="nil"/>
              <w:left w:val="nil"/>
              <w:bottom w:val="single" w:sz="4" w:space="0" w:color="auto"/>
              <w:right w:val="single" w:sz="4" w:space="0" w:color="auto"/>
            </w:tcBorders>
            <w:shd w:val="clear" w:color="auto" w:fill="auto"/>
            <w:noWrap/>
            <w:vAlign w:val="center"/>
            <w:hideMark/>
          </w:tcPr>
          <w:p w14:paraId="69E59BE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89A595D"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p>
        </w:tc>
        <w:tc>
          <w:tcPr>
            <w:tcW w:w="1701" w:type="dxa"/>
            <w:tcBorders>
              <w:top w:val="nil"/>
              <w:left w:val="nil"/>
              <w:bottom w:val="single" w:sz="4" w:space="0" w:color="auto"/>
              <w:right w:val="nil"/>
            </w:tcBorders>
            <w:shd w:val="clear" w:color="auto" w:fill="auto"/>
            <w:noWrap/>
            <w:vAlign w:val="center"/>
          </w:tcPr>
          <w:p w14:paraId="44630EF7"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741ECD4"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2727455A"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45867D2B"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142DB35"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10</w:t>
            </w:r>
          </w:p>
        </w:tc>
        <w:tc>
          <w:tcPr>
            <w:tcW w:w="2565" w:type="dxa"/>
            <w:tcBorders>
              <w:top w:val="nil"/>
              <w:left w:val="nil"/>
              <w:bottom w:val="single" w:sz="4" w:space="0" w:color="auto"/>
              <w:right w:val="single" w:sz="4" w:space="0" w:color="auto"/>
            </w:tcBorders>
            <w:shd w:val="clear" w:color="auto" w:fill="auto"/>
            <w:vAlign w:val="center"/>
            <w:hideMark/>
          </w:tcPr>
          <w:p w14:paraId="4CE02FAF"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xml:space="preserve"> Расходы по реализации, всего в том числе: </w:t>
            </w:r>
          </w:p>
        </w:tc>
        <w:tc>
          <w:tcPr>
            <w:tcW w:w="992" w:type="dxa"/>
            <w:tcBorders>
              <w:top w:val="nil"/>
              <w:left w:val="nil"/>
              <w:bottom w:val="single" w:sz="4" w:space="0" w:color="auto"/>
              <w:right w:val="single" w:sz="4" w:space="0" w:color="auto"/>
            </w:tcBorders>
            <w:shd w:val="clear" w:color="auto" w:fill="auto"/>
            <w:noWrap/>
            <w:vAlign w:val="center"/>
            <w:hideMark/>
          </w:tcPr>
          <w:p w14:paraId="4F922597"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proofErr w:type="spellStart"/>
            <w:r w:rsidRPr="00B74B95">
              <w:rPr>
                <w:rFonts w:ascii="Times New Roman" w:eastAsia="Times New Roman" w:hAnsi="Times New Roman"/>
                <w:b/>
                <w:bCs/>
                <w:sz w:val="18"/>
                <w:szCs w:val="18"/>
                <w:lang w:eastAsia="ru-RU"/>
              </w:rPr>
              <w:t>тыс.тенге</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34B8E39A"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2</w:t>
            </w:r>
            <w:r>
              <w:rPr>
                <w:rFonts w:ascii="Times New Roman" w:eastAsia="Times New Roman" w:hAnsi="Times New Roman"/>
                <w:b/>
                <w:bCs/>
                <w:sz w:val="18"/>
                <w:szCs w:val="18"/>
                <w:lang w:eastAsia="ru-RU"/>
              </w:rPr>
              <w:t>51</w:t>
            </w:r>
            <w:r w:rsidRPr="00B74B95">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009</w:t>
            </w:r>
          </w:p>
        </w:tc>
        <w:tc>
          <w:tcPr>
            <w:tcW w:w="1701" w:type="dxa"/>
            <w:tcBorders>
              <w:top w:val="nil"/>
              <w:left w:val="nil"/>
              <w:bottom w:val="single" w:sz="4" w:space="0" w:color="auto"/>
              <w:right w:val="nil"/>
            </w:tcBorders>
            <w:shd w:val="clear" w:color="auto" w:fill="auto"/>
            <w:noWrap/>
            <w:vAlign w:val="center"/>
            <w:hideMark/>
          </w:tcPr>
          <w:p w14:paraId="34006B4E" w14:textId="77777777" w:rsidR="006D00A8" w:rsidRPr="003C37DA" w:rsidRDefault="006D00A8" w:rsidP="00EF4FF9">
            <w:pPr>
              <w:spacing w:after="0" w:line="240" w:lineRule="auto"/>
              <w:jc w:val="center"/>
              <w:rPr>
                <w:rFonts w:ascii="Times New Roman" w:eastAsia="Times New Roman" w:hAnsi="Times New Roman"/>
                <w:b/>
                <w:bCs/>
                <w:sz w:val="18"/>
                <w:szCs w:val="18"/>
                <w:lang w:eastAsia="ru-RU"/>
              </w:rPr>
            </w:pPr>
            <w:r w:rsidRPr="003C37DA">
              <w:rPr>
                <w:rFonts w:ascii="Times New Roman" w:eastAsia="Times New Roman" w:hAnsi="Times New Roman"/>
                <w:b/>
                <w:bCs/>
                <w:sz w:val="18"/>
                <w:szCs w:val="18"/>
                <w:lang w:eastAsia="ru-RU"/>
              </w:rPr>
              <w:t>123 496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F215971"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-51% </w:t>
            </w:r>
          </w:p>
        </w:tc>
        <w:tc>
          <w:tcPr>
            <w:tcW w:w="1984" w:type="dxa"/>
            <w:tcBorders>
              <w:top w:val="nil"/>
              <w:left w:val="nil"/>
              <w:bottom w:val="single" w:sz="4" w:space="0" w:color="auto"/>
              <w:right w:val="single" w:sz="4" w:space="0" w:color="auto"/>
            </w:tcBorders>
            <w:shd w:val="clear" w:color="auto" w:fill="auto"/>
            <w:vAlign w:val="center"/>
          </w:tcPr>
          <w:p w14:paraId="0D71102E"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41127235" w14:textId="77777777" w:rsidTr="00EF4FF9">
        <w:trPr>
          <w:trHeight w:val="302"/>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37CA6E6"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10</w:t>
            </w:r>
            <w:r w:rsidRPr="00B74B95">
              <w:rPr>
                <w:rFonts w:ascii="Times New Roman" w:eastAsia="Times New Roman" w:hAnsi="Times New Roman"/>
                <w:sz w:val="18"/>
                <w:szCs w:val="18"/>
                <w:lang w:eastAsia="ru-RU"/>
              </w:rPr>
              <w:t>.1</w:t>
            </w:r>
          </w:p>
        </w:tc>
        <w:tc>
          <w:tcPr>
            <w:tcW w:w="2565" w:type="dxa"/>
            <w:tcBorders>
              <w:top w:val="nil"/>
              <w:left w:val="nil"/>
              <w:bottom w:val="single" w:sz="4" w:space="0" w:color="auto"/>
              <w:right w:val="single" w:sz="4" w:space="0" w:color="auto"/>
            </w:tcBorders>
            <w:shd w:val="clear" w:color="auto" w:fill="auto"/>
            <w:vAlign w:val="center"/>
            <w:hideMark/>
          </w:tcPr>
          <w:p w14:paraId="701B9BF2"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заработная плата </w:t>
            </w:r>
          </w:p>
        </w:tc>
        <w:tc>
          <w:tcPr>
            <w:tcW w:w="992" w:type="dxa"/>
            <w:tcBorders>
              <w:top w:val="nil"/>
              <w:left w:val="nil"/>
              <w:bottom w:val="single" w:sz="4" w:space="0" w:color="auto"/>
              <w:right w:val="single" w:sz="4" w:space="0" w:color="auto"/>
            </w:tcBorders>
            <w:shd w:val="clear" w:color="auto" w:fill="auto"/>
            <w:noWrap/>
            <w:vAlign w:val="center"/>
            <w:hideMark/>
          </w:tcPr>
          <w:p w14:paraId="6E3A7D4F"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54E63D3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201 514</w:t>
            </w:r>
          </w:p>
        </w:tc>
        <w:tc>
          <w:tcPr>
            <w:tcW w:w="1701" w:type="dxa"/>
            <w:tcBorders>
              <w:top w:val="nil"/>
              <w:left w:val="nil"/>
              <w:bottom w:val="single" w:sz="4" w:space="0" w:color="auto"/>
              <w:right w:val="nil"/>
            </w:tcBorders>
            <w:shd w:val="clear" w:color="auto" w:fill="auto"/>
            <w:noWrap/>
            <w:vAlign w:val="center"/>
            <w:hideMark/>
          </w:tcPr>
          <w:p w14:paraId="1FC6D753"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85 331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A3F400E"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-58%</w:t>
            </w:r>
          </w:p>
        </w:tc>
        <w:tc>
          <w:tcPr>
            <w:tcW w:w="1984" w:type="dxa"/>
            <w:tcBorders>
              <w:top w:val="nil"/>
              <w:left w:val="nil"/>
              <w:bottom w:val="single" w:sz="4" w:space="0" w:color="auto"/>
              <w:right w:val="single" w:sz="4" w:space="0" w:color="auto"/>
            </w:tcBorders>
            <w:shd w:val="clear" w:color="auto" w:fill="auto"/>
            <w:vAlign w:val="center"/>
          </w:tcPr>
          <w:p w14:paraId="578915B4"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793AEEDF" w14:textId="77777777" w:rsidTr="00EF4FF9">
        <w:trPr>
          <w:trHeight w:val="296"/>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BB4309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10</w:t>
            </w:r>
            <w:r w:rsidRPr="00B74B95">
              <w:rPr>
                <w:rFonts w:ascii="Times New Roman" w:eastAsia="Times New Roman" w:hAnsi="Times New Roman"/>
                <w:sz w:val="18"/>
                <w:szCs w:val="18"/>
                <w:lang w:eastAsia="ru-RU"/>
              </w:rPr>
              <w:t>.2</w:t>
            </w:r>
          </w:p>
        </w:tc>
        <w:tc>
          <w:tcPr>
            <w:tcW w:w="2565" w:type="dxa"/>
            <w:tcBorders>
              <w:top w:val="nil"/>
              <w:left w:val="nil"/>
              <w:bottom w:val="single" w:sz="4" w:space="0" w:color="auto"/>
              <w:right w:val="single" w:sz="4" w:space="0" w:color="auto"/>
            </w:tcBorders>
            <w:shd w:val="clear" w:color="auto" w:fill="auto"/>
            <w:vAlign w:val="center"/>
            <w:hideMark/>
          </w:tcPr>
          <w:p w14:paraId="4AB93326"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социальный налог </w:t>
            </w:r>
          </w:p>
        </w:tc>
        <w:tc>
          <w:tcPr>
            <w:tcW w:w="992" w:type="dxa"/>
            <w:tcBorders>
              <w:top w:val="nil"/>
              <w:left w:val="nil"/>
              <w:bottom w:val="single" w:sz="4" w:space="0" w:color="auto"/>
              <w:right w:val="single" w:sz="4" w:space="0" w:color="auto"/>
            </w:tcBorders>
            <w:shd w:val="clear" w:color="auto" w:fill="auto"/>
            <w:noWrap/>
            <w:vAlign w:val="center"/>
            <w:hideMark/>
          </w:tcPr>
          <w:p w14:paraId="3DEC236E"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717F8A5"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10 438</w:t>
            </w:r>
          </w:p>
        </w:tc>
        <w:tc>
          <w:tcPr>
            <w:tcW w:w="1701" w:type="dxa"/>
            <w:tcBorders>
              <w:top w:val="nil"/>
              <w:left w:val="nil"/>
              <w:bottom w:val="single" w:sz="4" w:space="0" w:color="auto"/>
              <w:right w:val="nil"/>
            </w:tcBorders>
            <w:shd w:val="clear" w:color="auto" w:fill="auto"/>
            <w:noWrap/>
            <w:vAlign w:val="center"/>
            <w:hideMark/>
          </w:tcPr>
          <w:p w14:paraId="5DAAA8EF"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4 529</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71FAE3D"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-57%</w:t>
            </w:r>
          </w:p>
        </w:tc>
        <w:tc>
          <w:tcPr>
            <w:tcW w:w="1984" w:type="dxa"/>
            <w:tcBorders>
              <w:top w:val="nil"/>
              <w:left w:val="nil"/>
              <w:bottom w:val="single" w:sz="4" w:space="0" w:color="auto"/>
              <w:right w:val="single" w:sz="4" w:space="0" w:color="auto"/>
            </w:tcBorders>
            <w:shd w:val="clear" w:color="auto" w:fill="auto"/>
            <w:vAlign w:val="center"/>
          </w:tcPr>
          <w:p w14:paraId="156C5D10"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6FDEB32D" w14:textId="77777777" w:rsidTr="00EF4FF9">
        <w:trPr>
          <w:trHeight w:val="25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4EAECD3"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10</w:t>
            </w:r>
            <w:r w:rsidRPr="00B74B95">
              <w:rPr>
                <w:rFonts w:ascii="Times New Roman" w:eastAsia="Times New Roman" w:hAnsi="Times New Roman"/>
                <w:sz w:val="18"/>
                <w:szCs w:val="18"/>
                <w:lang w:eastAsia="ru-RU"/>
              </w:rPr>
              <w:t>.3</w:t>
            </w:r>
          </w:p>
        </w:tc>
        <w:tc>
          <w:tcPr>
            <w:tcW w:w="2565" w:type="dxa"/>
            <w:tcBorders>
              <w:top w:val="nil"/>
              <w:left w:val="nil"/>
              <w:bottom w:val="single" w:sz="4" w:space="0" w:color="auto"/>
              <w:right w:val="single" w:sz="4" w:space="0" w:color="auto"/>
            </w:tcBorders>
            <w:shd w:val="clear" w:color="auto" w:fill="auto"/>
            <w:vAlign w:val="center"/>
            <w:hideMark/>
          </w:tcPr>
          <w:p w14:paraId="238C58C2"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proofErr w:type="spellStart"/>
            <w:r w:rsidRPr="00B74B95">
              <w:rPr>
                <w:rFonts w:ascii="Times New Roman" w:eastAsia="Times New Roman" w:hAnsi="Times New Roman"/>
                <w:sz w:val="18"/>
                <w:szCs w:val="18"/>
                <w:lang w:eastAsia="ru-RU"/>
              </w:rPr>
              <w:t>соц.отчисления</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A35D8D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5ECCFCE2"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9 068</w:t>
            </w:r>
          </w:p>
        </w:tc>
        <w:tc>
          <w:tcPr>
            <w:tcW w:w="1701" w:type="dxa"/>
            <w:tcBorders>
              <w:top w:val="nil"/>
              <w:left w:val="nil"/>
              <w:bottom w:val="single" w:sz="4" w:space="0" w:color="auto"/>
              <w:right w:val="nil"/>
            </w:tcBorders>
            <w:shd w:val="clear" w:color="auto" w:fill="auto"/>
            <w:noWrap/>
            <w:vAlign w:val="center"/>
            <w:hideMark/>
          </w:tcPr>
          <w:p w14:paraId="790E5432"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3 660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5C10A29"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-60%</w:t>
            </w:r>
          </w:p>
        </w:tc>
        <w:tc>
          <w:tcPr>
            <w:tcW w:w="1984" w:type="dxa"/>
            <w:tcBorders>
              <w:top w:val="nil"/>
              <w:left w:val="nil"/>
              <w:bottom w:val="single" w:sz="4" w:space="0" w:color="auto"/>
              <w:right w:val="single" w:sz="4" w:space="0" w:color="auto"/>
            </w:tcBorders>
            <w:shd w:val="clear" w:color="auto" w:fill="auto"/>
            <w:vAlign w:val="center"/>
          </w:tcPr>
          <w:p w14:paraId="49AF9472"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43A932AA" w14:textId="77777777" w:rsidTr="00EF4FF9">
        <w:trPr>
          <w:trHeight w:val="918"/>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D8CB66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10</w:t>
            </w:r>
            <w:r w:rsidRPr="00B74B95">
              <w:rPr>
                <w:rFonts w:ascii="Times New Roman" w:eastAsia="Times New Roman" w:hAnsi="Times New Roman"/>
                <w:sz w:val="18"/>
                <w:szCs w:val="18"/>
                <w:lang w:eastAsia="ru-RU"/>
              </w:rPr>
              <w:t>.4</w:t>
            </w:r>
          </w:p>
        </w:tc>
        <w:tc>
          <w:tcPr>
            <w:tcW w:w="2565" w:type="dxa"/>
            <w:tcBorders>
              <w:top w:val="nil"/>
              <w:left w:val="nil"/>
              <w:bottom w:val="single" w:sz="4" w:space="0" w:color="auto"/>
              <w:right w:val="single" w:sz="4" w:space="0" w:color="auto"/>
            </w:tcBorders>
            <w:shd w:val="clear" w:color="auto" w:fill="auto"/>
            <w:vAlign w:val="center"/>
            <w:hideMark/>
          </w:tcPr>
          <w:p w14:paraId="2A3EDE1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отчисления на обязательное социальное медицинское страхование</w:t>
            </w:r>
          </w:p>
        </w:tc>
        <w:tc>
          <w:tcPr>
            <w:tcW w:w="992" w:type="dxa"/>
            <w:tcBorders>
              <w:top w:val="nil"/>
              <w:left w:val="nil"/>
              <w:bottom w:val="single" w:sz="4" w:space="0" w:color="auto"/>
              <w:right w:val="single" w:sz="4" w:space="0" w:color="auto"/>
            </w:tcBorders>
            <w:shd w:val="clear" w:color="auto" w:fill="auto"/>
            <w:noWrap/>
            <w:vAlign w:val="center"/>
            <w:hideMark/>
          </w:tcPr>
          <w:p w14:paraId="48DB138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1789604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6 045</w:t>
            </w:r>
          </w:p>
        </w:tc>
        <w:tc>
          <w:tcPr>
            <w:tcW w:w="1701" w:type="dxa"/>
            <w:tcBorders>
              <w:top w:val="nil"/>
              <w:left w:val="nil"/>
              <w:bottom w:val="single" w:sz="4" w:space="0" w:color="auto"/>
              <w:right w:val="nil"/>
            </w:tcBorders>
            <w:shd w:val="clear" w:color="auto" w:fill="auto"/>
            <w:noWrap/>
            <w:vAlign w:val="center"/>
            <w:hideMark/>
          </w:tcPr>
          <w:p w14:paraId="0C3FB17B"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2 512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28870D0"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-58%</w:t>
            </w:r>
          </w:p>
        </w:tc>
        <w:tc>
          <w:tcPr>
            <w:tcW w:w="1984" w:type="dxa"/>
            <w:tcBorders>
              <w:top w:val="nil"/>
              <w:left w:val="nil"/>
              <w:bottom w:val="single" w:sz="4" w:space="0" w:color="auto"/>
              <w:right w:val="single" w:sz="4" w:space="0" w:color="auto"/>
            </w:tcBorders>
            <w:shd w:val="clear" w:color="auto" w:fill="auto"/>
            <w:vAlign w:val="center"/>
          </w:tcPr>
          <w:p w14:paraId="475C86B9" w14:textId="77777777" w:rsidR="006D00A8" w:rsidRPr="00F45729" w:rsidRDefault="006D00A8" w:rsidP="00EF4FF9">
            <w:pPr>
              <w:spacing w:after="0" w:line="240" w:lineRule="auto"/>
              <w:jc w:val="center"/>
              <w:rPr>
                <w:rFonts w:ascii="Times New Roman" w:eastAsia="Times New Roman" w:hAnsi="Times New Roman"/>
                <w:sz w:val="18"/>
                <w:szCs w:val="18"/>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204BAA8D" w14:textId="77777777" w:rsidTr="00EF4FF9">
        <w:trPr>
          <w:trHeight w:val="552"/>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D096ADD"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10</w:t>
            </w:r>
            <w:r w:rsidRPr="00B74B95">
              <w:rPr>
                <w:rFonts w:ascii="Times New Roman" w:eastAsia="Times New Roman" w:hAnsi="Times New Roman"/>
                <w:sz w:val="18"/>
                <w:szCs w:val="18"/>
                <w:lang w:eastAsia="ru-RU"/>
              </w:rPr>
              <w:t>.5</w:t>
            </w:r>
          </w:p>
        </w:tc>
        <w:tc>
          <w:tcPr>
            <w:tcW w:w="2565" w:type="dxa"/>
            <w:tcBorders>
              <w:top w:val="nil"/>
              <w:left w:val="nil"/>
              <w:bottom w:val="single" w:sz="4" w:space="0" w:color="auto"/>
              <w:right w:val="single" w:sz="4" w:space="0" w:color="auto"/>
            </w:tcBorders>
            <w:shd w:val="clear" w:color="auto" w:fill="auto"/>
            <w:vAlign w:val="center"/>
            <w:hideMark/>
          </w:tcPr>
          <w:p w14:paraId="7D558895"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обязательные пенсионные взносы </w:t>
            </w:r>
            <w:r>
              <w:rPr>
                <w:rFonts w:ascii="Times New Roman" w:eastAsia="Times New Roman" w:hAnsi="Times New Roman"/>
                <w:sz w:val="18"/>
                <w:szCs w:val="18"/>
                <w:lang w:eastAsia="ru-RU"/>
              </w:rPr>
              <w:t>работодателя</w:t>
            </w:r>
          </w:p>
        </w:tc>
        <w:tc>
          <w:tcPr>
            <w:tcW w:w="992" w:type="dxa"/>
            <w:tcBorders>
              <w:top w:val="nil"/>
              <w:left w:val="nil"/>
              <w:bottom w:val="single" w:sz="4" w:space="0" w:color="auto"/>
              <w:right w:val="single" w:sz="4" w:space="0" w:color="auto"/>
            </w:tcBorders>
            <w:shd w:val="clear" w:color="auto" w:fill="auto"/>
            <w:noWrap/>
            <w:vAlign w:val="center"/>
            <w:hideMark/>
          </w:tcPr>
          <w:p w14:paraId="5565B656"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3A10E4F9"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3 151</w:t>
            </w:r>
          </w:p>
        </w:tc>
        <w:tc>
          <w:tcPr>
            <w:tcW w:w="1701" w:type="dxa"/>
            <w:tcBorders>
              <w:top w:val="nil"/>
              <w:left w:val="nil"/>
              <w:bottom w:val="single" w:sz="4" w:space="0" w:color="auto"/>
              <w:right w:val="nil"/>
            </w:tcBorders>
            <w:shd w:val="clear" w:color="auto" w:fill="auto"/>
            <w:noWrap/>
            <w:vAlign w:val="center"/>
            <w:hideMark/>
          </w:tcPr>
          <w:p w14:paraId="352CF53B"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1 834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8C8AAEF"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-42%</w:t>
            </w:r>
          </w:p>
        </w:tc>
        <w:tc>
          <w:tcPr>
            <w:tcW w:w="1984" w:type="dxa"/>
            <w:tcBorders>
              <w:top w:val="nil"/>
              <w:left w:val="nil"/>
              <w:bottom w:val="single" w:sz="4" w:space="0" w:color="auto"/>
              <w:right w:val="single" w:sz="4" w:space="0" w:color="auto"/>
            </w:tcBorders>
            <w:shd w:val="clear" w:color="auto" w:fill="auto"/>
            <w:vAlign w:val="center"/>
          </w:tcPr>
          <w:p w14:paraId="655245C6"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5BAA62FC"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1DAB319"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10</w:t>
            </w:r>
            <w:r w:rsidRPr="00B74B95">
              <w:rPr>
                <w:rFonts w:ascii="Times New Roman" w:eastAsia="Times New Roman" w:hAnsi="Times New Roman"/>
                <w:sz w:val="18"/>
                <w:szCs w:val="18"/>
                <w:lang w:eastAsia="ru-RU"/>
              </w:rPr>
              <w:t>.6</w:t>
            </w:r>
          </w:p>
        </w:tc>
        <w:tc>
          <w:tcPr>
            <w:tcW w:w="2565" w:type="dxa"/>
            <w:tcBorders>
              <w:top w:val="nil"/>
              <w:left w:val="nil"/>
              <w:bottom w:val="single" w:sz="4" w:space="0" w:color="auto"/>
              <w:right w:val="single" w:sz="4" w:space="0" w:color="auto"/>
            </w:tcBorders>
            <w:shd w:val="clear" w:color="auto" w:fill="auto"/>
            <w:noWrap/>
            <w:vAlign w:val="center"/>
            <w:hideMark/>
          </w:tcPr>
          <w:p w14:paraId="0E1591B0"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услуги охраны</w:t>
            </w:r>
          </w:p>
        </w:tc>
        <w:tc>
          <w:tcPr>
            <w:tcW w:w="992" w:type="dxa"/>
            <w:tcBorders>
              <w:top w:val="nil"/>
              <w:left w:val="nil"/>
              <w:bottom w:val="single" w:sz="4" w:space="0" w:color="auto"/>
              <w:right w:val="single" w:sz="4" w:space="0" w:color="auto"/>
            </w:tcBorders>
            <w:shd w:val="clear" w:color="auto" w:fill="auto"/>
            <w:noWrap/>
            <w:vAlign w:val="center"/>
            <w:hideMark/>
          </w:tcPr>
          <w:p w14:paraId="6C82CAF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70B1C1F1"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w:t>
            </w:r>
            <w:r w:rsidRPr="00B74B95">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385</w:t>
            </w:r>
          </w:p>
        </w:tc>
        <w:tc>
          <w:tcPr>
            <w:tcW w:w="1701" w:type="dxa"/>
            <w:tcBorders>
              <w:top w:val="nil"/>
              <w:left w:val="nil"/>
              <w:bottom w:val="single" w:sz="4" w:space="0" w:color="auto"/>
              <w:right w:val="nil"/>
            </w:tcBorders>
            <w:shd w:val="clear" w:color="auto" w:fill="auto"/>
            <w:noWrap/>
            <w:vAlign w:val="center"/>
            <w:hideMark/>
          </w:tcPr>
          <w:p w14:paraId="6E6A34C2"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2 223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B76DA34" w14:textId="77777777" w:rsidR="006D00A8" w:rsidRPr="003C37DA" w:rsidRDefault="006D00A8" w:rsidP="00EF4FF9">
            <w:pPr>
              <w:spacing w:after="0" w:line="240" w:lineRule="auto"/>
              <w:jc w:val="center"/>
              <w:rPr>
                <w:rFonts w:ascii="Times New Roman" w:eastAsia="Times New Roman" w:hAnsi="Times New Roman"/>
                <w:sz w:val="18"/>
                <w:szCs w:val="18"/>
                <w:lang w:eastAsia="ru-RU"/>
              </w:rPr>
            </w:pPr>
            <w:r w:rsidRPr="003C37DA">
              <w:rPr>
                <w:rFonts w:ascii="Times New Roman" w:eastAsia="Times New Roman" w:hAnsi="Times New Roman"/>
                <w:sz w:val="18"/>
                <w:szCs w:val="18"/>
                <w:lang w:eastAsia="ru-RU"/>
              </w:rPr>
              <w:t>-7%</w:t>
            </w:r>
          </w:p>
        </w:tc>
        <w:tc>
          <w:tcPr>
            <w:tcW w:w="1984" w:type="dxa"/>
            <w:tcBorders>
              <w:top w:val="nil"/>
              <w:left w:val="nil"/>
              <w:bottom w:val="single" w:sz="4" w:space="0" w:color="auto"/>
              <w:right w:val="single" w:sz="4" w:space="0" w:color="auto"/>
            </w:tcBorders>
            <w:shd w:val="clear" w:color="auto" w:fill="auto"/>
            <w:vAlign w:val="center"/>
          </w:tcPr>
          <w:p w14:paraId="199DF41B"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55328658"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2A439B6"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lastRenderedPageBreak/>
              <w:t>10</w:t>
            </w:r>
            <w:r w:rsidRPr="00B74B95">
              <w:rPr>
                <w:rFonts w:ascii="Times New Roman" w:eastAsia="Times New Roman" w:hAnsi="Times New Roman"/>
                <w:sz w:val="18"/>
                <w:szCs w:val="18"/>
                <w:lang w:eastAsia="ru-RU"/>
              </w:rPr>
              <w:t>.7</w:t>
            </w:r>
          </w:p>
        </w:tc>
        <w:tc>
          <w:tcPr>
            <w:tcW w:w="2565" w:type="dxa"/>
            <w:tcBorders>
              <w:top w:val="nil"/>
              <w:left w:val="nil"/>
              <w:bottom w:val="single" w:sz="4" w:space="0" w:color="auto"/>
              <w:right w:val="single" w:sz="4" w:space="0" w:color="auto"/>
            </w:tcBorders>
            <w:shd w:val="clear" w:color="auto" w:fill="auto"/>
            <w:noWrap/>
            <w:vAlign w:val="center"/>
            <w:hideMark/>
          </w:tcPr>
          <w:p w14:paraId="6146BEA0"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аренда помещений</w:t>
            </w:r>
          </w:p>
        </w:tc>
        <w:tc>
          <w:tcPr>
            <w:tcW w:w="992" w:type="dxa"/>
            <w:tcBorders>
              <w:top w:val="nil"/>
              <w:left w:val="nil"/>
              <w:bottom w:val="single" w:sz="4" w:space="0" w:color="auto"/>
              <w:right w:val="single" w:sz="4" w:space="0" w:color="auto"/>
            </w:tcBorders>
            <w:shd w:val="clear" w:color="auto" w:fill="auto"/>
            <w:noWrap/>
            <w:vAlign w:val="center"/>
            <w:hideMark/>
          </w:tcPr>
          <w:p w14:paraId="720BF336"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4F7E5ED2"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1</w:t>
            </w:r>
            <w:r>
              <w:rPr>
                <w:rFonts w:ascii="Times New Roman" w:eastAsia="Times New Roman" w:hAnsi="Times New Roman"/>
                <w:sz w:val="18"/>
                <w:szCs w:val="18"/>
                <w:lang w:eastAsia="ru-RU"/>
              </w:rPr>
              <w:t>2</w:t>
            </w:r>
            <w:r w:rsidRPr="00B74B95">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862</w:t>
            </w:r>
          </w:p>
        </w:tc>
        <w:tc>
          <w:tcPr>
            <w:tcW w:w="1701" w:type="dxa"/>
            <w:tcBorders>
              <w:top w:val="nil"/>
              <w:left w:val="nil"/>
              <w:bottom w:val="single" w:sz="4" w:space="0" w:color="auto"/>
              <w:right w:val="nil"/>
            </w:tcBorders>
            <w:shd w:val="clear" w:color="auto" w:fill="auto"/>
            <w:noWrap/>
            <w:vAlign w:val="center"/>
            <w:hideMark/>
          </w:tcPr>
          <w:p w14:paraId="3E087009" w14:textId="77777777" w:rsidR="006D00A8" w:rsidRPr="0095173E" w:rsidRDefault="006D00A8" w:rsidP="00EF4FF9">
            <w:pPr>
              <w:spacing w:after="0" w:line="240" w:lineRule="auto"/>
              <w:jc w:val="center"/>
              <w:rPr>
                <w:rFonts w:ascii="Times New Roman" w:eastAsia="Times New Roman" w:hAnsi="Times New Roman"/>
                <w:sz w:val="18"/>
                <w:szCs w:val="18"/>
                <w:lang w:eastAsia="ru-RU"/>
              </w:rPr>
            </w:pPr>
            <w:r w:rsidRPr="0095173E">
              <w:rPr>
                <w:rFonts w:ascii="Times New Roman" w:eastAsia="Times New Roman" w:hAnsi="Times New Roman"/>
                <w:sz w:val="18"/>
                <w:szCs w:val="18"/>
                <w:lang w:eastAsia="ru-RU"/>
              </w:rPr>
              <w:t>8 991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4BEE9A0" w14:textId="77777777" w:rsidR="006D00A8" w:rsidRPr="0095173E" w:rsidRDefault="006D00A8" w:rsidP="00EF4FF9">
            <w:pPr>
              <w:spacing w:after="0" w:line="240" w:lineRule="auto"/>
              <w:jc w:val="center"/>
              <w:rPr>
                <w:rFonts w:ascii="Times New Roman" w:eastAsia="Times New Roman" w:hAnsi="Times New Roman"/>
                <w:sz w:val="18"/>
                <w:szCs w:val="18"/>
                <w:lang w:eastAsia="ru-RU"/>
              </w:rPr>
            </w:pPr>
            <w:r w:rsidRPr="0095173E">
              <w:rPr>
                <w:rFonts w:ascii="Times New Roman" w:eastAsia="Times New Roman" w:hAnsi="Times New Roman"/>
                <w:sz w:val="18"/>
                <w:szCs w:val="18"/>
                <w:lang w:eastAsia="ru-RU"/>
              </w:rPr>
              <w:t>-30%</w:t>
            </w:r>
          </w:p>
        </w:tc>
        <w:tc>
          <w:tcPr>
            <w:tcW w:w="1984" w:type="dxa"/>
            <w:tcBorders>
              <w:top w:val="nil"/>
              <w:left w:val="nil"/>
              <w:bottom w:val="single" w:sz="4" w:space="0" w:color="auto"/>
              <w:right w:val="single" w:sz="4" w:space="0" w:color="auto"/>
            </w:tcBorders>
            <w:shd w:val="clear" w:color="auto" w:fill="auto"/>
            <w:vAlign w:val="center"/>
          </w:tcPr>
          <w:p w14:paraId="0B158F99" w14:textId="77777777" w:rsidR="006D00A8" w:rsidRPr="00F45729" w:rsidRDefault="006D00A8" w:rsidP="00EF4FF9">
            <w:pPr>
              <w:spacing w:after="0" w:line="240" w:lineRule="auto"/>
              <w:jc w:val="center"/>
              <w:rPr>
                <w:rFonts w:ascii="Times New Roman" w:eastAsia="Times New Roman" w:hAnsi="Times New Roman"/>
                <w:sz w:val="18"/>
                <w:szCs w:val="18"/>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16361C3A"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E58CCCB"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10</w:t>
            </w:r>
            <w:r w:rsidRPr="00B74B95">
              <w:rPr>
                <w:rFonts w:ascii="Times New Roman" w:eastAsia="Times New Roman" w:hAnsi="Times New Roman"/>
                <w:sz w:val="18"/>
                <w:szCs w:val="18"/>
                <w:lang w:eastAsia="ru-RU"/>
              </w:rPr>
              <w:t>.8</w:t>
            </w:r>
          </w:p>
        </w:tc>
        <w:tc>
          <w:tcPr>
            <w:tcW w:w="2565" w:type="dxa"/>
            <w:tcBorders>
              <w:top w:val="nil"/>
              <w:left w:val="nil"/>
              <w:bottom w:val="single" w:sz="4" w:space="0" w:color="auto"/>
              <w:right w:val="single" w:sz="4" w:space="0" w:color="auto"/>
            </w:tcBorders>
            <w:shd w:val="clear" w:color="auto" w:fill="auto"/>
            <w:noWrap/>
            <w:vAlign w:val="center"/>
            <w:hideMark/>
          </w:tcPr>
          <w:p w14:paraId="7FB52DA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проездные </w:t>
            </w:r>
            <w:r>
              <w:rPr>
                <w:rFonts w:ascii="Times New Roman" w:eastAsia="Times New Roman" w:hAnsi="Times New Roman"/>
                <w:sz w:val="18"/>
                <w:szCs w:val="18"/>
                <w:lang w:eastAsia="ru-RU"/>
              </w:rPr>
              <w:t>расходы</w:t>
            </w:r>
          </w:p>
        </w:tc>
        <w:tc>
          <w:tcPr>
            <w:tcW w:w="992" w:type="dxa"/>
            <w:tcBorders>
              <w:top w:val="nil"/>
              <w:left w:val="nil"/>
              <w:bottom w:val="single" w:sz="4" w:space="0" w:color="auto"/>
              <w:right w:val="single" w:sz="4" w:space="0" w:color="auto"/>
            </w:tcBorders>
            <w:shd w:val="clear" w:color="auto" w:fill="auto"/>
            <w:noWrap/>
            <w:vAlign w:val="center"/>
            <w:hideMark/>
          </w:tcPr>
          <w:p w14:paraId="64A582C9"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3C97437E"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1 </w:t>
            </w:r>
            <w:r>
              <w:rPr>
                <w:rFonts w:ascii="Times New Roman" w:eastAsia="Times New Roman" w:hAnsi="Times New Roman"/>
                <w:sz w:val="18"/>
                <w:szCs w:val="18"/>
                <w:lang w:eastAsia="ru-RU"/>
              </w:rPr>
              <w:t>440</w:t>
            </w:r>
          </w:p>
        </w:tc>
        <w:tc>
          <w:tcPr>
            <w:tcW w:w="1701" w:type="dxa"/>
            <w:tcBorders>
              <w:top w:val="nil"/>
              <w:left w:val="nil"/>
              <w:bottom w:val="single" w:sz="4" w:space="0" w:color="auto"/>
              <w:right w:val="nil"/>
            </w:tcBorders>
            <w:shd w:val="clear" w:color="auto" w:fill="auto"/>
            <w:noWrap/>
            <w:vAlign w:val="center"/>
            <w:hideMark/>
          </w:tcPr>
          <w:p w14:paraId="120516E3" w14:textId="77777777" w:rsidR="006D00A8" w:rsidRPr="0095173E" w:rsidRDefault="006D00A8" w:rsidP="00EF4FF9">
            <w:pPr>
              <w:spacing w:after="0" w:line="240" w:lineRule="auto"/>
              <w:jc w:val="center"/>
              <w:rPr>
                <w:rFonts w:ascii="Times New Roman" w:eastAsia="Times New Roman" w:hAnsi="Times New Roman"/>
                <w:sz w:val="18"/>
                <w:szCs w:val="18"/>
                <w:lang w:eastAsia="ru-RU"/>
              </w:rPr>
            </w:pPr>
            <w:r w:rsidRPr="0095173E">
              <w:rPr>
                <w:rFonts w:ascii="Times New Roman" w:eastAsia="Times New Roman" w:hAnsi="Times New Roman"/>
                <w:sz w:val="18"/>
                <w:szCs w:val="18"/>
                <w:lang w:eastAsia="ru-RU"/>
              </w:rPr>
              <w:t>735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84BBB55" w14:textId="77777777" w:rsidR="006D00A8" w:rsidRPr="0095173E" w:rsidRDefault="006D00A8" w:rsidP="00EF4FF9">
            <w:pPr>
              <w:spacing w:after="0" w:line="240" w:lineRule="auto"/>
              <w:jc w:val="center"/>
              <w:rPr>
                <w:rFonts w:ascii="Times New Roman" w:eastAsia="Times New Roman" w:hAnsi="Times New Roman"/>
                <w:sz w:val="18"/>
                <w:szCs w:val="18"/>
                <w:lang w:eastAsia="ru-RU"/>
              </w:rPr>
            </w:pPr>
            <w:r w:rsidRPr="0095173E">
              <w:rPr>
                <w:rFonts w:ascii="Times New Roman" w:eastAsia="Times New Roman" w:hAnsi="Times New Roman"/>
                <w:sz w:val="18"/>
                <w:szCs w:val="18"/>
                <w:lang w:eastAsia="ru-RU"/>
              </w:rPr>
              <w:t>-49%</w:t>
            </w:r>
          </w:p>
        </w:tc>
        <w:tc>
          <w:tcPr>
            <w:tcW w:w="1984" w:type="dxa"/>
            <w:tcBorders>
              <w:top w:val="nil"/>
              <w:left w:val="nil"/>
              <w:bottom w:val="single" w:sz="4" w:space="0" w:color="auto"/>
              <w:right w:val="single" w:sz="4" w:space="0" w:color="auto"/>
            </w:tcBorders>
            <w:shd w:val="clear" w:color="auto" w:fill="auto"/>
            <w:vAlign w:val="center"/>
          </w:tcPr>
          <w:p w14:paraId="3C5EA6E9"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55F095FF"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4E59FE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10</w:t>
            </w:r>
            <w:r w:rsidRPr="00B74B95">
              <w:rPr>
                <w:rFonts w:ascii="Times New Roman" w:eastAsia="Times New Roman" w:hAnsi="Times New Roman"/>
                <w:sz w:val="18"/>
                <w:szCs w:val="18"/>
                <w:lang w:eastAsia="ru-RU"/>
              </w:rPr>
              <w:t>.9</w:t>
            </w:r>
          </w:p>
        </w:tc>
        <w:tc>
          <w:tcPr>
            <w:tcW w:w="2565" w:type="dxa"/>
            <w:tcBorders>
              <w:top w:val="nil"/>
              <w:left w:val="nil"/>
              <w:bottom w:val="single" w:sz="4" w:space="0" w:color="auto"/>
              <w:right w:val="single" w:sz="4" w:space="0" w:color="auto"/>
            </w:tcBorders>
            <w:shd w:val="clear" w:color="auto" w:fill="auto"/>
            <w:noWrap/>
            <w:vAlign w:val="center"/>
            <w:hideMark/>
          </w:tcPr>
          <w:p w14:paraId="6834620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услуги автотранспорта</w:t>
            </w:r>
          </w:p>
        </w:tc>
        <w:tc>
          <w:tcPr>
            <w:tcW w:w="992" w:type="dxa"/>
            <w:tcBorders>
              <w:top w:val="nil"/>
              <w:left w:val="nil"/>
              <w:bottom w:val="single" w:sz="4" w:space="0" w:color="auto"/>
              <w:right w:val="single" w:sz="4" w:space="0" w:color="auto"/>
            </w:tcBorders>
            <w:shd w:val="clear" w:color="auto" w:fill="auto"/>
            <w:noWrap/>
            <w:vAlign w:val="center"/>
            <w:hideMark/>
          </w:tcPr>
          <w:p w14:paraId="3CA13262"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0F16A7E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w:t>
            </w:r>
            <w:r w:rsidRPr="00B74B95">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834</w:t>
            </w:r>
          </w:p>
        </w:tc>
        <w:tc>
          <w:tcPr>
            <w:tcW w:w="1701" w:type="dxa"/>
            <w:tcBorders>
              <w:top w:val="nil"/>
              <w:left w:val="nil"/>
              <w:bottom w:val="single" w:sz="4" w:space="0" w:color="auto"/>
              <w:right w:val="nil"/>
            </w:tcBorders>
            <w:shd w:val="clear" w:color="auto" w:fill="auto"/>
            <w:noWrap/>
            <w:vAlign w:val="center"/>
            <w:hideMark/>
          </w:tcPr>
          <w:p w14:paraId="73341BA3" w14:textId="77777777" w:rsidR="006D00A8" w:rsidRPr="0095173E" w:rsidRDefault="006D00A8" w:rsidP="00EF4FF9">
            <w:pPr>
              <w:spacing w:after="0" w:line="240" w:lineRule="auto"/>
              <w:jc w:val="center"/>
              <w:rPr>
                <w:rFonts w:ascii="Times New Roman" w:eastAsia="Times New Roman" w:hAnsi="Times New Roman"/>
                <w:sz w:val="18"/>
                <w:szCs w:val="18"/>
                <w:lang w:eastAsia="ru-RU"/>
              </w:rPr>
            </w:pPr>
            <w:r w:rsidRPr="0095173E">
              <w:rPr>
                <w:rFonts w:ascii="Times New Roman" w:eastAsia="Times New Roman" w:hAnsi="Times New Roman"/>
                <w:sz w:val="18"/>
                <w:szCs w:val="18"/>
                <w:lang w:eastAsia="ru-RU"/>
              </w:rPr>
              <w:t>7 985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1152A70" w14:textId="77777777" w:rsidR="006D00A8" w:rsidRPr="0095173E" w:rsidRDefault="006D00A8" w:rsidP="00EF4FF9">
            <w:pPr>
              <w:spacing w:after="0" w:line="240" w:lineRule="auto"/>
              <w:jc w:val="center"/>
              <w:rPr>
                <w:rFonts w:ascii="Times New Roman" w:eastAsia="Times New Roman" w:hAnsi="Times New Roman"/>
                <w:sz w:val="18"/>
                <w:szCs w:val="18"/>
                <w:lang w:eastAsia="ru-RU"/>
              </w:rPr>
            </w:pPr>
            <w:r w:rsidRPr="0095173E">
              <w:rPr>
                <w:rFonts w:ascii="Times New Roman" w:eastAsia="Times New Roman" w:hAnsi="Times New Roman"/>
                <w:sz w:val="18"/>
                <w:szCs w:val="18"/>
                <w:lang w:eastAsia="ru-RU"/>
              </w:rPr>
              <w:t>335%</w:t>
            </w:r>
          </w:p>
        </w:tc>
        <w:tc>
          <w:tcPr>
            <w:tcW w:w="1984" w:type="dxa"/>
            <w:tcBorders>
              <w:top w:val="nil"/>
              <w:left w:val="nil"/>
              <w:bottom w:val="single" w:sz="4" w:space="0" w:color="auto"/>
              <w:right w:val="single" w:sz="4" w:space="0" w:color="auto"/>
            </w:tcBorders>
            <w:shd w:val="clear" w:color="auto" w:fill="auto"/>
            <w:vAlign w:val="center"/>
          </w:tcPr>
          <w:p w14:paraId="1409C5A9"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66F2FEB9" w14:textId="77777777" w:rsidTr="00EF4FF9">
        <w:trPr>
          <w:trHeight w:val="492"/>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9B73AEC"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10</w:t>
            </w:r>
            <w:r w:rsidRPr="00B74B95">
              <w:rPr>
                <w:rFonts w:ascii="Times New Roman" w:eastAsia="Times New Roman" w:hAnsi="Times New Roman"/>
                <w:sz w:val="18"/>
                <w:szCs w:val="18"/>
                <w:lang w:eastAsia="ru-RU"/>
              </w:rPr>
              <w:t>.10</w:t>
            </w:r>
          </w:p>
        </w:tc>
        <w:tc>
          <w:tcPr>
            <w:tcW w:w="2565" w:type="dxa"/>
            <w:tcBorders>
              <w:top w:val="nil"/>
              <w:left w:val="nil"/>
              <w:bottom w:val="single" w:sz="4" w:space="0" w:color="auto"/>
              <w:right w:val="single" w:sz="4" w:space="0" w:color="auto"/>
            </w:tcBorders>
            <w:shd w:val="clear" w:color="auto" w:fill="auto"/>
            <w:vAlign w:val="center"/>
            <w:hideMark/>
          </w:tcPr>
          <w:p w14:paraId="555C16B2"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доставка единых платежных документов</w:t>
            </w:r>
          </w:p>
        </w:tc>
        <w:tc>
          <w:tcPr>
            <w:tcW w:w="992" w:type="dxa"/>
            <w:tcBorders>
              <w:top w:val="nil"/>
              <w:left w:val="nil"/>
              <w:bottom w:val="single" w:sz="4" w:space="0" w:color="auto"/>
              <w:right w:val="single" w:sz="4" w:space="0" w:color="auto"/>
            </w:tcBorders>
            <w:shd w:val="clear" w:color="auto" w:fill="auto"/>
            <w:noWrap/>
            <w:vAlign w:val="center"/>
            <w:hideMark/>
          </w:tcPr>
          <w:p w14:paraId="48DF95E3"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4485FC88"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w:t>
            </w:r>
            <w:r w:rsidRPr="00B74B95">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870</w:t>
            </w:r>
          </w:p>
        </w:tc>
        <w:tc>
          <w:tcPr>
            <w:tcW w:w="1701" w:type="dxa"/>
            <w:tcBorders>
              <w:top w:val="nil"/>
              <w:left w:val="nil"/>
              <w:bottom w:val="single" w:sz="4" w:space="0" w:color="auto"/>
              <w:right w:val="nil"/>
            </w:tcBorders>
            <w:shd w:val="clear" w:color="auto" w:fill="auto"/>
            <w:noWrap/>
            <w:vAlign w:val="center"/>
            <w:hideMark/>
          </w:tcPr>
          <w:p w14:paraId="6335C9CA" w14:textId="77777777" w:rsidR="006D00A8" w:rsidRPr="0095173E" w:rsidRDefault="006D00A8" w:rsidP="00EF4FF9">
            <w:pPr>
              <w:spacing w:after="0" w:line="240" w:lineRule="auto"/>
              <w:jc w:val="center"/>
              <w:rPr>
                <w:rFonts w:ascii="Times New Roman" w:eastAsia="Times New Roman" w:hAnsi="Times New Roman"/>
                <w:sz w:val="18"/>
                <w:szCs w:val="18"/>
                <w:lang w:eastAsia="ru-RU"/>
              </w:rPr>
            </w:pPr>
            <w:r w:rsidRPr="0095173E">
              <w:rPr>
                <w:rFonts w:ascii="Times New Roman" w:eastAsia="Times New Roman" w:hAnsi="Times New Roman"/>
                <w:sz w:val="18"/>
                <w:szCs w:val="18"/>
                <w:lang w:eastAsia="ru-RU"/>
              </w:rPr>
              <w:t>3 650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18B492A" w14:textId="77777777" w:rsidR="006D00A8" w:rsidRPr="0095173E" w:rsidRDefault="006D00A8" w:rsidP="00EF4FF9">
            <w:pPr>
              <w:spacing w:after="0" w:line="240" w:lineRule="auto"/>
              <w:jc w:val="center"/>
              <w:rPr>
                <w:rFonts w:ascii="Times New Roman" w:eastAsia="Times New Roman" w:hAnsi="Times New Roman"/>
                <w:sz w:val="18"/>
                <w:szCs w:val="18"/>
                <w:lang w:eastAsia="ru-RU"/>
              </w:rPr>
            </w:pPr>
            <w:r w:rsidRPr="0095173E">
              <w:rPr>
                <w:rFonts w:ascii="Times New Roman" w:eastAsia="Times New Roman" w:hAnsi="Times New Roman"/>
                <w:sz w:val="18"/>
                <w:szCs w:val="18"/>
                <w:lang w:eastAsia="ru-RU"/>
              </w:rPr>
              <w:t>95%</w:t>
            </w:r>
          </w:p>
        </w:tc>
        <w:tc>
          <w:tcPr>
            <w:tcW w:w="1984" w:type="dxa"/>
            <w:tcBorders>
              <w:top w:val="nil"/>
              <w:left w:val="nil"/>
              <w:bottom w:val="single" w:sz="4" w:space="0" w:color="auto"/>
              <w:right w:val="single" w:sz="4" w:space="0" w:color="auto"/>
            </w:tcBorders>
            <w:shd w:val="clear" w:color="auto" w:fill="auto"/>
            <w:vAlign w:val="center"/>
          </w:tcPr>
          <w:p w14:paraId="7782909E"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06F10318" w14:textId="77777777" w:rsidTr="00EF4FF9">
        <w:trPr>
          <w:trHeight w:val="64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322ECD5"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10</w:t>
            </w:r>
            <w:r w:rsidRPr="00B74B95">
              <w:rPr>
                <w:rFonts w:ascii="Times New Roman" w:eastAsia="Times New Roman" w:hAnsi="Times New Roman"/>
                <w:sz w:val="18"/>
                <w:szCs w:val="18"/>
                <w:lang w:eastAsia="ru-RU"/>
              </w:rPr>
              <w:t>.11</w:t>
            </w:r>
          </w:p>
        </w:tc>
        <w:tc>
          <w:tcPr>
            <w:tcW w:w="2565" w:type="dxa"/>
            <w:tcBorders>
              <w:top w:val="nil"/>
              <w:left w:val="nil"/>
              <w:bottom w:val="single" w:sz="4" w:space="0" w:color="auto"/>
              <w:right w:val="single" w:sz="4" w:space="0" w:color="auto"/>
            </w:tcBorders>
            <w:shd w:val="clear" w:color="auto" w:fill="auto"/>
            <w:vAlign w:val="center"/>
            <w:hideMark/>
          </w:tcPr>
          <w:p w14:paraId="3DE450E4"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инкассация </w:t>
            </w:r>
            <w:r>
              <w:rPr>
                <w:rFonts w:ascii="Times New Roman" w:eastAsia="Times New Roman" w:hAnsi="Times New Roman"/>
                <w:sz w:val="18"/>
                <w:szCs w:val="18"/>
                <w:lang w:eastAsia="ru-RU"/>
              </w:rPr>
              <w:t xml:space="preserve">наличных касс и </w:t>
            </w:r>
            <w:r w:rsidRPr="00B74B95">
              <w:rPr>
                <w:rFonts w:ascii="Times New Roman" w:eastAsia="Times New Roman" w:hAnsi="Times New Roman"/>
                <w:sz w:val="18"/>
                <w:szCs w:val="18"/>
                <w:lang w:eastAsia="ru-RU"/>
              </w:rPr>
              <w:t>терминалов</w:t>
            </w:r>
          </w:p>
        </w:tc>
        <w:tc>
          <w:tcPr>
            <w:tcW w:w="992" w:type="dxa"/>
            <w:tcBorders>
              <w:top w:val="nil"/>
              <w:left w:val="nil"/>
              <w:bottom w:val="single" w:sz="4" w:space="0" w:color="auto"/>
              <w:right w:val="single" w:sz="4" w:space="0" w:color="auto"/>
            </w:tcBorders>
            <w:shd w:val="clear" w:color="auto" w:fill="auto"/>
            <w:noWrap/>
            <w:vAlign w:val="center"/>
            <w:hideMark/>
          </w:tcPr>
          <w:p w14:paraId="7B00066D"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4B038E5D"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402</w:t>
            </w:r>
          </w:p>
        </w:tc>
        <w:tc>
          <w:tcPr>
            <w:tcW w:w="1701" w:type="dxa"/>
            <w:tcBorders>
              <w:top w:val="nil"/>
              <w:left w:val="nil"/>
              <w:bottom w:val="single" w:sz="4" w:space="0" w:color="auto"/>
              <w:right w:val="nil"/>
            </w:tcBorders>
            <w:shd w:val="clear" w:color="auto" w:fill="auto"/>
            <w:noWrap/>
            <w:vAlign w:val="center"/>
            <w:hideMark/>
          </w:tcPr>
          <w:p w14:paraId="62796EE8" w14:textId="77777777" w:rsidR="006D00A8" w:rsidRPr="000E66A2" w:rsidRDefault="006D00A8" w:rsidP="00EF4FF9">
            <w:pPr>
              <w:spacing w:after="0" w:line="240" w:lineRule="auto"/>
              <w:jc w:val="center"/>
              <w:rPr>
                <w:rFonts w:ascii="Times New Roman" w:eastAsia="Times New Roman" w:hAnsi="Times New Roman"/>
                <w:sz w:val="18"/>
                <w:szCs w:val="18"/>
                <w:lang w:eastAsia="ru-RU"/>
              </w:rPr>
            </w:pPr>
            <w:r w:rsidRPr="000E66A2">
              <w:rPr>
                <w:rFonts w:ascii="Times New Roman" w:eastAsia="Times New Roman" w:hAnsi="Times New Roman"/>
                <w:sz w:val="18"/>
                <w:szCs w:val="18"/>
                <w:lang w:eastAsia="ru-RU"/>
              </w:rPr>
              <w:t>1 114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7A0B46A" w14:textId="77777777" w:rsidR="006D00A8" w:rsidRPr="000E66A2" w:rsidRDefault="006D00A8" w:rsidP="00EF4FF9">
            <w:pPr>
              <w:spacing w:after="0" w:line="240" w:lineRule="auto"/>
              <w:jc w:val="center"/>
              <w:rPr>
                <w:rFonts w:ascii="Times New Roman" w:eastAsia="Times New Roman" w:hAnsi="Times New Roman"/>
                <w:sz w:val="18"/>
                <w:szCs w:val="18"/>
                <w:lang w:eastAsia="ru-RU"/>
              </w:rPr>
            </w:pPr>
            <w:r w:rsidRPr="000E66A2">
              <w:rPr>
                <w:rFonts w:ascii="Times New Roman" w:eastAsia="Times New Roman" w:hAnsi="Times New Roman"/>
                <w:sz w:val="18"/>
                <w:szCs w:val="18"/>
                <w:lang w:eastAsia="ru-RU"/>
              </w:rPr>
              <w:t>177%</w:t>
            </w:r>
          </w:p>
        </w:tc>
        <w:tc>
          <w:tcPr>
            <w:tcW w:w="1984" w:type="dxa"/>
            <w:tcBorders>
              <w:top w:val="nil"/>
              <w:left w:val="nil"/>
              <w:bottom w:val="single" w:sz="4" w:space="0" w:color="auto"/>
              <w:right w:val="single" w:sz="4" w:space="0" w:color="auto"/>
            </w:tcBorders>
            <w:shd w:val="clear" w:color="auto" w:fill="auto"/>
            <w:vAlign w:val="center"/>
          </w:tcPr>
          <w:p w14:paraId="1B362332"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6B952991" w14:textId="77777777" w:rsidTr="00EF4FF9">
        <w:trPr>
          <w:trHeight w:val="504"/>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7105F99"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10</w:t>
            </w:r>
            <w:r w:rsidRPr="00B74B95">
              <w:rPr>
                <w:rFonts w:ascii="Times New Roman" w:eastAsia="Times New Roman" w:hAnsi="Times New Roman"/>
                <w:sz w:val="18"/>
                <w:szCs w:val="18"/>
                <w:lang w:eastAsia="ru-RU"/>
              </w:rPr>
              <w:t>.12</w:t>
            </w:r>
          </w:p>
        </w:tc>
        <w:tc>
          <w:tcPr>
            <w:tcW w:w="2565" w:type="dxa"/>
            <w:tcBorders>
              <w:top w:val="nil"/>
              <w:left w:val="nil"/>
              <w:bottom w:val="single" w:sz="4" w:space="0" w:color="auto"/>
              <w:right w:val="single" w:sz="4" w:space="0" w:color="auto"/>
            </w:tcBorders>
            <w:shd w:val="clear" w:color="auto" w:fill="auto"/>
            <w:vAlign w:val="center"/>
            <w:hideMark/>
          </w:tcPr>
          <w:p w14:paraId="7A304D0A"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услуги связи и интернет</w:t>
            </w:r>
          </w:p>
        </w:tc>
        <w:tc>
          <w:tcPr>
            <w:tcW w:w="992" w:type="dxa"/>
            <w:tcBorders>
              <w:top w:val="nil"/>
              <w:left w:val="nil"/>
              <w:bottom w:val="single" w:sz="4" w:space="0" w:color="auto"/>
              <w:right w:val="single" w:sz="4" w:space="0" w:color="auto"/>
            </w:tcBorders>
            <w:shd w:val="clear" w:color="auto" w:fill="auto"/>
            <w:noWrap/>
            <w:vAlign w:val="center"/>
            <w:hideMark/>
          </w:tcPr>
          <w:p w14:paraId="2A087E62"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2E531EC"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p>
        </w:tc>
        <w:tc>
          <w:tcPr>
            <w:tcW w:w="1701" w:type="dxa"/>
            <w:tcBorders>
              <w:top w:val="nil"/>
              <w:left w:val="nil"/>
              <w:bottom w:val="single" w:sz="4" w:space="0" w:color="auto"/>
              <w:right w:val="nil"/>
            </w:tcBorders>
            <w:shd w:val="clear" w:color="auto" w:fill="auto"/>
            <w:noWrap/>
            <w:vAlign w:val="center"/>
            <w:hideMark/>
          </w:tcPr>
          <w:p w14:paraId="4DB8E6AD"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r w:rsidRPr="000E66A2">
              <w:rPr>
                <w:rFonts w:ascii="Times New Roman" w:eastAsia="Times New Roman" w:hAnsi="Times New Roman"/>
                <w:sz w:val="18"/>
                <w:szCs w:val="18"/>
                <w:lang w:eastAsia="ru-RU"/>
              </w:rPr>
              <w:t>934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97660AD"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p>
        </w:tc>
        <w:tc>
          <w:tcPr>
            <w:tcW w:w="1984" w:type="dxa"/>
            <w:tcBorders>
              <w:top w:val="nil"/>
              <w:left w:val="nil"/>
              <w:bottom w:val="single" w:sz="4" w:space="0" w:color="auto"/>
              <w:right w:val="single" w:sz="4" w:space="0" w:color="auto"/>
            </w:tcBorders>
            <w:shd w:val="clear" w:color="auto" w:fill="auto"/>
            <w:vAlign w:val="center"/>
          </w:tcPr>
          <w:p w14:paraId="5D67A0EA"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6926B828" w14:textId="77777777" w:rsidTr="00EF4FF9">
        <w:trPr>
          <w:trHeight w:val="315"/>
        </w:trPr>
        <w:tc>
          <w:tcPr>
            <w:tcW w:w="6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68837B"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1</w:t>
            </w:r>
            <w:r>
              <w:rPr>
                <w:rFonts w:ascii="Times New Roman" w:eastAsia="Times New Roman" w:hAnsi="Times New Roman"/>
                <w:b/>
                <w:bCs/>
                <w:sz w:val="18"/>
                <w:szCs w:val="18"/>
                <w:lang w:eastAsia="ru-RU"/>
              </w:rPr>
              <w:t>1</w:t>
            </w:r>
          </w:p>
        </w:tc>
        <w:tc>
          <w:tcPr>
            <w:tcW w:w="2565" w:type="dxa"/>
            <w:tcBorders>
              <w:top w:val="nil"/>
              <w:left w:val="single" w:sz="4" w:space="0" w:color="auto"/>
              <w:bottom w:val="single" w:sz="4" w:space="0" w:color="auto"/>
              <w:right w:val="single" w:sz="4" w:space="0" w:color="auto"/>
            </w:tcBorders>
            <w:shd w:val="clear" w:color="auto" w:fill="auto"/>
            <w:noWrap/>
            <w:vAlign w:val="center"/>
            <w:hideMark/>
          </w:tcPr>
          <w:p w14:paraId="4888DD6D"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xml:space="preserve">Покупка тепловой энергии </w:t>
            </w:r>
          </w:p>
        </w:tc>
        <w:tc>
          <w:tcPr>
            <w:tcW w:w="992" w:type="dxa"/>
            <w:tcBorders>
              <w:top w:val="nil"/>
              <w:left w:val="nil"/>
              <w:bottom w:val="single" w:sz="4" w:space="0" w:color="auto"/>
              <w:right w:val="single" w:sz="4" w:space="0" w:color="auto"/>
            </w:tcBorders>
            <w:shd w:val="clear" w:color="auto" w:fill="auto"/>
            <w:noWrap/>
            <w:vAlign w:val="center"/>
            <w:hideMark/>
          </w:tcPr>
          <w:p w14:paraId="45A36CF9"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proofErr w:type="spellStart"/>
            <w:r w:rsidRPr="00B74B95">
              <w:rPr>
                <w:rFonts w:ascii="Times New Roman" w:eastAsia="Times New Roman" w:hAnsi="Times New Roman"/>
                <w:b/>
                <w:bCs/>
                <w:sz w:val="18"/>
                <w:szCs w:val="18"/>
                <w:lang w:eastAsia="ru-RU"/>
              </w:rPr>
              <w:t>тыс.Гкал</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29986626"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1 440,408</w:t>
            </w:r>
          </w:p>
        </w:tc>
        <w:tc>
          <w:tcPr>
            <w:tcW w:w="1701" w:type="dxa"/>
            <w:tcBorders>
              <w:top w:val="nil"/>
              <w:left w:val="nil"/>
              <w:bottom w:val="single" w:sz="4" w:space="0" w:color="auto"/>
              <w:right w:val="nil"/>
            </w:tcBorders>
            <w:shd w:val="clear" w:color="auto" w:fill="auto"/>
            <w:noWrap/>
            <w:vAlign w:val="center"/>
            <w:hideMark/>
          </w:tcPr>
          <w:p w14:paraId="5693838A" w14:textId="77777777" w:rsidR="006D00A8" w:rsidRPr="000E66A2" w:rsidRDefault="006D00A8" w:rsidP="00EF4FF9">
            <w:pPr>
              <w:spacing w:after="0" w:line="240" w:lineRule="auto"/>
              <w:jc w:val="center"/>
              <w:rPr>
                <w:rFonts w:ascii="Times New Roman" w:eastAsia="Times New Roman" w:hAnsi="Times New Roman"/>
                <w:b/>
                <w:bCs/>
                <w:sz w:val="18"/>
                <w:szCs w:val="18"/>
                <w:lang w:eastAsia="ru-RU"/>
              </w:rPr>
            </w:pPr>
            <w:r w:rsidRPr="000E66A2">
              <w:rPr>
                <w:rFonts w:ascii="Times New Roman" w:eastAsia="Times New Roman" w:hAnsi="Times New Roman"/>
                <w:b/>
                <w:bCs/>
                <w:sz w:val="18"/>
                <w:szCs w:val="18"/>
                <w:lang w:eastAsia="ru-RU"/>
              </w:rPr>
              <w:t>805,194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42A26C3" w14:textId="77777777" w:rsidR="006D00A8" w:rsidRPr="000E66A2" w:rsidRDefault="006D00A8" w:rsidP="00EF4FF9">
            <w:pPr>
              <w:spacing w:after="0" w:line="240" w:lineRule="auto"/>
              <w:jc w:val="center"/>
              <w:rPr>
                <w:rFonts w:ascii="Times New Roman" w:eastAsia="Times New Roman" w:hAnsi="Times New Roman"/>
                <w:sz w:val="18"/>
                <w:szCs w:val="18"/>
                <w:lang w:eastAsia="ru-RU"/>
              </w:rPr>
            </w:pPr>
            <w:r w:rsidRPr="000E66A2">
              <w:rPr>
                <w:rFonts w:ascii="Times New Roman" w:eastAsia="Times New Roman" w:hAnsi="Times New Roman"/>
                <w:sz w:val="18"/>
                <w:szCs w:val="18"/>
                <w:lang w:eastAsia="ru-RU"/>
              </w:rPr>
              <w:t> -44%</w:t>
            </w:r>
          </w:p>
        </w:tc>
        <w:tc>
          <w:tcPr>
            <w:tcW w:w="1984" w:type="dxa"/>
            <w:tcBorders>
              <w:top w:val="nil"/>
              <w:left w:val="nil"/>
              <w:bottom w:val="single" w:sz="4" w:space="0" w:color="auto"/>
              <w:right w:val="single" w:sz="4" w:space="0" w:color="auto"/>
            </w:tcBorders>
            <w:shd w:val="clear" w:color="auto" w:fill="auto"/>
            <w:vAlign w:val="center"/>
          </w:tcPr>
          <w:p w14:paraId="101DFAAF"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7DBE4E32" w14:textId="77777777" w:rsidTr="00EF4FF9">
        <w:trPr>
          <w:trHeight w:val="315"/>
        </w:trPr>
        <w:tc>
          <w:tcPr>
            <w:tcW w:w="696" w:type="dxa"/>
            <w:vMerge/>
            <w:tcBorders>
              <w:top w:val="nil"/>
              <w:left w:val="single" w:sz="4" w:space="0" w:color="auto"/>
              <w:bottom w:val="single" w:sz="4" w:space="0" w:color="auto"/>
              <w:right w:val="single" w:sz="4" w:space="0" w:color="auto"/>
            </w:tcBorders>
            <w:vAlign w:val="center"/>
            <w:hideMark/>
          </w:tcPr>
          <w:p w14:paraId="0D73B34C" w14:textId="77777777" w:rsidR="006D00A8" w:rsidRPr="00B74B95" w:rsidRDefault="006D00A8" w:rsidP="00EF4FF9">
            <w:pPr>
              <w:spacing w:after="0" w:line="240" w:lineRule="auto"/>
              <w:rPr>
                <w:rFonts w:ascii="Times New Roman" w:eastAsia="Times New Roman" w:hAnsi="Times New Roman"/>
                <w:b/>
                <w:bCs/>
                <w:sz w:val="18"/>
                <w:szCs w:val="18"/>
                <w:lang w:eastAsia="ru-RU"/>
              </w:rPr>
            </w:pPr>
          </w:p>
        </w:tc>
        <w:tc>
          <w:tcPr>
            <w:tcW w:w="2565" w:type="dxa"/>
            <w:tcBorders>
              <w:top w:val="nil"/>
              <w:left w:val="single" w:sz="4" w:space="0" w:color="auto"/>
              <w:bottom w:val="nil"/>
              <w:right w:val="single" w:sz="4" w:space="0" w:color="auto"/>
            </w:tcBorders>
            <w:shd w:val="clear" w:color="auto" w:fill="auto"/>
            <w:noWrap/>
            <w:vAlign w:val="center"/>
            <w:hideMark/>
          </w:tcPr>
          <w:p w14:paraId="2AB21924" w14:textId="77777777" w:rsidR="006D00A8" w:rsidRPr="00B74B95" w:rsidRDefault="006D00A8" w:rsidP="00EF4FF9">
            <w:pPr>
              <w:spacing w:after="0" w:line="240" w:lineRule="auto"/>
              <w:jc w:val="center"/>
              <w:rPr>
                <w:rFonts w:ascii="Times New Roman" w:eastAsia="Times New Roman" w:hAnsi="Times New Roman"/>
                <w:i/>
                <w:iCs/>
                <w:sz w:val="18"/>
                <w:szCs w:val="18"/>
                <w:lang w:eastAsia="ru-RU"/>
              </w:rPr>
            </w:pPr>
            <w:r w:rsidRPr="00B74B95">
              <w:rPr>
                <w:rFonts w:ascii="Times New Roman" w:eastAsia="Times New Roman" w:hAnsi="Times New Roman"/>
                <w:i/>
                <w:iCs/>
                <w:sz w:val="18"/>
                <w:szCs w:val="18"/>
                <w:lang w:eastAsia="ru-RU"/>
              </w:rPr>
              <w:t>в том числе нормативные потери</w:t>
            </w:r>
          </w:p>
        </w:tc>
        <w:tc>
          <w:tcPr>
            <w:tcW w:w="992" w:type="dxa"/>
            <w:tcBorders>
              <w:top w:val="nil"/>
              <w:left w:val="nil"/>
              <w:bottom w:val="single" w:sz="4" w:space="0" w:color="auto"/>
              <w:right w:val="single" w:sz="4" w:space="0" w:color="auto"/>
            </w:tcBorders>
            <w:shd w:val="clear" w:color="auto" w:fill="auto"/>
            <w:noWrap/>
            <w:vAlign w:val="center"/>
            <w:hideMark/>
          </w:tcPr>
          <w:p w14:paraId="0D7B4C34" w14:textId="77777777" w:rsidR="006D00A8" w:rsidRPr="00B74B95" w:rsidRDefault="006D00A8" w:rsidP="00EF4FF9">
            <w:pPr>
              <w:spacing w:after="0" w:line="240" w:lineRule="auto"/>
              <w:jc w:val="center"/>
              <w:rPr>
                <w:rFonts w:ascii="Times New Roman" w:eastAsia="Times New Roman" w:hAnsi="Times New Roman"/>
                <w:i/>
                <w:iCs/>
                <w:sz w:val="18"/>
                <w:szCs w:val="18"/>
                <w:lang w:eastAsia="ru-RU"/>
              </w:rPr>
            </w:pPr>
            <w:proofErr w:type="spellStart"/>
            <w:r w:rsidRPr="00B74B95">
              <w:rPr>
                <w:rFonts w:ascii="Times New Roman" w:eastAsia="Times New Roman" w:hAnsi="Times New Roman"/>
                <w:i/>
                <w:iCs/>
                <w:sz w:val="18"/>
                <w:szCs w:val="18"/>
                <w:lang w:eastAsia="ru-RU"/>
              </w:rPr>
              <w:t>тыс.Гкал</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4E271D5D" w14:textId="77777777" w:rsidR="006D00A8" w:rsidRPr="00B74B95" w:rsidRDefault="006D00A8" w:rsidP="00EF4FF9">
            <w:pPr>
              <w:spacing w:after="0" w:line="240" w:lineRule="auto"/>
              <w:jc w:val="center"/>
              <w:rPr>
                <w:rFonts w:ascii="Times New Roman" w:eastAsia="Times New Roman" w:hAnsi="Times New Roman"/>
                <w:i/>
                <w:iCs/>
                <w:sz w:val="18"/>
                <w:szCs w:val="18"/>
                <w:lang w:eastAsia="ru-RU"/>
              </w:rPr>
            </w:pPr>
            <w:r w:rsidRPr="00B74B95">
              <w:rPr>
                <w:rFonts w:ascii="Times New Roman" w:eastAsia="Times New Roman" w:hAnsi="Times New Roman"/>
                <w:i/>
                <w:iCs/>
                <w:sz w:val="18"/>
                <w:szCs w:val="18"/>
                <w:lang w:eastAsia="ru-RU"/>
              </w:rPr>
              <w:t>530,942</w:t>
            </w:r>
          </w:p>
        </w:tc>
        <w:tc>
          <w:tcPr>
            <w:tcW w:w="1701" w:type="dxa"/>
            <w:tcBorders>
              <w:top w:val="nil"/>
              <w:left w:val="nil"/>
              <w:bottom w:val="single" w:sz="4" w:space="0" w:color="auto"/>
              <w:right w:val="single" w:sz="4" w:space="0" w:color="auto"/>
            </w:tcBorders>
            <w:shd w:val="clear" w:color="auto" w:fill="auto"/>
            <w:noWrap/>
            <w:vAlign w:val="center"/>
            <w:hideMark/>
          </w:tcPr>
          <w:p w14:paraId="4D9E54A6" w14:textId="77777777" w:rsidR="006D00A8" w:rsidRPr="000E66A2" w:rsidRDefault="006D00A8" w:rsidP="00EF4FF9">
            <w:pPr>
              <w:spacing w:after="0" w:line="240" w:lineRule="auto"/>
              <w:jc w:val="center"/>
              <w:rPr>
                <w:rFonts w:ascii="Times New Roman" w:eastAsia="Times New Roman" w:hAnsi="Times New Roman"/>
                <w:i/>
                <w:iCs/>
                <w:sz w:val="18"/>
                <w:szCs w:val="18"/>
                <w:lang w:eastAsia="ru-RU"/>
              </w:rPr>
            </w:pPr>
            <w:r w:rsidRPr="000E66A2">
              <w:rPr>
                <w:rFonts w:ascii="Times New Roman" w:eastAsia="Times New Roman" w:hAnsi="Times New Roman"/>
                <w:i/>
                <w:iCs/>
                <w:sz w:val="18"/>
                <w:szCs w:val="18"/>
                <w:lang w:eastAsia="ru-RU"/>
              </w:rPr>
              <w:t>274,015</w:t>
            </w:r>
          </w:p>
        </w:tc>
        <w:tc>
          <w:tcPr>
            <w:tcW w:w="1134" w:type="dxa"/>
            <w:tcBorders>
              <w:top w:val="nil"/>
              <w:left w:val="nil"/>
              <w:bottom w:val="single" w:sz="4" w:space="0" w:color="auto"/>
              <w:right w:val="single" w:sz="4" w:space="0" w:color="auto"/>
            </w:tcBorders>
            <w:shd w:val="clear" w:color="auto" w:fill="auto"/>
            <w:noWrap/>
            <w:vAlign w:val="center"/>
            <w:hideMark/>
          </w:tcPr>
          <w:p w14:paraId="4E22324E" w14:textId="77777777" w:rsidR="006D00A8" w:rsidRPr="000E66A2" w:rsidRDefault="006D00A8" w:rsidP="00EF4FF9">
            <w:pPr>
              <w:spacing w:after="0" w:line="240" w:lineRule="auto"/>
              <w:jc w:val="center"/>
              <w:rPr>
                <w:rFonts w:ascii="Times New Roman" w:eastAsia="Times New Roman" w:hAnsi="Times New Roman"/>
                <w:sz w:val="18"/>
                <w:szCs w:val="18"/>
                <w:lang w:eastAsia="ru-RU"/>
              </w:rPr>
            </w:pPr>
            <w:r w:rsidRPr="000E66A2">
              <w:rPr>
                <w:rFonts w:ascii="Times New Roman" w:eastAsia="Times New Roman" w:hAnsi="Times New Roman"/>
                <w:sz w:val="18"/>
                <w:szCs w:val="18"/>
                <w:lang w:eastAsia="ru-RU"/>
              </w:rPr>
              <w:t> -48%</w:t>
            </w:r>
          </w:p>
        </w:tc>
        <w:tc>
          <w:tcPr>
            <w:tcW w:w="1984" w:type="dxa"/>
            <w:tcBorders>
              <w:top w:val="nil"/>
              <w:left w:val="nil"/>
              <w:bottom w:val="single" w:sz="4" w:space="0" w:color="auto"/>
              <w:right w:val="single" w:sz="4" w:space="0" w:color="auto"/>
            </w:tcBorders>
            <w:shd w:val="clear" w:color="auto" w:fill="auto"/>
            <w:vAlign w:val="center"/>
          </w:tcPr>
          <w:p w14:paraId="10F0B78D"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071C785B" w14:textId="77777777" w:rsidTr="00EF4FF9">
        <w:trPr>
          <w:trHeight w:val="675"/>
        </w:trPr>
        <w:tc>
          <w:tcPr>
            <w:tcW w:w="696" w:type="dxa"/>
            <w:vMerge/>
            <w:tcBorders>
              <w:top w:val="nil"/>
              <w:left w:val="single" w:sz="4" w:space="0" w:color="auto"/>
              <w:bottom w:val="single" w:sz="4" w:space="0" w:color="auto"/>
              <w:right w:val="single" w:sz="4" w:space="0" w:color="auto"/>
            </w:tcBorders>
            <w:vAlign w:val="center"/>
            <w:hideMark/>
          </w:tcPr>
          <w:p w14:paraId="08CADA4A" w14:textId="77777777" w:rsidR="006D00A8" w:rsidRPr="00B74B95" w:rsidRDefault="006D00A8" w:rsidP="00EF4FF9">
            <w:pPr>
              <w:spacing w:after="0" w:line="240" w:lineRule="auto"/>
              <w:rPr>
                <w:rFonts w:ascii="Times New Roman" w:eastAsia="Times New Roman" w:hAnsi="Times New Roman"/>
                <w:b/>
                <w:bCs/>
                <w:sz w:val="18"/>
                <w:szCs w:val="18"/>
                <w:lang w:eastAsia="ru-RU"/>
              </w:rPr>
            </w:pPr>
          </w:p>
        </w:tc>
        <w:tc>
          <w:tcPr>
            <w:tcW w:w="2565" w:type="dxa"/>
            <w:tcBorders>
              <w:top w:val="nil"/>
              <w:left w:val="single" w:sz="4" w:space="0" w:color="auto"/>
              <w:bottom w:val="nil"/>
              <w:right w:val="single" w:sz="4" w:space="0" w:color="auto"/>
            </w:tcBorders>
            <w:shd w:val="clear" w:color="auto" w:fill="auto"/>
            <w:noWrap/>
            <w:vAlign w:val="center"/>
            <w:hideMark/>
          </w:tcPr>
          <w:p w14:paraId="692501C0"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4BC11DC8"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xml:space="preserve">тариф </w:t>
            </w:r>
            <w:proofErr w:type="spellStart"/>
            <w:r w:rsidRPr="00B74B95">
              <w:rPr>
                <w:rFonts w:ascii="Times New Roman" w:eastAsia="Times New Roman" w:hAnsi="Times New Roman"/>
                <w:b/>
                <w:bCs/>
                <w:sz w:val="18"/>
                <w:szCs w:val="18"/>
                <w:lang w:eastAsia="ru-RU"/>
              </w:rPr>
              <w:t>тг</w:t>
            </w:r>
            <w:proofErr w:type="spellEnd"/>
            <w:r w:rsidRPr="00B74B95">
              <w:rPr>
                <w:rFonts w:ascii="Times New Roman" w:eastAsia="Times New Roman" w:hAnsi="Times New Roman"/>
                <w:b/>
                <w:bCs/>
                <w:sz w:val="18"/>
                <w:szCs w:val="18"/>
                <w:lang w:eastAsia="ru-RU"/>
              </w:rPr>
              <w:t>/Гкал</w:t>
            </w:r>
          </w:p>
        </w:tc>
        <w:tc>
          <w:tcPr>
            <w:tcW w:w="1985" w:type="dxa"/>
            <w:tcBorders>
              <w:top w:val="nil"/>
              <w:left w:val="nil"/>
              <w:bottom w:val="single" w:sz="4" w:space="0" w:color="auto"/>
              <w:right w:val="single" w:sz="4" w:space="0" w:color="auto"/>
            </w:tcBorders>
            <w:shd w:val="clear" w:color="auto" w:fill="auto"/>
            <w:noWrap/>
            <w:vAlign w:val="center"/>
            <w:hideMark/>
          </w:tcPr>
          <w:p w14:paraId="4AA0653C"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7</w:t>
            </w:r>
            <w:r w:rsidRPr="00B74B95">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56</w:t>
            </w:r>
            <w:r w:rsidRPr="00B74B95">
              <w:rPr>
                <w:rFonts w:ascii="Times New Roman" w:eastAsia="Times New Roman" w:hAnsi="Times New Roman"/>
                <w:b/>
                <w:bCs/>
                <w:sz w:val="18"/>
                <w:szCs w:val="18"/>
                <w:lang w:eastAsia="ru-RU"/>
              </w:rPr>
              <w:t>8,</w:t>
            </w:r>
            <w:r>
              <w:rPr>
                <w:rFonts w:ascii="Times New Roman" w:eastAsia="Times New Roman" w:hAnsi="Times New Roman"/>
                <w:b/>
                <w:bCs/>
                <w:sz w:val="18"/>
                <w:szCs w:val="18"/>
                <w:lang w:eastAsia="ru-RU"/>
              </w:rPr>
              <w:t>72</w:t>
            </w:r>
          </w:p>
        </w:tc>
        <w:tc>
          <w:tcPr>
            <w:tcW w:w="1701" w:type="dxa"/>
            <w:tcBorders>
              <w:top w:val="nil"/>
              <w:left w:val="nil"/>
              <w:bottom w:val="single" w:sz="4" w:space="0" w:color="auto"/>
              <w:right w:val="single" w:sz="4" w:space="0" w:color="auto"/>
            </w:tcBorders>
            <w:shd w:val="clear" w:color="auto" w:fill="auto"/>
            <w:noWrap/>
            <w:vAlign w:val="center"/>
            <w:hideMark/>
          </w:tcPr>
          <w:p w14:paraId="06589800" w14:textId="77777777" w:rsidR="006D00A8" w:rsidRPr="000E66A2" w:rsidRDefault="006D00A8" w:rsidP="00EF4FF9">
            <w:pPr>
              <w:spacing w:after="0" w:line="240" w:lineRule="auto"/>
              <w:jc w:val="center"/>
              <w:rPr>
                <w:rFonts w:ascii="Times New Roman" w:eastAsia="Times New Roman" w:hAnsi="Times New Roman"/>
                <w:b/>
                <w:bCs/>
                <w:sz w:val="18"/>
                <w:szCs w:val="18"/>
                <w:lang w:eastAsia="ru-RU"/>
              </w:rPr>
            </w:pPr>
            <w:r w:rsidRPr="000E66A2">
              <w:rPr>
                <w:rFonts w:ascii="Times New Roman" w:eastAsia="Times New Roman" w:hAnsi="Times New Roman"/>
                <w:b/>
                <w:bCs/>
                <w:sz w:val="18"/>
                <w:szCs w:val="18"/>
                <w:lang w:eastAsia="ru-RU"/>
              </w:rPr>
              <w:t>7 568,</w:t>
            </w:r>
            <w:r>
              <w:rPr>
                <w:rFonts w:ascii="Times New Roman" w:eastAsia="Times New Roman" w:hAnsi="Times New Roman"/>
                <w:b/>
                <w:bCs/>
                <w:sz w:val="18"/>
                <w:szCs w:val="18"/>
                <w:lang w:eastAsia="ru-RU"/>
              </w:rPr>
              <w:t>11</w:t>
            </w:r>
          </w:p>
        </w:tc>
        <w:tc>
          <w:tcPr>
            <w:tcW w:w="1134" w:type="dxa"/>
            <w:tcBorders>
              <w:top w:val="nil"/>
              <w:left w:val="nil"/>
              <w:bottom w:val="single" w:sz="4" w:space="0" w:color="auto"/>
              <w:right w:val="single" w:sz="4" w:space="0" w:color="auto"/>
            </w:tcBorders>
            <w:shd w:val="clear" w:color="auto" w:fill="auto"/>
            <w:noWrap/>
            <w:vAlign w:val="center"/>
            <w:hideMark/>
          </w:tcPr>
          <w:p w14:paraId="0FCBEC61" w14:textId="77777777" w:rsidR="006D00A8" w:rsidRPr="000E66A2" w:rsidRDefault="006D00A8" w:rsidP="00EF4FF9">
            <w:pPr>
              <w:spacing w:after="0" w:line="240" w:lineRule="auto"/>
              <w:jc w:val="center"/>
              <w:rPr>
                <w:rFonts w:ascii="Times New Roman" w:eastAsia="Times New Roman" w:hAnsi="Times New Roman"/>
                <w:sz w:val="18"/>
                <w:szCs w:val="18"/>
                <w:lang w:eastAsia="ru-RU"/>
              </w:rPr>
            </w:pPr>
            <w:r w:rsidRPr="000E66A2">
              <w:rPr>
                <w:rFonts w:ascii="Times New Roman" w:eastAsia="Times New Roman" w:hAnsi="Times New Roman"/>
                <w:sz w:val="18"/>
                <w:szCs w:val="18"/>
                <w:lang w:eastAsia="ru-RU"/>
              </w:rPr>
              <w:t>0% </w:t>
            </w:r>
          </w:p>
        </w:tc>
        <w:tc>
          <w:tcPr>
            <w:tcW w:w="1984" w:type="dxa"/>
            <w:tcBorders>
              <w:top w:val="nil"/>
              <w:left w:val="nil"/>
              <w:bottom w:val="single" w:sz="4" w:space="0" w:color="auto"/>
              <w:right w:val="single" w:sz="4" w:space="0" w:color="auto"/>
            </w:tcBorders>
            <w:shd w:val="clear" w:color="auto" w:fill="auto"/>
            <w:vAlign w:val="center"/>
          </w:tcPr>
          <w:p w14:paraId="1D37F771"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51E588B0" w14:textId="77777777" w:rsidTr="00EF4FF9">
        <w:trPr>
          <w:trHeight w:val="630"/>
        </w:trPr>
        <w:tc>
          <w:tcPr>
            <w:tcW w:w="696" w:type="dxa"/>
            <w:vMerge/>
            <w:tcBorders>
              <w:top w:val="nil"/>
              <w:left w:val="single" w:sz="4" w:space="0" w:color="auto"/>
              <w:bottom w:val="single" w:sz="4" w:space="0" w:color="auto"/>
              <w:right w:val="single" w:sz="4" w:space="0" w:color="auto"/>
            </w:tcBorders>
            <w:vAlign w:val="center"/>
            <w:hideMark/>
          </w:tcPr>
          <w:p w14:paraId="6A41E76A" w14:textId="77777777" w:rsidR="006D00A8" w:rsidRPr="00B74B95" w:rsidRDefault="006D00A8" w:rsidP="00EF4FF9">
            <w:pPr>
              <w:spacing w:after="0" w:line="240" w:lineRule="auto"/>
              <w:rPr>
                <w:rFonts w:ascii="Times New Roman" w:eastAsia="Times New Roman" w:hAnsi="Times New Roman"/>
                <w:b/>
                <w:bCs/>
                <w:sz w:val="18"/>
                <w:szCs w:val="18"/>
                <w:lang w:eastAsia="ru-RU"/>
              </w:rPr>
            </w:pPr>
          </w:p>
        </w:tc>
        <w:tc>
          <w:tcPr>
            <w:tcW w:w="2565" w:type="dxa"/>
            <w:tcBorders>
              <w:top w:val="nil"/>
              <w:left w:val="single" w:sz="4" w:space="0" w:color="auto"/>
              <w:bottom w:val="single" w:sz="4" w:space="0" w:color="auto"/>
              <w:right w:val="single" w:sz="4" w:space="0" w:color="auto"/>
            </w:tcBorders>
            <w:shd w:val="clear" w:color="auto" w:fill="auto"/>
            <w:noWrap/>
            <w:vAlign w:val="center"/>
            <w:hideMark/>
          </w:tcPr>
          <w:p w14:paraId="7D57BBB9"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29C9AFD4"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тыс. тенге</w:t>
            </w:r>
          </w:p>
        </w:tc>
        <w:tc>
          <w:tcPr>
            <w:tcW w:w="1985" w:type="dxa"/>
            <w:tcBorders>
              <w:top w:val="nil"/>
              <w:left w:val="nil"/>
              <w:bottom w:val="single" w:sz="4" w:space="0" w:color="auto"/>
              <w:right w:val="single" w:sz="4" w:space="0" w:color="auto"/>
            </w:tcBorders>
            <w:shd w:val="clear" w:color="auto" w:fill="auto"/>
            <w:noWrap/>
            <w:vAlign w:val="center"/>
            <w:hideMark/>
          </w:tcPr>
          <w:p w14:paraId="396B292A"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10</w:t>
            </w:r>
            <w:r w:rsidRPr="00B74B95">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902</w:t>
            </w:r>
            <w:r w:rsidRPr="00B74B95">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045</w:t>
            </w:r>
          </w:p>
        </w:tc>
        <w:tc>
          <w:tcPr>
            <w:tcW w:w="1701" w:type="dxa"/>
            <w:tcBorders>
              <w:top w:val="nil"/>
              <w:left w:val="nil"/>
              <w:bottom w:val="single" w:sz="4" w:space="0" w:color="auto"/>
              <w:right w:val="nil"/>
            </w:tcBorders>
            <w:shd w:val="clear" w:color="auto" w:fill="auto"/>
            <w:noWrap/>
            <w:vAlign w:val="center"/>
            <w:hideMark/>
          </w:tcPr>
          <w:p w14:paraId="5F16FF3B" w14:textId="77777777" w:rsidR="006D00A8" w:rsidRPr="000E66A2" w:rsidRDefault="006D00A8" w:rsidP="00EF4FF9">
            <w:pPr>
              <w:spacing w:after="0" w:line="240" w:lineRule="auto"/>
              <w:jc w:val="center"/>
              <w:rPr>
                <w:rFonts w:ascii="Times New Roman" w:eastAsia="Times New Roman" w:hAnsi="Times New Roman"/>
                <w:b/>
                <w:bCs/>
                <w:sz w:val="18"/>
                <w:szCs w:val="18"/>
                <w:lang w:eastAsia="ru-RU"/>
              </w:rPr>
            </w:pPr>
            <w:r w:rsidRPr="000E66A2">
              <w:rPr>
                <w:rFonts w:ascii="Times New Roman" w:eastAsia="Times New Roman" w:hAnsi="Times New Roman"/>
                <w:b/>
                <w:bCs/>
                <w:sz w:val="18"/>
                <w:szCs w:val="18"/>
                <w:lang w:eastAsia="ru-RU"/>
              </w:rPr>
              <w:t>6 104 264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04A6582" w14:textId="77777777" w:rsidR="006D00A8" w:rsidRPr="000E66A2" w:rsidRDefault="006D00A8" w:rsidP="00EF4FF9">
            <w:pPr>
              <w:spacing w:after="0" w:line="240" w:lineRule="auto"/>
              <w:jc w:val="center"/>
              <w:rPr>
                <w:rFonts w:ascii="Times New Roman" w:eastAsia="Times New Roman" w:hAnsi="Times New Roman"/>
                <w:sz w:val="18"/>
                <w:szCs w:val="18"/>
                <w:lang w:eastAsia="ru-RU"/>
              </w:rPr>
            </w:pPr>
            <w:r w:rsidRPr="000E66A2">
              <w:rPr>
                <w:rFonts w:ascii="Times New Roman" w:eastAsia="Times New Roman" w:hAnsi="Times New Roman"/>
                <w:sz w:val="18"/>
                <w:szCs w:val="18"/>
                <w:lang w:eastAsia="ru-RU"/>
              </w:rPr>
              <w:t>-44%</w:t>
            </w:r>
          </w:p>
        </w:tc>
        <w:tc>
          <w:tcPr>
            <w:tcW w:w="1984" w:type="dxa"/>
            <w:tcBorders>
              <w:top w:val="nil"/>
              <w:left w:val="nil"/>
              <w:bottom w:val="single" w:sz="4" w:space="0" w:color="auto"/>
              <w:right w:val="single" w:sz="4" w:space="0" w:color="auto"/>
            </w:tcBorders>
            <w:shd w:val="clear" w:color="auto" w:fill="auto"/>
            <w:vAlign w:val="center"/>
          </w:tcPr>
          <w:p w14:paraId="1124F55C"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2D3687DE"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DB99F9A"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III</w:t>
            </w:r>
          </w:p>
        </w:tc>
        <w:tc>
          <w:tcPr>
            <w:tcW w:w="2565" w:type="dxa"/>
            <w:tcBorders>
              <w:top w:val="nil"/>
              <w:left w:val="nil"/>
              <w:bottom w:val="single" w:sz="4" w:space="0" w:color="auto"/>
              <w:right w:val="single" w:sz="4" w:space="0" w:color="auto"/>
            </w:tcBorders>
            <w:shd w:val="clear" w:color="auto" w:fill="auto"/>
            <w:vAlign w:val="center"/>
            <w:hideMark/>
          </w:tcPr>
          <w:p w14:paraId="052CC4B8"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Всего затрат на предоставление услуг</w:t>
            </w:r>
          </w:p>
        </w:tc>
        <w:tc>
          <w:tcPr>
            <w:tcW w:w="992" w:type="dxa"/>
            <w:tcBorders>
              <w:top w:val="nil"/>
              <w:left w:val="nil"/>
              <w:bottom w:val="single" w:sz="4" w:space="0" w:color="auto"/>
              <w:right w:val="single" w:sz="4" w:space="0" w:color="auto"/>
            </w:tcBorders>
            <w:shd w:val="clear" w:color="auto" w:fill="auto"/>
            <w:noWrap/>
            <w:vAlign w:val="center"/>
            <w:hideMark/>
          </w:tcPr>
          <w:p w14:paraId="21837E5E"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тыс. тенге</w:t>
            </w:r>
          </w:p>
        </w:tc>
        <w:tc>
          <w:tcPr>
            <w:tcW w:w="1985" w:type="dxa"/>
            <w:tcBorders>
              <w:top w:val="nil"/>
              <w:left w:val="nil"/>
              <w:bottom w:val="single" w:sz="4" w:space="0" w:color="auto"/>
              <w:right w:val="single" w:sz="4" w:space="0" w:color="auto"/>
            </w:tcBorders>
            <w:shd w:val="clear" w:color="auto" w:fill="auto"/>
            <w:noWrap/>
            <w:vAlign w:val="center"/>
            <w:hideMark/>
          </w:tcPr>
          <w:p w14:paraId="4C93A67A"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1</w:t>
            </w:r>
            <w:r>
              <w:rPr>
                <w:rFonts w:ascii="Times New Roman" w:eastAsia="Times New Roman" w:hAnsi="Times New Roman"/>
                <w:b/>
                <w:bCs/>
                <w:sz w:val="18"/>
                <w:szCs w:val="18"/>
                <w:lang w:eastAsia="ru-RU"/>
              </w:rPr>
              <w:t>4</w:t>
            </w:r>
            <w:r w:rsidRPr="00B74B95">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290</w:t>
            </w:r>
            <w:r w:rsidRPr="00B74B95">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070</w:t>
            </w:r>
          </w:p>
        </w:tc>
        <w:tc>
          <w:tcPr>
            <w:tcW w:w="1701" w:type="dxa"/>
            <w:tcBorders>
              <w:top w:val="nil"/>
              <w:left w:val="nil"/>
              <w:bottom w:val="single" w:sz="4" w:space="0" w:color="auto"/>
              <w:right w:val="nil"/>
            </w:tcBorders>
            <w:shd w:val="clear" w:color="auto" w:fill="auto"/>
            <w:noWrap/>
            <w:vAlign w:val="center"/>
            <w:hideMark/>
          </w:tcPr>
          <w:p w14:paraId="5766775A" w14:textId="77777777" w:rsidR="006D00A8" w:rsidRPr="000E66A2" w:rsidRDefault="006D00A8" w:rsidP="00EF4FF9">
            <w:pPr>
              <w:spacing w:after="0" w:line="240" w:lineRule="auto"/>
              <w:jc w:val="center"/>
              <w:rPr>
                <w:rFonts w:ascii="Times New Roman" w:eastAsia="Times New Roman" w:hAnsi="Times New Roman"/>
                <w:b/>
                <w:bCs/>
                <w:sz w:val="18"/>
                <w:szCs w:val="18"/>
                <w:lang w:eastAsia="ru-RU"/>
              </w:rPr>
            </w:pPr>
            <w:r w:rsidRPr="000E66A2">
              <w:rPr>
                <w:rFonts w:ascii="Times New Roman" w:eastAsia="Times New Roman" w:hAnsi="Times New Roman"/>
                <w:b/>
                <w:bCs/>
                <w:sz w:val="18"/>
                <w:szCs w:val="18"/>
                <w:lang w:eastAsia="ru-RU"/>
              </w:rPr>
              <w:t>7 6</w:t>
            </w:r>
            <w:r>
              <w:rPr>
                <w:rFonts w:ascii="Times New Roman" w:eastAsia="Times New Roman" w:hAnsi="Times New Roman"/>
                <w:b/>
                <w:bCs/>
                <w:sz w:val="18"/>
                <w:szCs w:val="18"/>
                <w:lang w:eastAsia="ru-RU"/>
              </w:rPr>
              <w:t>51</w:t>
            </w:r>
            <w:r w:rsidRPr="000E66A2">
              <w:rPr>
                <w:rFonts w:ascii="Times New Roman" w:eastAsia="Times New Roman" w:hAnsi="Times New Roman"/>
                <w:b/>
                <w:bCs/>
                <w:sz w:val="18"/>
                <w:szCs w:val="18"/>
                <w:lang w:eastAsia="ru-RU"/>
              </w:rPr>
              <w:t xml:space="preserve"> 134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0FD9A27" w14:textId="77777777" w:rsidR="006D00A8" w:rsidRPr="000E66A2" w:rsidRDefault="006D00A8" w:rsidP="00EF4FF9">
            <w:pPr>
              <w:spacing w:after="0" w:line="240" w:lineRule="auto"/>
              <w:jc w:val="center"/>
              <w:rPr>
                <w:rFonts w:ascii="Times New Roman" w:eastAsia="Times New Roman" w:hAnsi="Times New Roman"/>
                <w:sz w:val="18"/>
                <w:szCs w:val="18"/>
                <w:lang w:eastAsia="ru-RU"/>
              </w:rPr>
            </w:pPr>
            <w:r w:rsidRPr="000E66A2">
              <w:rPr>
                <w:rFonts w:ascii="Times New Roman" w:eastAsia="Times New Roman" w:hAnsi="Times New Roman"/>
                <w:sz w:val="18"/>
                <w:szCs w:val="18"/>
                <w:lang w:eastAsia="ru-RU"/>
              </w:rPr>
              <w:t>-46%</w:t>
            </w:r>
          </w:p>
        </w:tc>
        <w:tc>
          <w:tcPr>
            <w:tcW w:w="1984" w:type="dxa"/>
            <w:tcBorders>
              <w:top w:val="nil"/>
              <w:left w:val="nil"/>
              <w:bottom w:val="single" w:sz="4" w:space="0" w:color="auto"/>
              <w:right w:val="single" w:sz="4" w:space="0" w:color="auto"/>
            </w:tcBorders>
            <w:shd w:val="clear" w:color="auto" w:fill="auto"/>
            <w:vAlign w:val="center"/>
          </w:tcPr>
          <w:p w14:paraId="6C0F9791" w14:textId="77777777" w:rsidR="006D00A8" w:rsidRPr="00F45729" w:rsidRDefault="006D00A8" w:rsidP="00EF4FF9">
            <w:pPr>
              <w:spacing w:after="0" w:line="240" w:lineRule="auto"/>
              <w:jc w:val="center"/>
              <w:rPr>
                <w:rFonts w:ascii="Times New Roman" w:eastAsia="Times New Roman" w:hAnsi="Times New Roman"/>
                <w:sz w:val="18"/>
                <w:szCs w:val="18"/>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687B4C7E" w14:textId="77777777" w:rsidTr="00EF4FF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0072299"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IV</w:t>
            </w:r>
          </w:p>
        </w:tc>
        <w:tc>
          <w:tcPr>
            <w:tcW w:w="2565" w:type="dxa"/>
            <w:tcBorders>
              <w:top w:val="nil"/>
              <w:left w:val="nil"/>
              <w:bottom w:val="single" w:sz="4" w:space="0" w:color="auto"/>
              <w:right w:val="single" w:sz="4" w:space="0" w:color="auto"/>
            </w:tcBorders>
            <w:shd w:val="clear" w:color="auto" w:fill="auto"/>
            <w:noWrap/>
            <w:vAlign w:val="center"/>
            <w:hideMark/>
          </w:tcPr>
          <w:p w14:paraId="4CC6FDFB"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Всего доходов</w:t>
            </w:r>
          </w:p>
        </w:tc>
        <w:tc>
          <w:tcPr>
            <w:tcW w:w="992" w:type="dxa"/>
            <w:tcBorders>
              <w:top w:val="nil"/>
              <w:left w:val="nil"/>
              <w:bottom w:val="single" w:sz="4" w:space="0" w:color="auto"/>
              <w:right w:val="single" w:sz="4" w:space="0" w:color="auto"/>
            </w:tcBorders>
            <w:shd w:val="clear" w:color="auto" w:fill="auto"/>
            <w:noWrap/>
            <w:vAlign w:val="center"/>
            <w:hideMark/>
          </w:tcPr>
          <w:p w14:paraId="090A5B15" w14:textId="77777777" w:rsidR="006D00A8" w:rsidRPr="00B74B95" w:rsidRDefault="006D00A8" w:rsidP="00EF4FF9">
            <w:pPr>
              <w:spacing w:after="0" w:line="240" w:lineRule="auto"/>
              <w:jc w:val="center"/>
              <w:rPr>
                <w:rFonts w:ascii="Times New Roman" w:eastAsia="Times New Roman" w:hAnsi="Times New Roman"/>
                <w:sz w:val="18"/>
                <w:szCs w:val="18"/>
                <w:lang w:eastAsia="ru-RU"/>
              </w:rPr>
            </w:pPr>
            <w:r w:rsidRPr="00B74B95">
              <w:rPr>
                <w:rFonts w:ascii="Times New Roman" w:eastAsia="Times New Roman" w:hAnsi="Times New Roman"/>
                <w:sz w:val="18"/>
                <w:szCs w:val="18"/>
                <w:lang w:eastAsia="ru-RU"/>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6D54E062"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w:t>
            </w:r>
            <w:r>
              <w:rPr>
                <w:rFonts w:ascii="Times New Roman" w:eastAsia="Times New Roman" w:hAnsi="Times New Roman"/>
                <w:b/>
                <w:bCs/>
                <w:sz w:val="18"/>
                <w:szCs w:val="18"/>
                <w:lang w:eastAsia="ru-RU"/>
              </w:rPr>
              <w:t>14 290 070</w:t>
            </w:r>
          </w:p>
        </w:tc>
        <w:tc>
          <w:tcPr>
            <w:tcW w:w="1701" w:type="dxa"/>
            <w:tcBorders>
              <w:top w:val="nil"/>
              <w:left w:val="nil"/>
              <w:bottom w:val="single" w:sz="4" w:space="0" w:color="auto"/>
              <w:right w:val="nil"/>
            </w:tcBorders>
            <w:shd w:val="clear" w:color="auto" w:fill="auto"/>
            <w:noWrap/>
            <w:vAlign w:val="center"/>
            <w:hideMark/>
          </w:tcPr>
          <w:p w14:paraId="6C3112CC" w14:textId="77777777" w:rsidR="006D00A8" w:rsidRPr="000E66A2" w:rsidRDefault="006D00A8" w:rsidP="00EF4FF9">
            <w:pPr>
              <w:spacing w:after="0" w:line="240" w:lineRule="auto"/>
              <w:jc w:val="center"/>
              <w:rPr>
                <w:rFonts w:ascii="Times New Roman" w:eastAsia="Times New Roman" w:hAnsi="Times New Roman"/>
                <w:b/>
                <w:bCs/>
                <w:sz w:val="18"/>
                <w:szCs w:val="18"/>
                <w:lang w:eastAsia="ru-RU"/>
              </w:rPr>
            </w:pPr>
            <w:r w:rsidRPr="000E66A2">
              <w:rPr>
                <w:rFonts w:ascii="Times New Roman" w:eastAsia="Times New Roman" w:hAnsi="Times New Roman"/>
                <w:b/>
                <w:bCs/>
                <w:sz w:val="18"/>
                <w:szCs w:val="18"/>
                <w:lang w:eastAsia="ru-RU"/>
              </w:rPr>
              <w:t>7 284 003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1AB1E69" w14:textId="77777777" w:rsidR="006D00A8" w:rsidRPr="000E66A2" w:rsidRDefault="006D00A8" w:rsidP="00EF4FF9">
            <w:pPr>
              <w:spacing w:after="0" w:line="240" w:lineRule="auto"/>
              <w:jc w:val="center"/>
              <w:rPr>
                <w:rFonts w:ascii="Times New Roman" w:eastAsia="Times New Roman" w:hAnsi="Times New Roman"/>
                <w:sz w:val="18"/>
                <w:szCs w:val="18"/>
                <w:lang w:eastAsia="ru-RU"/>
              </w:rPr>
            </w:pPr>
            <w:r w:rsidRPr="000E66A2">
              <w:rPr>
                <w:rFonts w:ascii="Times New Roman" w:eastAsia="Times New Roman" w:hAnsi="Times New Roman"/>
                <w:sz w:val="18"/>
                <w:szCs w:val="18"/>
                <w:lang w:eastAsia="ru-RU"/>
              </w:rPr>
              <w:t>-49% </w:t>
            </w:r>
          </w:p>
        </w:tc>
        <w:tc>
          <w:tcPr>
            <w:tcW w:w="1984" w:type="dxa"/>
            <w:tcBorders>
              <w:top w:val="nil"/>
              <w:left w:val="nil"/>
              <w:bottom w:val="single" w:sz="4" w:space="0" w:color="auto"/>
              <w:right w:val="single" w:sz="4" w:space="0" w:color="auto"/>
            </w:tcBorders>
            <w:shd w:val="clear" w:color="auto" w:fill="auto"/>
            <w:vAlign w:val="center"/>
          </w:tcPr>
          <w:p w14:paraId="0CBA7731"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47F3CECB" w14:textId="77777777" w:rsidTr="00EF4FF9">
        <w:trPr>
          <w:trHeight w:val="451"/>
        </w:trPr>
        <w:tc>
          <w:tcPr>
            <w:tcW w:w="6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3278BB"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V</w:t>
            </w:r>
          </w:p>
        </w:tc>
        <w:tc>
          <w:tcPr>
            <w:tcW w:w="2565" w:type="dxa"/>
            <w:vMerge w:val="restart"/>
            <w:tcBorders>
              <w:top w:val="nil"/>
              <w:left w:val="single" w:sz="4" w:space="0" w:color="auto"/>
              <w:bottom w:val="single" w:sz="4" w:space="0" w:color="auto"/>
              <w:right w:val="single" w:sz="4" w:space="0" w:color="auto"/>
            </w:tcBorders>
            <w:shd w:val="clear" w:color="auto" w:fill="auto"/>
            <w:vAlign w:val="center"/>
            <w:hideMark/>
          </w:tcPr>
          <w:p w14:paraId="744E7A8B"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 xml:space="preserve">Объем предоставляемых услуг </w:t>
            </w:r>
          </w:p>
        </w:tc>
        <w:tc>
          <w:tcPr>
            <w:tcW w:w="992" w:type="dxa"/>
            <w:tcBorders>
              <w:top w:val="nil"/>
              <w:left w:val="nil"/>
              <w:bottom w:val="single" w:sz="4" w:space="0" w:color="auto"/>
              <w:right w:val="single" w:sz="4" w:space="0" w:color="auto"/>
            </w:tcBorders>
            <w:shd w:val="clear" w:color="auto" w:fill="auto"/>
            <w:noWrap/>
            <w:vAlign w:val="center"/>
            <w:hideMark/>
          </w:tcPr>
          <w:p w14:paraId="01C013D2"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тыс. Гкал</w:t>
            </w:r>
          </w:p>
        </w:tc>
        <w:tc>
          <w:tcPr>
            <w:tcW w:w="1985" w:type="dxa"/>
            <w:tcBorders>
              <w:top w:val="nil"/>
              <w:left w:val="nil"/>
              <w:bottom w:val="single" w:sz="4" w:space="0" w:color="auto"/>
              <w:right w:val="single" w:sz="4" w:space="0" w:color="auto"/>
            </w:tcBorders>
            <w:shd w:val="clear" w:color="auto" w:fill="auto"/>
            <w:noWrap/>
            <w:vAlign w:val="center"/>
            <w:hideMark/>
          </w:tcPr>
          <w:p w14:paraId="40C5135D"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909,466</w:t>
            </w:r>
          </w:p>
        </w:tc>
        <w:tc>
          <w:tcPr>
            <w:tcW w:w="1701" w:type="dxa"/>
            <w:tcBorders>
              <w:top w:val="nil"/>
              <w:left w:val="nil"/>
              <w:bottom w:val="single" w:sz="4" w:space="0" w:color="auto"/>
              <w:right w:val="nil"/>
            </w:tcBorders>
            <w:shd w:val="clear" w:color="auto" w:fill="auto"/>
            <w:noWrap/>
            <w:vAlign w:val="center"/>
            <w:hideMark/>
          </w:tcPr>
          <w:p w14:paraId="6384B9D7" w14:textId="77777777" w:rsidR="006D00A8" w:rsidRDefault="006D00A8" w:rsidP="00EF4FF9">
            <w:pPr>
              <w:spacing w:after="0" w:line="240" w:lineRule="auto"/>
              <w:jc w:val="center"/>
              <w:rPr>
                <w:rFonts w:ascii="Times New Roman" w:eastAsia="Times New Roman" w:hAnsi="Times New Roman"/>
                <w:b/>
                <w:bCs/>
                <w:sz w:val="18"/>
                <w:szCs w:val="18"/>
                <w:lang w:eastAsia="ru-RU"/>
              </w:rPr>
            </w:pPr>
          </w:p>
          <w:p w14:paraId="75DA62E4" w14:textId="77777777" w:rsidR="006D00A8" w:rsidRPr="0083748C" w:rsidRDefault="006D00A8" w:rsidP="00EF4FF9">
            <w:pPr>
              <w:spacing w:after="0" w:line="240" w:lineRule="auto"/>
              <w:jc w:val="center"/>
              <w:rPr>
                <w:rFonts w:ascii="Times New Roman" w:eastAsia="Times New Roman" w:hAnsi="Times New Roman"/>
                <w:b/>
                <w:bCs/>
                <w:sz w:val="18"/>
                <w:szCs w:val="18"/>
                <w:lang w:eastAsia="ru-RU"/>
              </w:rPr>
            </w:pPr>
            <w:r w:rsidRPr="0083748C">
              <w:rPr>
                <w:rFonts w:ascii="Times New Roman" w:eastAsia="Times New Roman" w:hAnsi="Times New Roman"/>
                <w:b/>
                <w:bCs/>
                <w:sz w:val="18"/>
                <w:szCs w:val="18"/>
                <w:lang w:eastAsia="ru-RU"/>
              </w:rPr>
              <w:t>531,179</w:t>
            </w:r>
          </w:p>
          <w:p w14:paraId="5610B359" w14:textId="77777777" w:rsidR="006D00A8" w:rsidRPr="00A25CE4" w:rsidRDefault="006D00A8" w:rsidP="00EF4FF9">
            <w:pPr>
              <w:spacing w:after="0" w:line="240" w:lineRule="auto"/>
              <w:jc w:val="center"/>
              <w:rPr>
                <w:rFonts w:ascii="Times New Roman" w:eastAsia="Times New Roman" w:hAnsi="Times New Roman"/>
                <w:b/>
                <w:bCs/>
                <w:sz w:val="18"/>
                <w:szCs w:val="18"/>
                <w:highlight w:val="yellow"/>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9BD342C" w14:textId="77777777" w:rsidR="006D00A8" w:rsidRPr="00A25CE4" w:rsidRDefault="006D00A8" w:rsidP="00EF4FF9">
            <w:pPr>
              <w:spacing w:after="0" w:line="240" w:lineRule="auto"/>
              <w:jc w:val="center"/>
              <w:rPr>
                <w:rFonts w:ascii="Times New Roman" w:eastAsia="Times New Roman" w:hAnsi="Times New Roman"/>
                <w:sz w:val="18"/>
                <w:szCs w:val="18"/>
                <w:highlight w:val="yellow"/>
                <w:lang w:eastAsia="ru-RU"/>
              </w:rPr>
            </w:pPr>
            <w:r w:rsidRPr="000E66A2">
              <w:rPr>
                <w:rFonts w:ascii="Times New Roman" w:eastAsia="Times New Roman" w:hAnsi="Times New Roman"/>
                <w:sz w:val="18"/>
                <w:szCs w:val="18"/>
                <w:lang w:eastAsia="ru-RU"/>
              </w:rPr>
              <w:t>-42%</w:t>
            </w:r>
          </w:p>
        </w:tc>
        <w:tc>
          <w:tcPr>
            <w:tcW w:w="1984" w:type="dxa"/>
            <w:tcBorders>
              <w:top w:val="nil"/>
              <w:left w:val="nil"/>
              <w:bottom w:val="single" w:sz="4" w:space="0" w:color="auto"/>
              <w:right w:val="single" w:sz="4" w:space="0" w:color="auto"/>
            </w:tcBorders>
            <w:shd w:val="clear" w:color="auto" w:fill="auto"/>
            <w:vAlign w:val="center"/>
          </w:tcPr>
          <w:p w14:paraId="4A8769D4"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251E0A8C" w14:textId="77777777" w:rsidTr="00EF4FF9">
        <w:trPr>
          <w:trHeight w:val="390"/>
        </w:trPr>
        <w:tc>
          <w:tcPr>
            <w:tcW w:w="696" w:type="dxa"/>
            <w:vMerge/>
            <w:tcBorders>
              <w:top w:val="nil"/>
              <w:left w:val="single" w:sz="4" w:space="0" w:color="auto"/>
              <w:bottom w:val="single" w:sz="4" w:space="0" w:color="auto"/>
              <w:right w:val="single" w:sz="4" w:space="0" w:color="auto"/>
            </w:tcBorders>
            <w:vAlign w:val="center"/>
            <w:hideMark/>
          </w:tcPr>
          <w:p w14:paraId="6F512759" w14:textId="77777777" w:rsidR="006D00A8" w:rsidRPr="00B74B95" w:rsidRDefault="006D00A8" w:rsidP="00EF4FF9">
            <w:pPr>
              <w:spacing w:after="0" w:line="240" w:lineRule="auto"/>
              <w:rPr>
                <w:rFonts w:ascii="Times New Roman" w:eastAsia="Times New Roman" w:hAnsi="Times New Roman"/>
                <w:b/>
                <w:bCs/>
                <w:sz w:val="18"/>
                <w:szCs w:val="18"/>
                <w:lang w:eastAsia="ru-RU"/>
              </w:rPr>
            </w:pPr>
          </w:p>
        </w:tc>
        <w:tc>
          <w:tcPr>
            <w:tcW w:w="2565" w:type="dxa"/>
            <w:vMerge/>
            <w:tcBorders>
              <w:top w:val="nil"/>
              <w:left w:val="single" w:sz="4" w:space="0" w:color="auto"/>
              <w:bottom w:val="single" w:sz="4" w:space="0" w:color="auto"/>
              <w:right w:val="single" w:sz="4" w:space="0" w:color="auto"/>
            </w:tcBorders>
            <w:vAlign w:val="center"/>
            <w:hideMark/>
          </w:tcPr>
          <w:p w14:paraId="175F66DD" w14:textId="77777777" w:rsidR="006D00A8" w:rsidRPr="00B74B95" w:rsidRDefault="006D00A8" w:rsidP="00EF4FF9">
            <w:pPr>
              <w:spacing w:after="0" w:line="240" w:lineRule="auto"/>
              <w:rPr>
                <w:rFonts w:ascii="Times New Roman" w:eastAsia="Times New Roman" w:hAnsi="Times New Roman"/>
                <w:b/>
                <w:bCs/>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41F9E48E"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proofErr w:type="spellStart"/>
            <w:r w:rsidRPr="00B74B95">
              <w:rPr>
                <w:rFonts w:ascii="Times New Roman" w:eastAsia="Times New Roman" w:hAnsi="Times New Roman"/>
                <w:b/>
                <w:bCs/>
                <w:sz w:val="18"/>
                <w:szCs w:val="18"/>
                <w:lang w:eastAsia="ru-RU"/>
              </w:rPr>
              <w:t>тыс.тенге</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2AC2053D"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1</w:t>
            </w:r>
            <w:r>
              <w:rPr>
                <w:rFonts w:ascii="Times New Roman" w:eastAsia="Times New Roman" w:hAnsi="Times New Roman"/>
                <w:b/>
                <w:bCs/>
                <w:sz w:val="18"/>
                <w:szCs w:val="18"/>
                <w:lang w:eastAsia="ru-RU"/>
              </w:rPr>
              <w:t>4</w:t>
            </w:r>
            <w:r w:rsidRPr="00B74B95">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290</w:t>
            </w:r>
            <w:r w:rsidRPr="00B74B95">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070</w:t>
            </w:r>
          </w:p>
        </w:tc>
        <w:tc>
          <w:tcPr>
            <w:tcW w:w="1701" w:type="dxa"/>
            <w:tcBorders>
              <w:top w:val="nil"/>
              <w:left w:val="nil"/>
              <w:bottom w:val="single" w:sz="4" w:space="0" w:color="auto"/>
              <w:right w:val="single" w:sz="4" w:space="0" w:color="auto"/>
            </w:tcBorders>
            <w:shd w:val="clear" w:color="auto" w:fill="auto"/>
            <w:noWrap/>
            <w:vAlign w:val="center"/>
            <w:hideMark/>
          </w:tcPr>
          <w:p w14:paraId="704FACFB" w14:textId="77777777" w:rsidR="006D00A8" w:rsidRPr="000E66A2" w:rsidRDefault="006D00A8" w:rsidP="00EF4FF9">
            <w:pPr>
              <w:spacing w:after="0" w:line="240" w:lineRule="auto"/>
              <w:jc w:val="center"/>
              <w:rPr>
                <w:rFonts w:ascii="Times New Roman" w:eastAsia="Times New Roman" w:hAnsi="Times New Roman"/>
                <w:b/>
                <w:bCs/>
                <w:sz w:val="18"/>
                <w:szCs w:val="18"/>
                <w:lang w:eastAsia="ru-RU"/>
              </w:rPr>
            </w:pPr>
            <w:r w:rsidRPr="000E66A2">
              <w:rPr>
                <w:rFonts w:ascii="Times New Roman" w:eastAsia="Times New Roman" w:hAnsi="Times New Roman"/>
                <w:b/>
                <w:bCs/>
                <w:sz w:val="18"/>
                <w:szCs w:val="18"/>
                <w:lang w:eastAsia="ru-RU"/>
              </w:rPr>
              <w:t>7 284 003</w:t>
            </w:r>
          </w:p>
        </w:tc>
        <w:tc>
          <w:tcPr>
            <w:tcW w:w="1134" w:type="dxa"/>
            <w:tcBorders>
              <w:top w:val="nil"/>
              <w:left w:val="nil"/>
              <w:bottom w:val="single" w:sz="4" w:space="0" w:color="auto"/>
              <w:right w:val="single" w:sz="4" w:space="0" w:color="auto"/>
            </w:tcBorders>
            <w:shd w:val="clear" w:color="auto" w:fill="auto"/>
            <w:noWrap/>
            <w:vAlign w:val="center"/>
            <w:hideMark/>
          </w:tcPr>
          <w:p w14:paraId="3BABFF63" w14:textId="77777777" w:rsidR="006D00A8" w:rsidRPr="000E66A2" w:rsidRDefault="006D00A8" w:rsidP="00EF4FF9">
            <w:pPr>
              <w:spacing w:after="0" w:line="240" w:lineRule="auto"/>
              <w:jc w:val="center"/>
              <w:rPr>
                <w:rFonts w:ascii="Times New Roman" w:eastAsia="Times New Roman" w:hAnsi="Times New Roman"/>
                <w:sz w:val="18"/>
                <w:szCs w:val="18"/>
                <w:lang w:eastAsia="ru-RU"/>
              </w:rPr>
            </w:pPr>
            <w:r w:rsidRPr="000E66A2">
              <w:rPr>
                <w:rFonts w:ascii="Times New Roman" w:eastAsia="Times New Roman" w:hAnsi="Times New Roman"/>
                <w:sz w:val="18"/>
                <w:szCs w:val="18"/>
                <w:lang w:eastAsia="ru-RU"/>
              </w:rPr>
              <w:t>-49%</w:t>
            </w:r>
          </w:p>
        </w:tc>
        <w:tc>
          <w:tcPr>
            <w:tcW w:w="1984" w:type="dxa"/>
            <w:tcBorders>
              <w:top w:val="nil"/>
              <w:left w:val="nil"/>
              <w:bottom w:val="single" w:sz="4" w:space="0" w:color="auto"/>
              <w:right w:val="single" w:sz="4" w:space="0" w:color="auto"/>
            </w:tcBorders>
            <w:shd w:val="clear" w:color="auto" w:fill="auto"/>
            <w:vAlign w:val="center"/>
          </w:tcPr>
          <w:p w14:paraId="50714983"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67810862" w14:textId="77777777" w:rsidTr="00EF4FF9">
        <w:trPr>
          <w:trHeight w:val="315"/>
        </w:trPr>
        <w:tc>
          <w:tcPr>
            <w:tcW w:w="6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875C2D"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VI</w:t>
            </w:r>
          </w:p>
        </w:tc>
        <w:tc>
          <w:tcPr>
            <w:tcW w:w="2565" w:type="dxa"/>
            <w:vMerge w:val="restart"/>
            <w:tcBorders>
              <w:top w:val="nil"/>
              <w:left w:val="single" w:sz="4" w:space="0" w:color="auto"/>
              <w:bottom w:val="single" w:sz="4" w:space="0" w:color="auto"/>
              <w:right w:val="single" w:sz="4" w:space="0" w:color="auto"/>
            </w:tcBorders>
            <w:shd w:val="clear" w:color="auto" w:fill="auto"/>
            <w:vAlign w:val="center"/>
            <w:hideMark/>
          </w:tcPr>
          <w:p w14:paraId="3FE7F07B"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Нормативные потери</w:t>
            </w:r>
          </w:p>
        </w:tc>
        <w:tc>
          <w:tcPr>
            <w:tcW w:w="992" w:type="dxa"/>
            <w:tcBorders>
              <w:top w:val="nil"/>
              <w:left w:val="nil"/>
              <w:bottom w:val="single" w:sz="4" w:space="0" w:color="auto"/>
              <w:right w:val="single" w:sz="4" w:space="0" w:color="auto"/>
            </w:tcBorders>
            <w:shd w:val="clear" w:color="auto" w:fill="auto"/>
            <w:noWrap/>
            <w:vAlign w:val="center"/>
            <w:hideMark/>
          </w:tcPr>
          <w:p w14:paraId="4001791F"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w:t>
            </w:r>
          </w:p>
        </w:tc>
        <w:tc>
          <w:tcPr>
            <w:tcW w:w="1985" w:type="dxa"/>
            <w:tcBorders>
              <w:top w:val="nil"/>
              <w:left w:val="nil"/>
              <w:bottom w:val="single" w:sz="4" w:space="0" w:color="auto"/>
              <w:right w:val="single" w:sz="4" w:space="0" w:color="auto"/>
            </w:tcBorders>
            <w:shd w:val="clear" w:color="auto" w:fill="auto"/>
            <w:noWrap/>
            <w:vAlign w:val="center"/>
            <w:hideMark/>
          </w:tcPr>
          <w:p w14:paraId="13907D52"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36,86%</w:t>
            </w:r>
          </w:p>
        </w:tc>
        <w:tc>
          <w:tcPr>
            <w:tcW w:w="1701" w:type="dxa"/>
            <w:tcBorders>
              <w:top w:val="nil"/>
              <w:left w:val="nil"/>
              <w:bottom w:val="single" w:sz="4" w:space="0" w:color="auto"/>
              <w:right w:val="single" w:sz="4" w:space="0" w:color="auto"/>
            </w:tcBorders>
            <w:shd w:val="clear" w:color="auto" w:fill="auto"/>
            <w:noWrap/>
            <w:vAlign w:val="center"/>
            <w:hideMark/>
          </w:tcPr>
          <w:p w14:paraId="29246B36" w14:textId="77777777" w:rsidR="006D00A8" w:rsidRPr="000E66A2" w:rsidRDefault="006D00A8" w:rsidP="00EF4FF9">
            <w:pPr>
              <w:spacing w:after="0" w:line="240" w:lineRule="auto"/>
              <w:jc w:val="center"/>
              <w:rPr>
                <w:rFonts w:ascii="Times New Roman" w:eastAsia="Times New Roman" w:hAnsi="Times New Roman"/>
                <w:b/>
                <w:bCs/>
                <w:sz w:val="18"/>
                <w:szCs w:val="18"/>
                <w:lang w:eastAsia="ru-RU"/>
              </w:rPr>
            </w:pPr>
            <w:r w:rsidRPr="000E66A2">
              <w:rPr>
                <w:rFonts w:ascii="Times New Roman" w:eastAsia="Times New Roman" w:hAnsi="Times New Roman"/>
                <w:b/>
                <w:bCs/>
                <w:sz w:val="18"/>
                <w:szCs w:val="18"/>
                <w:lang w:eastAsia="ru-RU"/>
              </w:rPr>
              <w:t>34,03%</w:t>
            </w:r>
          </w:p>
        </w:tc>
        <w:tc>
          <w:tcPr>
            <w:tcW w:w="1134" w:type="dxa"/>
            <w:tcBorders>
              <w:top w:val="nil"/>
              <w:left w:val="nil"/>
              <w:bottom w:val="single" w:sz="4" w:space="0" w:color="auto"/>
              <w:right w:val="single" w:sz="4" w:space="0" w:color="auto"/>
            </w:tcBorders>
            <w:shd w:val="clear" w:color="auto" w:fill="auto"/>
            <w:noWrap/>
            <w:vAlign w:val="center"/>
            <w:hideMark/>
          </w:tcPr>
          <w:p w14:paraId="7531C7D6" w14:textId="77777777" w:rsidR="006D00A8" w:rsidRPr="000E66A2" w:rsidRDefault="006D00A8" w:rsidP="00EF4FF9">
            <w:pPr>
              <w:spacing w:after="0" w:line="240" w:lineRule="auto"/>
              <w:jc w:val="center"/>
              <w:rPr>
                <w:rFonts w:ascii="Times New Roman" w:eastAsia="Times New Roman" w:hAnsi="Times New Roman"/>
                <w:sz w:val="18"/>
                <w:szCs w:val="18"/>
                <w:lang w:eastAsia="ru-RU"/>
              </w:rPr>
            </w:pPr>
            <w:r w:rsidRPr="000E66A2">
              <w:rPr>
                <w:rFonts w:ascii="Times New Roman" w:eastAsia="Times New Roman" w:hAnsi="Times New Roman"/>
                <w:sz w:val="18"/>
                <w:szCs w:val="18"/>
                <w:lang w:eastAsia="ru-RU"/>
              </w:rPr>
              <w:t>-8%</w:t>
            </w:r>
          </w:p>
        </w:tc>
        <w:tc>
          <w:tcPr>
            <w:tcW w:w="1984" w:type="dxa"/>
            <w:tcBorders>
              <w:top w:val="nil"/>
              <w:left w:val="nil"/>
              <w:bottom w:val="single" w:sz="4" w:space="0" w:color="auto"/>
              <w:right w:val="single" w:sz="4" w:space="0" w:color="auto"/>
            </w:tcBorders>
            <w:shd w:val="clear" w:color="auto" w:fill="auto"/>
            <w:vAlign w:val="center"/>
          </w:tcPr>
          <w:p w14:paraId="11CC590D"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1BB4C3EB" w14:textId="77777777" w:rsidTr="00EF4FF9">
        <w:trPr>
          <w:trHeight w:val="315"/>
        </w:trPr>
        <w:tc>
          <w:tcPr>
            <w:tcW w:w="696" w:type="dxa"/>
            <w:vMerge/>
            <w:tcBorders>
              <w:top w:val="nil"/>
              <w:left w:val="single" w:sz="4" w:space="0" w:color="auto"/>
              <w:bottom w:val="single" w:sz="4" w:space="0" w:color="auto"/>
              <w:right w:val="single" w:sz="4" w:space="0" w:color="auto"/>
            </w:tcBorders>
            <w:vAlign w:val="center"/>
            <w:hideMark/>
          </w:tcPr>
          <w:p w14:paraId="5C2B8E70" w14:textId="77777777" w:rsidR="006D00A8" w:rsidRPr="00B74B95" w:rsidRDefault="006D00A8" w:rsidP="00EF4FF9">
            <w:pPr>
              <w:spacing w:after="0" w:line="240" w:lineRule="auto"/>
              <w:rPr>
                <w:rFonts w:ascii="Times New Roman" w:eastAsia="Times New Roman" w:hAnsi="Times New Roman"/>
                <w:b/>
                <w:bCs/>
                <w:sz w:val="18"/>
                <w:szCs w:val="18"/>
                <w:lang w:eastAsia="ru-RU"/>
              </w:rPr>
            </w:pPr>
          </w:p>
        </w:tc>
        <w:tc>
          <w:tcPr>
            <w:tcW w:w="2565" w:type="dxa"/>
            <w:vMerge/>
            <w:tcBorders>
              <w:top w:val="nil"/>
              <w:left w:val="single" w:sz="4" w:space="0" w:color="auto"/>
              <w:bottom w:val="single" w:sz="4" w:space="0" w:color="auto"/>
              <w:right w:val="single" w:sz="4" w:space="0" w:color="auto"/>
            </w:tcBorders>
            <w:vAlign w:val="center"/>
            <w:hideMark/>
          </w:tcPr>
          <w:p w14:paraId="0E043BAD" w14:textId="77777777" w:rsidR="006D00A8" w:rsidRPr="00B74B95" w:rsidRDefault="006D00A8" w:rsidP="00EF4FF9">
            <w:pPr>
              <w:spacing w:after="0" w:line="240" w:lineRule="auto"/>
              <w:rPr>
                <w:rFonts w:ascii="Times New Roman" w:eastAsia="Times New Roman" w:hAnsi="Times New Roman"/>
                <w:b/>
                <w:bCs/>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53721F48"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proofErr w:type="spellStart"/>
            <w:r w:rsidRPr="00B74B95">
              <w:rPr>
                <w:rFonts w:ascii="Times New Roman" w:eastAsia="Times New Roman" w:hAnsi="Times New Roman"/>
                <w:b/>
                <w:bCs/>
                <w:sz w:val="18"/>
                <w:szCs w:val="18"/>
                <w:lang w:eastAsia="ru-RU"/>
              </w:rPr>
              <w:t>тыс.Гкал</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5C26F947"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530,942</w:t>
            </w:r>
          </w:p>
        </w:tc>
        <w:tc>
          <w:tcPr>
            <w:tcW w:w="1701" w:type="dxa"/>
            <w:tcBorders>
              <w:top w:val="nil"/>
              <w:left w:val="nil"/>
              <w:bottom w:val="single" w:sz="4" w:space="0" w:color="auto"/>
              <w:right w:val="single" w:sz="4" w:space="0" w:color="auto"/>
            </w:tcBorders>
            <w:shd w:val="clear" w:color="auto" w:fill="auto"/>
            <w:noWrap/>
            <w:vAlign w:val="center"/>
            <w:hideMark/>
          </w:tcPr>
          <w:p w14:paraId="5E35F6C0" w14:textId="77777777" w:rsidR="006D00A8" w:rsidRPr="000E66A2" w:rsidRDefault="006D00A8" w:rsidP="00EF4FF9">
            <w:pPr>
              <w:spacing w:after="0" w:line="240" w:lineRule="auto"/>
              <w:jc w:val="center"/>
              <w:rPr>
                <w:rFonts w:ascii="Times New Roman" w:eastAsia="Times New Roman" w:hAnsi="Times New Roman"/>
                <w:b/>
                <w:bCs/>
                <w:sz w:val="18"/>
                <w:szCs w:val="18"/>
                <w:lang w:eastAsia="ru-RU"/>
              </w:rPr>
            </w:pPr>
            <w:r w:rsidRPr="000E66A2">
              <w:rPr>
                <w:rFonts w:ascii="Times New Roman" w:eastAsia="Times New Roman" w:hAnsi="Times New Roman"/>
                <w:b/>
                <w:bCs/>
                <w:sz w:val="18"/>
                <w:szCs w:val="18"/>
                <w:lang w:eastAsia="ru-RU"/>
              </w:rPr>
              <w:t>274,015</w:t>
            </w:r>
          </w:p>
        </w:tc>
        <w:tc>
          <w:tcPr>
            <w:tcW w:w="1134" w:type="dxa"/>
            <w:tcBorders>
              <w:top w:val="nil"/>
              <w:left w:val="nil"/>
              <w:bottom w:val="single" w:sz="4" w:space="0" w:color="auto"/>
              <w:right w:val="single" w:sz="4" w:space="0" w:color="auto"/>
            </w:tcBorders>
            <w:shd w:val="clear" w:color="auto" w:fill="auto"/>
            <w:noWrap/>
            <w:vAlign w:val="center"/>
            <w:hideMark/>
          </w:tcPr>
          <w:p w14:paraId="57481B69" w14:textId="77777777" w:rsidR="006D00A8" w:rsidRPr="000E66A2" w:rsidRDefault="006D00A8" w:rsidP="00EF4FF9">
            <w:pPr>
              <w:spacing w:after="0" w:line="240" w:lineRule="auto"/>
              <w:jc w:val="center"/>
              <w:rPr>
                <w:rFonts w:ascii="Times New Roman" w:eastAsia="Times New Roman" w:hAnsi="Times New Roman"/>
                <w:sz w:val="18"/>
                <w:szCs w:val="18"/>
                <w:lang w:eastAsia="ru-RU"/>
              </w:rPr>
            </w:pPr>
            <w:r w:rsidRPr="000E66A2">
              <w:rPr>
                <w:rFonts w:ascii="Times New Roman" w:eastAsia="Times New Roman" w:hAnsi="Times New Roman"/>
                <w:sz w:val="18"/>
                <w:szCs w:val="18"/>
                <w:lang w:eastAsia="ru-RU"/>
              </w:rPr>
              <w:t>-48%</w:t>
            </w:r>
          </w:p>
        </w:tc>
        <w:tc>
          <w:tcPr>
            <w:tcW w:w="1984" w:type="dxa"/>
            <w:tcBorders>
              <w:top w:val="nil"/>
              <w:left w:val="nil"/>
              <w:bottom w:val="single" w:sz="4" w:space="0" w:color="auto"/>
              <w:right w:val="single" w:sz="4" w:space="0" w:color="auto"/>
            </w:tcBorders>
            <w:shd w:val="clear" w:color="auto" w:fill="auto"/>
            <w:vAlign w:val="center"/>
          </w:tcPr>
          <w:p w14:paraId="0450680F" w14:textId="77777777" w:rsidR="006D00A8" w:rsidRPr="00F45729" w:rsidRDefault="006D00A8" w:rsidP="00EF4FF9">
            <w:pPr>
              <w:spacing w:after="0" w:line="240" w:lineRule="auto"/>
              <w:jc w:val="center"/>
              <w:rPr>
                <w:rFonts w:ascii="Times New Roman" w:eastAsia="Times New Roman" w:hAnsi="Times New Roman"/>
                <w:sz w:val="18"/>
                <w:szCs w:val="18"/>
                <w:highlight w:val="yellow"/>
                <w:lang w:eastAsia="ru-RU"/>
              </w:rPr>
            </w:pPr>
            <w:r w:rsidRPr="00F45729">
              <w:rPr>
                <w:rFonts w:ascii="Times New Roman" w:eastAsia="Times New Roman" w:hAnsi="Times New Roman"/>
                <w:sz w:val="18"/>
                <w:szCs w:val="18"/>
                <w:lang w:eastAsia="ru-RU"/>
              </w:rPr>
              <w:t>по факту, за 1 полугодие</w:t>
            </w:r>
          </w:p>
        </w:tc>
      </w:tr>
      <w:tr w:rsidR="006D00A8" w:rsidRPr="00EC1343" w14:paraId="697DBAAB" w14:textId="77777777" w:rsidTr="00EF4FF9">
        <w:trPr>
          <w:trHeight w:val="39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0CCD841"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VII</w:t>
            </w:r>
          </w:p>
        </w:tc>
        <w:tc>
          <w:tcPr>
            <w:tcW w:w="2565" w:type="dxa"/>
            <w:tcBorders>
              <w:top w:val="nil"/>
              <w:left w:val="nil"/>
              <w:bottom w:val="single" w:sz="4" w:space="0" w:color="auto"/>
              <w:right w:val="single" w:sz="4" w:space="0" w:color="auto"/>
            </w:tcBorders>
            <w:shd w:val="clear" w:color="auto" w:fill="auto"/>
            <w:noWrap/>
            <w:vAlign w:val="center"/>
            <w:hideMark/>
          </w:tcPr>
          <w:p w14:paraId="4D90ECD6"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Тариф  (без НДС)</w:t>
            </w:r>
          </w:p>
        </w:tc>
        <w:tc>
          <w:tcPr>
            <w:tcW w:w="992" w:type="dxa"/>
            <w:tcBorders>
              <w:top w:val="nil"/>
              <w:left w:val="nil"/>
              <w:bottom w:val="single" w:sz="4" w:space="0" w:color="auto"/>
              <w:right w:val="single" w:sz="4" w:space="0" w:color="auto"/>
            </w:tcBorders>
            <w:shd w:val="clear" w:color="auto" w:fill="auto"/>
            <w:noWrap/>
            <w:vAlign w:val="center"/>
            <w:hideMark/>
          </w:tcPr>
          <w:p w14:paraId="4BDAA290"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тенге/Гкал</w:t>
            </w:r>
          </w:p>
        </w:tc>
        <w:tc>
          <w:tcPr>
            <w:tcW w:w="1985" w:type="dxa"/>
            <w:tcBorders>
              <w:top w:val="nil"/>
              <w:left w:val="nil"/>
              <w:bottom w:val="single" w:sz="4" w:space="0" w:color="auto"/>
              <w:right w:val="single" w:sz="4" w:space="0" w:color="auto"/>
            </w:tcBorders>
            <w:shd w:val="clear" w:color="auto" w:fill="auto"/>
            <w:noWrap/>
            <w:vAlign w:val="center"/>
            <w:hideMark/>
          </w:tcPr>
          <w:p w14:paraId="1D9B44EF" w14:textId="77777777" w:rsidR="006D00A8" w:rsidRPr="00B74B95" w:rsidRDefault="006D00A8" w:rsidP="00EF4FF9">
            <w:pPr>
              <w:spacing w:after="0" w:line="240" w:lineRule="auto"/>
              <w:jc w:val="center"/>
              <w:rPr>
                <w:rFonts w:ascii="Times New Roman" w:eastAsia="Times New Roman" w:hAnsi="Times New Roman"/>
                <w:b/>
                <w:bCs/>
                <w:sz w:val="18"/>
                <w:szCs w:val="18"/>
                <w:lang w:eastAsia="ru-RU"/>
              </w:rPr>
            </w:pPr>
            <w:r w:rsidRPr="00B74B95">
              <w:rPr>
                <w:rFonts w:ascii="Times New Roman" w:eastAsia="Times New Roman" w:hAnsi="Times New Roman"/>
                <w:b/>
                <w:bCs/>
                <w:sz w:val="18"/>
                <w:szCs w:val="18"/>
                <w:lang w:eastAsia="ru-RU"/>
              </w:rPr>
              <w:t>1</w:t>
            </w:r>
            <w:r>
              <w:rPr>
                <w:rFonts w:ascii="Times New Roman" w:eastAsia="Times New Roman" w:hAnsi="Times New Roman"/>
                <w:b/>
                <w:bCs/>
                <w:sz w:val="18"/>
                <w:szCs w:val="18"/>
                <w:lang w:eastAsia="ru-RU"/>
              </w:rPr>
              <w:t>5</w:t>
            </w:r>
            <w:r w:rsidRPr="00B74B95">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712</w:t>
            </w:r>
            <w:r w:rsidRPr="00B74B95">
              <w:rPr>
                <w:rFonts w:ascii="Times New Roman" w:eastAsia="Times New Roman" w:hAnsi="Times New Roman"/>
                <w:b/>
                <w:bCs/>
                <w:sz w:val="18"/>
                <w:szCs w:val="18"/>
                <w:lang w:eastAsia="ru-RU"/>
              </w:rPr>
              <w:t>,</w:t>
            </w:r>
            <w:r>
              <w:rPr>
                <w:rFonts w:ascii="Times New Roman" w:eastAsia="Times New Roman" w:hAnsi="Times New Roman"/>
                <w:b/>
                <w:bCs/>
                <w:sz w:val="18"/>
                <w:szCs w:val="18"/>
                <w:lang w:eastAsia="ru-RU"/>
              </w:rPr>
              <w:t>59</w:t>
            </w:r>
          </w:p>
        </w:tc>
        <w:tc>
          <w:tcPr>
            <w:tcW w:w="1701" w:type="dxa"/>
            <w:tcBorders>
              <w:top w:val="nil"/>
              <w:left w:val="nil"/>
              <w:bottom w:val="single" w:sz="4" w:space="0" w:color="auto"/>
              <w:right w:val="nil"/>
            </w:tcBorders>
            <w:shd w:val="clear" w:color="auto" w:fill="auto"/>
            <w:noWrap/>
            <w:vAlign w:val="center"/>
            <w:hideMark/>
          </w:tcPr>
          <w:p w14:paraId="68B03766" w14:textId="77777777" w:rsidR="006D00A8" w:rsidRPr="000E66A2" w:rsidRDefault="006D00A8" w:rsidP="00EF4FF9">
            <w:pPr>
              <w:spacing w:after="0" w:line="240" w:lineRule="auto"/>
              <w:jc w:val="center"/>
              <w:rPr>
                <w:rFonts w:ascii="Times New Roman" w:eastAsia="Times New Roman" w:hAnsi="Times New Roman"/>
                <w:b/>
                <w:bCs/>
                <w:sz w:val="18"/>
                <w:szCs w:val="18"/>
                <w:lang w:eastAsia="ru-RU"/>
              </w:rPr>
            </w:pPr>
            <w:r w:rsidRPr="000E66A2">
              <w:rPr>
                <w:rFonts w:ascii="Times New Roman" w:eastAsia="Times New Roman" w:hAnsi="Times New Roman"/>
                <w:b/>
                <w:bCs/>
                <w:sz w:val="18"/>
                <w:szCs w:val="18"/>
                <w:lang w:eastAsia="ru-RU"/>
              </w:rPr>
              <w:t>13 712,90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B4A3532" w14:textId="77777777" w:rsidR="006D00A8" w:rsidRPr="000E66A2" w:rsidRDefault="006D00A8" w:rsidP="00EF4FF9">
            <w:pPr>
              <w:spacing w:after="0" w:line="240" w:lineRule="auto"/>
              <w:jc w:val="center"/>
              <w:rPr>
                <w:rFonts w:ascii="Times New Roman" w:eastAsia="Times New Roman" w:hAnsi="Times New Roman"/>
                <w:sz w:val="18"/>
                <w:szCs w:val="18"/>
                <w:lang w:eastAsia="ru-RU"/>
              </w:rPr>
            </w:pPr>
            <w:r w:rsidRPr="000E66A2">
              <w:rPr>
                <w:rFonts w:ascii="Times New Roman" w:eastAsia="Times New Roman" w:hAnsi="Times New Roman"/>
                <w:sz w:val="18"/>
                <w:szCs w:val="18"/>
                <w:lang w:eastAsia="ru-RU"/>
              </w:rPr>
              <w:t>-13% </w:t>
            </w:r>
          </w:p>
        </w:tc>
        <w:tc>
          <w:tcPr>
            <w:tcW w:w="1984" w:type="dxa"/>
            <w:tcBorders>
              <w:top w:val="nil"/>
              <w:left w:val="nil"/>
              <w:bottom w:val="single" w:sz="4" w:space="0" w:color="auto"/>
              <w:right w:val="single" w:sz="4" w:space="0" w:color="auto"/>
            </w:tcBorders>
            <w:shd w:val="clear" w:color="auto" w:fill="auto"/>
            <w:vAlign w:val="center"/>
            <w:hideMark/>
          </w:tcPr>
          <w:p w14:paraId="78E7A3A4" w14:textId="77777777" w:rsidR="006D00A8" w:rsidRPr="00F45729" w:rsidRDefault="006D00A8" w:rsidP="00EF4FF9">
            <w:pPr>
              <w:spacing w:after="0" w:line="240" w:lineRule="auto"/>
              <w:jc w:val="center"/>
              <w:rPr>
                <w:rFonts w:ascii="Times New Roman" w:eastAsia="Times New Roman" w:hAnsi="Times New Roman"/>
                <w:sz w:val="18"/>
                <w:szCs w:val="18"/>
                <w:lang w:eastAsia="ru-RU"/>
              </w:rPr>
            </w:pPr>
            <w:r w:rsidRPr="00F45729">
              <w:rPr>
                <w:rFonts w:ascii="Times New Roman" w:eastAsia="Times New Roman" w:hAnsi="Times New Roman"/>
                <w:sz w:val="18"/>
                <w:szCs w:val="18"/>
                <w:lang w:eastAsia="ru-RU"/>
              </w:rPr>
              <w:t>по факту, за 1 полугодие </w:t>
            </w:r>
          </w:p>
        </w:tc>
      </w:tr>
    </w:tbl>
    <w:p w14:paraId="176F2823" w14:textId="77777777" w:rsidR="006D00A8" w:rsidRPr="000F4314" w:rsidRDefault="006D00A8" w:rsidP="006D00A8">
      <w:pPr>
        <w:pStyle w:val="pj"/>
        <w:ind w:firstLine="426"/>
        <w:rPr>
          <w:b/>
        </w:rPr>
      </w:pPr>
      <w:r w:rsidRPr="000F4314">
        <w:rPr>
          <w:rStyle w:val="s0"/>
          <w:rFonts w:eastAsiaTheme="majorEastAsia"/>
          <w:b/>
        </w:rPr>
        <w:t xml:space="preserve">4-5. </w:t>
      </w:r>
      <w:r w:rsidRPr="000F4314">
        <w:rPr>
          <w:b/>
        </w:rPr>
        <w:t>О соблюдении показателей качества и надежности регулируемых услуг. О достижении показателей эффективности деятельности субъекта.</w:t>
      </w:r>
    </w:p>
    <w:p w14:paraId="1E637D6A" w14:textId="77777777" w:rsidR="006D00A8" w:rsidRPr="00517B5A" w:rsidRDefault="006D00A8" w:rsidP="006D00A8">
      <w:pPr>
        <w:pStyle w:val="pj"/>
        <w:ind w:firstLine="426"/>
        <w:rPr>
          <w:bCs/>
        </w:rPr>
      </w:pPr>
      <w:r w:rsidRPr="00517B5A">
        <w:rPr>
          <w:bCs/>
        </w:rPr>
        <w:t>Для Т</w:t>
      </w:r>
      <w:r>
        <w:rPr>
          <w:bCs/>
        </w:rPr>
        <w:t>ОО «Экибастузские тепловые сети</w:t>
      </w:r>
      <w:r w:rsidRPr="00517B5A">
        <w:rPr>
          <w:bCs/>
        </w:rPr>
        <w:t>» тариф и та</w:t>
      </w:r>
      <w:r>
        <w:rPr>
          <w:bCs/>
        </w:rPr>
        <w:t>рифная смета на услугу передача</w:t>
      </w:r>
      <w:r w:rsidRPr="00517B5A">
        <w:rPr>
          <w:bCs/>
        </w:rPr>
        <w:t>, распределение и реализация тепловой энергии на период с 01.</w:t>
      </w:r>
      <w:r>
        <w:rPr>
          <w:bCs/>
        </w:rPr>
        <w:t>01</w:t>
      </w:r>
      <w:r w:rsidRPr="00517B5A">
        <w:rPr>
          <w:bCs/>
        </w:rPr>
        <w:t>.202</w:t>
      </w:r>
      <w:r>
        <w:rPr>
          <w:bCs/>
        </w:rPr>
        <w:t>6</w:t>
      </w:r>
      <w:r w:rsidRPr="00517B5A">
        <w:rPr>
          <w:bCs/>
        </w:rPr>
        <w:t xml:space="preserve"> г по 31.1</w:t>
      </w:r>
      <w:r>
        <w:rPr>
          <w:bCs/>
        </w:rPr>
        <w:t>2</w:t>
      </w:r>
      <w:r w:rsidRPr="00517B5A">
        <w:rPr>
          <w:bCs/>
        </w:rPr>
        <w:t>.202</w:t>
      </w:r>
      <w:r>
        <w:rPr>
          <w:bCs/>
        </w:rPr>
        <w:t>6</w:t>
      </w:r>
      <w:r w:rsidRPr="00517B5A">
        <w:rPr>
          <w:bCs/>
        </w:rPr>
        <w:t xml:space="preserve"> г утверждены </w:t>
      </w:r>
      <w:r>
        <w:rPr>
          <w:bCs/>
        </w:rPr>
        <w:t>на 1 календарный год</w:t>
      </w:r>
      <w:r w:rsidRPr="00517B5A">
        <w:rPr>
          <w:bCs/>
        </w:rPr>
        <w:t>, в связи с чем показатели качества, надежности регулируемых услуг и показатели эффективности деятельности субъекта не утверждены</w:t>
      </w:r>
      <w:r>
        <w:rPr>
          <w:bCs/>
        </w:rPr>
        <w:t>.</w:t>
      </w:r>
    </w:p>
    <w:p w14:paraId="69CF15E9" w14:textId="77777777" w:rsidR="006D00A8" w:rsidRPr="000F4314" w:rsidRDefault="006D00A8" w:rsidP="006D00A8">
      <w:pPr>
        <w:pStyle w:val="pj"/>
        <w:rPr>
          <w:rStyle w:val="s0"/>
          <w:rFonts w:eastAsiaTheme="majorEastAsia"/>
          <w:b/>
        </w:rPr>
      </w:pPr>
      <w:r w:rsidRPr="000F4314">
        <w:rPr>
          <w:rStyle w:val="s0"/>
          <w:rFonts w:eastAsiaTheme="majorEastAsia"/>
          <w:b/>
        </w:rPr>
        <w:t>6. Об основных финансово-экономических показателях деятельности субъекта естественной монополии</w:t>
      </w:r>
      <w:r>
        <w:rPr>
          <w:rStyle w:val="s0"/>
          <w:rFonts w:eastAsiaTheme="majorEastAsia"/>
          <w:b/>
        </w:rPr>
        <w:t xml:space="preserve"> </w:t>
      </w:r>
    </w:p>
    <w:tbl>
      <w:tblPr>
        <w:tblW w:w="10435" w:type="dxa"/>
        <w:tblCellMar>
          <w:left w:w="0" w:type="dxa"/>
          <w:right w:w="0" w:type="dxa"/>
        </w:tblCellMar>
        <w:tblLook w:val="0420" w:firstRow="1" w:lastRow="0" w:firstColumn="0" w:lastColumn="0" w:noHBand="0" w:noVBand="1"/>
      </w:tblPr>
      <w:tblGrid>
        <w:gridCol w:w="1101"/>
        <w:gridCol w:w="5017"/>
        <w:gridCol w:w="1667"/>
        <w:gridCol w:w="2650"/>
      </w:tblGrid>
      <w:tr w:rsidR="006D00A8" w:rsidRPr="00FE3FD1" w14:paraId="2AC30DAD" w14:textId="77777777" w:rsidTr="00EF4FF9">
        <w:trPr>
          <w:trHeight w:val="438"/>
        </w:trPr>
        <w:tc>
          <w:tcPr>
            <w:tcW w:w="1101" w:type="dxa"/>
            <w:tcBorders>
              <w:top w:val="single" w:sz="4" w:space="0" w:color="000000"/>
              <w:left w:val="single" w:sz="4" w:space="0" w:color="000000"/>
              <w:bottom w:val="single" w:sz="4" w:space="0" w:color="000000"/>
              <w:right w:val="single" w:sz="4" w:space="0" w:color="000000"/>
            </w:tcBorders>
            <w:shd w:val="clear" w:color="auto" w:fill="A0C4E2"/>
            <w:tcMar>
              <w:top w:w="36" w:type="dxa"/>
              <w:left w:w="15" w:type="dxa"/>
              <w:bottom w:w="0" w:type="dxa"/>
              <w:right w:w="15" w:type="dxa"/>
            </w:tcMar>
            <w:hideMark/>
          </w:tcPr>
          <w:p w14:paraId="488873A5" w14:textId="77777777" w:rsidR="006D00A8" w:rsidRPr="00FE3FD1" w:rsidRDefault="006D00A8" w:rsidP="00EF4FF9">
            <w:pPr>
              <w:spacing w:before="1" w:after="0" w:line="240" w:lineRule="auto"/>
              <w:jc w:val="center"/>
              <w:rPr>
                <w:rFonts w:ascii="Times New Roman" w:eastAsia="Times New Roman" w:hAnsi="Times New Roman"/>
                <w:sz w:val="20"/>
                <w:szCs w:val="20"/>
                <w:lang w:eastAsia="ru-RU"/>
              </w:rPr>
            </w:pPr>
            <w:r w:rsidRPr="00FE3FD1">
              <w:rPr>
                <w:rFonts w:ascii="Times New Roman" w:eastAsia="Times New Roman" w:hAnsi="Times New Roman"/>
                <w:b/>
                <w:bCs/>
                <w:color w:val="000000"/>
                <w:spacing w:val="-10"/>
                <w:sz w:val="20"/>
                <w:szCs w:val="20"/>
                <w:lang w:eastAsia="ru-RU"/>
              </w:rPr>
              <w:t>№</w:t>
            </w:r>
          </w:p>
        </w:tc>
        <w:tc>
          <w:tcPr>
            <w:tcW w:w="5017" w:type="dxa"/>
            <w:tcBorders>
              <w:top w:val="single" w:sz="4" w:space="0" w:color="000000"/>
              <w:left w:val="single" w:sz="4" w:space="0" w:color="000000"/>
              <w:bottom w:val="single" w:sz="4" w:space="0" w:color="000000"/>
              <w:right w:val="single" w:sz="4" w:space="0" w:color="000000"/>
            </w:tcBorders>
            <w:shd w:val="clear" w:color="auto" w:fill="A0C4E2"/>
            <w:tcMar>
              <w:top w:w="36" w:type="dxa"/>
              <w:left w:w="15" w:type="dxa"/>
              <w:bottom w:w="0" w:type="dxa"/>
              <w:right w:w="15" w:type="dxa"/>
            </w:tcMar>
            <w:hideMark/>
          </w:tcPr>
          <w:p w14:paraId="35C95F47" w14:textId="77777777" w:rsidR="006D00A8" w:rsidRPr="00FE3FD1" w:rsidRDefault="006D00A8" w:rsidP="00EF4FF9">
            <w:pPr>
              <w:spacing w:before="1" w:after="0" w:line="240" w:lineRule="auto"/>
              <w:jc w:val="center"/>
              <w:rPr>
                <w:rFonts w:ascii="Times New Roman" w:eastAsia="Times New Roman" w:hAnsi="Times New Roman"/>
                <w:sz w:val="20"/>
                <w:szCs w:val="20"/>
                <w:lang w:eastAsia="ru-RU"/>
              </w:rPr>
            </w:pPr>
            <w:r w:rsidRPr="00FE3FD1">
              <w:rPr>
                <w:rFonts w:ascii="Times New Roman" w:eastAsia="Times New Roman" w:hAnsi="Times New Roman"/>
                <w:b/>
                <w:bCs/>
                <w:color w:val="000000"/>
                <w:spacing w:val="-2"/>
                <w:sz w:val="20"/>
                <w:szCs w:val="20"/>
                <w:lang w:eastAsia="ru-RU"/>
              </w:rPr>
              <w:t>Показатели</w:t>
            </w:r>
          </w:p>
        </w:tc>
        <w:tc>
          <w:tcPr>
            <w:tcW w:w="1667" w:type="dxa"/>
            <w:tcBorders>
              <w:top w:val="single" w:sz="4" w:space="0" w:color="000000"/>
              <w:left w:val="single" w:sz="4" w:space="0" w:color="000000"/>
              <w:bottom w:val="single" w:sz="4" w:space="0" w:color="000000"/>
              <w:right w:val="single" w:sz="4" w:space="0" w:color="000000"/>
            </w:tcBorders>
            <w:shd w:val="clear" w:color="auto" w:fill="A0C4E2"/>
            <w:tcMar>
              <w:top w:w="36" w:type="dxa"/>
              <w:left w:w="15" w:type="dxa"/>
              <w:bottom w:w="0" w:type="dxa"/>
              <w:right w:w="15" w:type="dxa"/>
            </w:tcMar>
            <w:hideMark/>
          </w:tcPr>
          <w:p w14:paraId="0958F492" w14:textId="77777777" w:rsidR="006D00A8" w:rsidRPr="00FE3FD1" w:rsidRDefault="006D00A8" w:rsidP="00EF4FF9">
            <w:pPr>
              <w:spacing w:before="1" w:after="0" w:line="240" w:lineRule="auto"/>
              <w:ind w:right="302"/>
              <w:jc w:val="right"/>
              <w:rPr>
                <w:rFonts w:ascii="Times New Roman" w:eastAsia="Times New Roman" w:hAnsi="Times New Roman"/>
                <w:sz w:val="20"/>
                <w:szCs w:val="20"/>
                <w:lang w:eastAsia="ru-RU"/>
              </w:rPr>
            </w:pPr>
            <w:proofErr w:type="spellStart"/>
            <w:r w:rsidRPr="00FE3FD1">
              <w:rPr>
                <w:rFonts w:ascii="Times New Roman" w:eastAsia="Times New Roman" w:hAnsi="Times New Roman"/>
                <w:b/>
                <w:bCs/>
                <w:color w:val="000000"/>
                <w:spacing w:val="-2"/>
                <w:sz w:val="20"/>
                <w:szCs w:val="20"/>
                <w:lang w:eastAsia="ru-RU"/>
              </w:rPr>
              <w:t>Ед.изм</w:t>
            </w:r>
            <w:proofErr w:type="spellEnd"/>
            <w:r w:rsidRPr="00FE3FD1">
              <w:rPr>
                <w:rFonts w:ascii="Times New Roman" w:eastAsia="Times New Roman" w:hAnsi="Times New Roman"/>
                <w:b/>
                <w:bCs/>
                <w:color w:val="000000"/>
                <w:spacing w:val="-2"/>
                <w:sz w:val="20"/>
                <w:szCs w:val="20"/>
                <w:lang w:eastAsia="ru-RU"/>
              </w:rPr>
              <w:t>.</w:t>
            </w:r>
          </w:p>
        </w:tc>
        <w:tc>
          <w:tcPr>
            <w:tcW w:w="2650" w:type="dxa"/>
            <w:tcBorders>
              <w:top w:val="single" w:sz="4" w:space="0" w:color="000000"/>
              <w:left w:val="single" w:sz="4" w:space="0" w:color="000000"/>
              <w:bottom w:val="single" w:sz="4" w:space="0" w:color="000000"/>
              <w:right w:val="single" w:sz="4" w:space="0" w:color="000000"/>
            </w:tcBorders>
            <w:shd w:val="clear" w:color="auto" w:fill="A0C4E2"/>
            <w:tcMar>
              <w:top w:w="36" w:type="dxa"/>
              <w:left w:w="15" w:type="dxa"/>
              <w:bottom w:w="0" w:type="dxa"/>
              <w:right w:w="15" w:type="dxa"/>
            </w:tcMar>
            <w:hideMark/>
          </w:tcPr>
          <w:p w14:paraId="34AB4D59" w14:textId="77777777" w:rsidR="006D00A8" w:rsidRPr="00FE3FD1" w:rsidRDefault="006D00A8" w:rsidP="00EF4FF9">
            <w:pPr>
              <w:spacing w:before="1" w:after="0" w:line="240" w:lineRule="auto"/>
              <w:ind w:left="619"/>
              <w:rPr>
                <w:rFonts w:ascii="Times New Roman" w:eastAsia="Times New Roman" w:hAnsi="Times New Roman"/>
                <w:sz w:val="20"/>
                <w:szCs w:val="20"/>
                <w:lang w:eastAsia="ru-RU"/>
              </w:rPr>
            </w:pPr>
            <w:r w:rsidRPr="00FE3FD1">
              <w:rPr>
                <w:rFonts w:ascii="Times New Roman" w:eastAsia="Times New Roman" w:hAnsi="Times New Roman"/>
                <w:b/>
                <w:bCs/>
                <w:color w:val="000000"/>
                <w:sz w:val="20"/>
                <w:szCs w:val="20"/>
                <w:lang w:eastAsia="ru-RU"/>
              </w:rPr>
              <w:t>01.</w:t>
            </w:r>
            <w:r>
              <w:rPr>
                <w:rFonts w:ascii="Times New Roman" w:eastAsia="Times New Roman" w:hAnsi="Times New Roman"/>
                <w:b/>
                <w:bCs/>
                <w:color w:val="000000"/>
                <w:sz w:val="20"/>
                <w:szCs w:val="20"/>
                <w:lang w:eastAsia="ru-RU"/>
              </w:rPr>
              <w:t>01</w:t>
            </w:r>
            <w:r w:rsidRPr="00FE3FD1">
              <w:rPr>
                <w:rFonts w:ascii="Times New Roman" w:eastAsia="Times New Roman" w:hAnsi="Times New Roman"/>
                <w:b/>
                <w:bCs/>
                <w:color w:val="000000"/>
                <w:sz w:val="20"/>
                <w:szCs w:val="20"/>
                <w:lang w:eastAsia="ru-RU"/>
              </w:rPr>
              <w:t>.202</w:t>
            </w:r>
            <w:r>
              <w:rPr>
                <w:rFonts w:ascii="Times New Roman" w:eastAsia="Times New Roman" w:hAnsi="Times New Roman"/>
                <w:b/>
                <w:bCs/>
                <w:color w:val="000000"/>
                <w:sz w:val="20"/>
                <w:szCs w:val="20"/>
                <w:lang w:eastAsia="ru-RU"/>
              </w:rPr>
              <w:t>6</w:t>
            </w:r>
            <w:r w:rsidRPr="00FE3FD1">
              <w:rPr>
                <w:rFonts w:ascii="Times New Roman" w:eastAsia="Times New Roman" w:hAnsi="Times New Roman"/>
                <w:b/>
                <w:bCs/>
                <w:color w:val="000000"/>
                <w:sz w:val="20"/>
                <w:szCs w:val="20"/>
                <w:lang w:eastAsia="ru-RU"/>
              </w:rPr>
              <w:t>-3</w:t>
            </w:r>
            <w:r>
              <w:rPr>
                <w:rFonts w:ascii="Times New Roman" w:eastAsia="Times New Roman" w:hAnsi="Times New Roman"/>
                <w:b/>
                <w:bCs/>
                <w:color w:val="000000"/>
                <w:sz w:val="20"/>
                <w:szCs w:val="20"/>
                <w:lang w:eastAsia="ru-RU"/>
              </w:rPr>
              <w:t>0</w:t>
            </w:r>
            <w:r w:rsidRPr="00FE3FD1">
              <w:rPr>
                <w:rFonts w:ascii="Times New Roman" w:eastAsia="Times New Roman" w:hAnsi="Times New Roman"/>
                <w:b/>
                <w:bCs/>
                <w:color w:val="000000"/>
                <w:sz w:val="20"/>
                <w:szCs w:val="20"/>
                <w:lang w:eastAsia="ru-RU"/>
              </w:rPr>
              <w:t>.</w:t>
            </w:r>
            <w:r>
              <w:rPr>
                <w:rFonts w:ascii="Times New Roman" w:eastAsia="Times New Roman" w:hAnsi="Times New Roman"/>
                <w:b/>
                <w:bCs/>
                <w:color w:val="000000"/>
                <w:sz w:val="20"/>
                <w:szCs w:val="20"/>
                <w:lang w:eastAsia="ru-RU"/>
              </w:rPr>
              <w:t>06</w:t>
            </w:r>
            <w:r w:rsidRPr="00FE3FD1">
              <w:rPr>
                <w:rFonts w:ascii="Times New Roman" w:eastAsia="Times New Roman" w:hAnsi="Times New Roman"/>
                <w:b/>
                <w:bCs/>
                <w:color w:val="000000"/>
                <w:sz w:val="20"/>
                <w:szCs w:val="20"/>
                <w:lang w:eastAsia="ru-RU"/>
              </w:rPr>
              <w:t>.202</w:t>
            </w:r>
            <w:r>
              <w:rPr>
                <w:rFonts w:ascii="Times New Roman" w:eastAsia="Times New Roman" w:hAnsi="Times New Roman"/>
                <w:b/>
                <w:bCs/>
                <w:color w:val="000000"/>
                <w:sz w:val="20"/>
                <w:szCs w:val="20"/>
                <w:lang w:eastAsia="ru-RU"/>
              </w:rPr>
              <w:t>6</w:t>
            </w:r>
            <w:r w:rsidRPr="00FE3FD1">
              <w:rPr>
                <w:rFonts w:ascii="Times New Roman" w:eastAsia="Times New Roman" w:hAnsi="Times New Roman"/>
                <w:b/>
                <w:bCs/>
                <w:color w:val="000000"/>
                <w:spacing w:val="-6"/>
                <w:sz w:val="20"/>
                <w:szCs w:val="20"/>
                <w:lang w:eastAsia="ru-RU"/>
              </w:rPr>
              <w:t xml:space="preserve"> </w:t>
            </w:r>
          </w:p>
        </w:tc>
      </w:tr>
      <w:tr w:rsidR="006D00A8" w:rsidRPr="00FE3FD1" w14:paraId="239657F3" w14:textId="77777777" w:rsidTr="00EF4FF9">
        <w:trPr>
          <w:trHeight w:val="205"/>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74" w:type="dxa"/>
              <w:left w:w="15" w:type="dxa"/>
              <w:bottom w:w="0" w:type="dxa"/>
              <w:right w:w="15" w:type="dxa"/>
            </w:tcMar>
            <w:hideMark/>
          </w:tcPr>
          <w:p w14:paraId="17F05E1F" w14:textId="77777777" w:rsidR="006D00A8" w:rsidRPr="00FE3FD1" w:rsidRDefault="006D00A8" w:rsidP="00EF4FF9">
            <w:pPr>
              <w:spacing w:before="74" w:after="0" w:line="240" w:lineRule="auto"/>
              <w:jc w:val="center"/>
              <w:rPr>
                <w:rFonts w:ascii="Times New Roman" w:eastAsia="Times New Roman" w:hAnsi="Times New Roman"/>
                <w:sz w:val="20"/>
                <w:szCs w:val="20"/>
                <w:lang w:eastAsia="ru-RU"/>
              </w:rPr>
            </w:pPr>
            <w:r w:rsidRPr="00FE3FD1">
              <w:rPr>
                <w:rFonts w:ascii="Times New Roman" w:eastAsia="Times New Roman" w:hAnsi="Times New Roman"/>
                <w:b/>
                <w:bCs/>
                <w:color w:val="000000"/>
                <w:spacing w:val="-10"/>
                <w:sz w:val="20"/>
                <w:szCs w:val="20"/>
                <w:lang w:eastAsia="ru-RU"/>
              </w:rPr>
              <w:t>I</w:t>
            </w:r>
          </w:p>
        </w:tc>
        <w:tc>
          <w:tcPr>
            <w:tcW w:w="5017" w:type="dxa"/>
            <w:tcBorders>
              <w:top w:val="single" w:sz="4" w:space="0" w:color="000000"/>
              <w:left w:val="single" w:sz="4" w:space="0" w:color="000000"/>
              <w:bottom w:val="single" w:sz="4" w:space="0" w:color="000000"/>
              <w:right w:val="single" w:sz="4" w:space="0" w:color="000000"/>
            </w:tcBorders>
            <w:shd w:val="clear" w:color="auto" w:fill="auto"/>
            <w:tcMar>
              <w:top w:w="74" w:type="dxa"/>
              <w:left w:w="15" w:type="dxa"/>
              <w:bottom w:w="0" w:type="dxa"/>
              <w:right w:w="15" w:type="dxa"/>
            </w:tcMar>
            <w:hideMark/>
          </w:tcPr>
          <w:p w14:paraId="7B578E8B" w14:textId="77777777" w:rsidR="006D00A8" w:rsidRPr="00FE3FD1" w:rsidRDefault="006D00A8" w:rsidP="00EF4FF9">
            <w:pPr>
              <w:spacing w:before="74" w:after="0" w:line="240" w:lineRule="auto"/>
              <w:ind w:left="130"/>
              <w:rPr>
                <w:rFonts w:ascii="Times New Roman" w:eastAsia="Times New Roman" w:hAnsi="Times New Roman"/>
                <w:sz w:val="20"/>
                <w:szCs w:val="20"/>
                <w:lang w:eastAsia="ru-RU"/>
              </w:rPr>
            </w:pPr>
            <w:r w:rsidRPr="00FE3FD1">
              <w:rPr>
                <w:rFonts w:ascii="Times New Roman" w:eastAsia="Times New Roman" w:hAnsi="Times New Roman"/>
                <w:b/>
                <w:bCs/>
                <w:color w:val="000000"/>
                <w:spacing w:val="-4"/>
                <w:sz w:val="20"/>
                <w:szCs w:val="20"/>
                <w:lang w:eastAsia="ru-RU"/>
              </w:rPr>
              <w:t>Доходы</w:t>
            </w:r>
            <w:r w:rsidRPr="00FE3FD1">
              <w:rPr>
                <w:rFonts w:ascii="Times New Roman" w:eastAsia="Times New Roman" w:hAnsi="Times New Roman"/>
                <w:b/>
                <w:bCs/>
                <w:color w:val="000000"/>
                <w:spacing w:val="-3"/>
                <w:sz w:val="20"/>
                <w:szCs w:val="20"/>
                <w:lang w:eastAsia="ru-RU"/>
              </w:rPr>
              <w:t xml:space="preserve"> </w:t>
            </w:r>
            <w:r w:rsidRPr="00FE3FD1">
              <w:rPr>
                <w:rFonts w:ascii="Times New Roman" w:eastAsia="Times New Roman" w:hAnsi="Times New Roman"/>
                <w:b/>
                <w:bCs/>
                <w:color w:val="000000"/>
                <w:spacing w:val="-4"/>
                <w:sz w:val="20"/>
                <w:szCs w:val="20"/>
                <w:lang w:eastAsia="ru-RU"/>
              </w:rPr>
              <w:t>всего</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74" w:type="dxa"/>
              <w:left w:w="15" w:type="dxa"/>
              <w:bottom w:w="0" w:type="dxa"/>
              <w:right w:w="15" w:type="dxa"/>
            </w:tcMar>
            <w:hideMark/>
          </w:tcPr>
          <w:p w14:paraId="69046F0B" w14:textId="77777777" w:rsidR="006D00A8" w:rsidRPr="00FE3FD1" w:rsidRDefault="006D00A8" w:rsidP="00EF4FF9">
            <w:pPr>
              <w:spacing w:before="74" w:after="0" w:line="240" w:lineRule="auto"/>
              <w:ind w:right="245"/>
              <w:jc w:val="right"/>
              <w:rPr>
                <w:rFonts w:ascii="Times New Roman" w:eastAsia="Times New Roman" w:hAnsi="Times New Roman"/>
                <w:sz w:val="20"/>
                <w:szCs w:val="20"/>
                <w:lang w:eastAsia="ru-RU"/>
              </w:rPr>
            </w:pPr>
            <w:proofErr w:type="spellStart"/>
            <w:r w:rsidRPr="00FE3FD1">
              <w:rPr>
                <w:rFonts w:ascii="Times New Roman" w:eastAsia="Times New Roman" w:hAnsi="Times New Roman"/>
                <w:b/>
                <w:bCs/>
                <w:color w:val="000000"/>
                <w:spacing w:val="-2"/>
                <w:sz w:val="20"/>
                <w:szCs w:val="20"/>
                <w:lang w:eastAsia="ru-RU"/>
              </w:rPr>
              <w:t>тыс.тенге</w:t>
            </w:r>
            <w:proofErr w:type="spellEnd"/>
          </w:p>
        </w:tc>
        <w:tc>
          <w:tcPr>
            <w:tcW w:w="2650"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0" w:type="dxa"/>
              <w:right w:w="15" w:type="dxa"/>
            </w:tcMar>
          </w:tcPr>
          <w:p w14:paraId="6A24DF45" w14:textId="77777777" w:rsidR="006D00A8" w:rsidRPr="00606244" w:rsidRDefault="006D00A8" w:rsidP="00EF4FF9">
            <w:pPr>
              <w:spacing w:before="72" w:after="0" w:line="240" w:lineRule="auto"/>
              <w:ind w:right="115"/>
              <w:jc w:val="center"/>
              <w:rPr>
                <w:rFonts w:ascii="Times New Roman" w:eastAsia="Times New Roman" w:hAnsi="Times New Roman"/>
                <w:b/>
                <w:sz w:val="20"/>
                <w:szCs w:val="20"/>
                <w:lang w:eastAsia="ru-RU"/>
              </w:rPr>
            </w:pPr>
            <w:r w:rsidRPr="00606244">
              <w:rPr>
                <w:rFonts w:ascii="Times New Roman" w:eastAsia="Times New Roman" w:hAnsi="Times New Roman"/>
                <w:b/>
                <w:sz w:val="20"/>
                <w:szCs w:val="20"/>
                <w:lang w:eastAsia="ru-RU"/>
              </w:rPr>
              <w:t>7 488 022</w:t>
            </w:r>
          </w:p>
        </w:tc>
      </w:tr>
      <w:tr w:rsidR="006D00A8" w:rsidRPr="00FE3FD1" w14:paraId="555C18C8" w14:textId="77777777" w:rsidTr="00EF4FF9">
        <w:trPr>
          <w:trHeight w:val="280"/>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169" w:type="dxa"/>
              <w:left w:w="15" w:type="dxa"/>
              <w:bottom w:w="0" w:type="dxa"/>
              <w:right w:w="15" w:type="dxa"/>
            </w:tcMar>
            <w:hideMark/>
          </w:tcPr>
          <w:p w14:paraId="59B8BEBF" w14:textId="77777777" w:rsidR="006D00A8" w:rsidRPr="00FE3FD1" w:rsidRDefault="006D00A8" w:rsidP="00EF4FF9">
            <w:pPr>
              <w:spacing w:before="169" w:after="0" w:line="240" w:lineRule="auto"/>
              <w:jc w:val="center"/>
              <w:rPr>
                <w:rFonts w:ascii="Times New Roman" w:eastAsia="Times New Roman" w:hAnsi="Times New Roman"/>
                <w:sz w:val="20"/>
                <w:szCs w:val="20"/>
                <w:lang w:eastAsia="ru-RU"/>
              </w:rPr>
            </w:pPr>
            <w:r w:rsidRPr="00FE3FD1">
              <w:rPr>
                <w:rFonts w:ascii="Times New Roman" w:eastAsia="Times New Roman" w:hAnsi="Times New Roman"/>
                <w:color w:val="000000"/>
                <w:spacing w:val="-10"/>
                <w:sz w:val="20"/>
                <w:szCs w:val="20"/>
                <w:lang w:eastAsia="ru-RU"/>
              </w:rPr>
              <w:t>1</w:t>
            </w:r>
          </w:p>
        </w:tc>
        <w:tc>
          <w:tcPr>
            <w:tcW w:w="50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F7A8B71" w14:textId="77777777" w:rsidR="006D00A8" w:rsidRPr="00FE3FD1" w:rsidRDefault="006D00A8" w:rsidP="00EF4FF9">
            <w:pPr>
              <w:spacing w:after="0" w:line="240" w:lineRule="auto"/>
              <w:ind w:left="14" w:right="778"/>
              <w:rPr>
                <w:rFonts w:ascii="Times New Roman" w:eastAsia="Times New Roman" w:hAnsi="Times New Roman"/>
                <w:sz w:val="20"/>
                <w:szCs w:val="20"/>
                <w:lang w:eastAsia="ru-RU"/>
              </w:rPr>
            </w:pPr>
            <w:r w:rsidRPr="00FE3FD1">
              <w:rPr>
                <w:rFonts w:ascii="Times New Roman" w:eastAsia="Times New Roman" w:hAnsi="Times New Roman"/>
                <w:color w:val="000000"/>
                <w:sz w:val="20"/>
                <w:szCs w:val="20"/>
                <w:lang w:eastAsia="ru-RU"/>
              </w:rPr>
              <w:t>Транспортировка</w:t>
            </w:r>
            <w:r w:rsidRPr="00FE3FD1">
              <w:rPr>
                <w:rFonts w:ascii="Times New Roman" w:eastAsia="Times New Roman" w:hAnsi="Times New Roman"/>
                <w:color w:val="000000"/>
                <w:spacing w:val="34"/>
                <w:sz w:val="20"/>
                <w:szCs w:val="20"/>
                <w:lang w:eastAsia="ru-RU"/>
              </w:rPr>
              <w:t xml:space="preserve"> </w:t>
            </w:r>
            <w:r w:rsidRPr="00FE3FD1">
              <w:rPr>
                <w:rFonts w:ascii="Times New Roman" w:eastAsia="Times New Roman" w:hAnsi="Times New Roman"/>
                <w:color w:val="000000"/>
                <w:sz w:val="20"/>
                <w:szCs w:val="20"/>
                <w:lang w:eastAsia="ru-RU"/>
              </w:rPr>
              <w:t>и</w:t>
            </w:r>
            <w:r w:rsidRPr="00FE3FD1">
              <w:rPr>
                <w:rFonts w:ascii="Times New Roman" w:eastAsia="Times New Roman" w:hAnsi="Times New Roman"/>
                <w:color w:val="000000"/>
                <w:spacing w:val="-16"/>
                <w:sz w:val="20"/>
                <w:szCs w:val="20"/>
                <w:lang w:eastAsia="ru-RU"/>
              </w:rPr>
              <w:t xml:space="preserve"> </w:t>
            </w:r>
            <w:r w:rsidRPr="00FE3FD1">
              <w:rPr>
                <w:rFonts w:ascii="Times New Roman" w:eastAsia="Times New Roman" w:hAnsi="Times New Roman"/>
                <w:color w:val="000000"/>
                <w:spacing w:val="-2"/>
                <w:sz w:val="20"/>
                <w:szCs w:val="20"/>
                <w:lang w:eastAsia="ru-RU"/>
              </w:rPr>
              <w:t xml:space="preserve">реализация </w:t>
            </w:r>
            <w:r w:rsidRPr="00FE3FD1">
              <w:rPr>
                <w:rFonts w:ascii="Times New Roman" w:eastAsia="Times New Roman" w:hAnsi="Times New Roman"/>
                <w:color w:val="000000"/>
                <w:sz w:val="20"/>
                <w:szCs w:val="20"/>
                <w:lang w:eastAsia="ru-RU"/>
              </w:rPr>
              <w:t>тепловой</w:t>
            </w:r>
            <w:r w:rsidRPr="00FE3FD1">
              <w:rPr>
                <w:rFonts w:ascii="Times New Roman" w:eastAsia="Times New Roman" w:hAnsi="Times New Roman"/>
                <w:color w:val="000000"/>
                <w:spacing w:val="-15"/>
                <w:sz w:val="20"/>
                <w:szCs w:val="20"/>
                <w:lang w:eastAsia="ru-RU"/>
              </w:rPr>
              <w:t xml:space="preserve"> </w:t>
            </w:r>
            <w:r w:rsidRPr="00FE3FD1">
              <w:rPr>
                <w:rFonts w:ascii="Times New Roman" w:eastAsia="Times New Roman" w:hAnsi="Times New Roman"/>
                <w:color w:val="000000"/>
                <w:spacing w:val="-2"/>
                <w:sz w:val="20"/>
                <w:szCs w:val="20"/>
                <w:lang w:eastAsia="ru-RU"/>
              </w:rPr>
              <w:t>энергии</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166" w:type="dxa"/>
              <w:left w:w="15" w:type="dxa"/>
              <w:bottom w:w="0" w:type="dxa"/>
              <w:right w:w="15" w:type="dxa"/>
            </w:tcMar>
            <w:hideMark/>
          </w:tcPr>
          <w:p w14:paraId="3B4430AA" w14:textId="77777777" w:rsidR="006D00A8" w:rsidRPr="00FE3FD1" w:rsidRDefault="006D00A8" w:rsidP="00EF4FF9">
            <w:pPr>
              <w:spacing w:before="166" w:after="0" w:line="240" w:lineRule="auto"/>
              <w:ind w:right="259"/>
              <w:jc w:val="right"/>
              <w:rPr>
                <w:rFonts w:ascii="Times New Roman" w:eastAsia="Times New Roman" w:hAnsi="Times New Roman"/>
                <w:sz w:val="20"/>
                <w:szCs w:val="20"/>
                <w:lang w:eastAsia="ru-RU"/>
              </w:rPr>
            </w:pPr>
            <w:proofErr w:type="spellStart"/>
            <w:r w:rsidRPr="00FE3FD1">
              <w:rPr>
                <w:rFonts w:ascii="Times New Roman" w:eastAsia="Times New Roman" w:hAnsi="Times New Roman"/>
                <w:color w:val="000000"/>
                <w:spacing w:val="-2"/>
                <w:sz w:val="20"/>
                <w:szCs w:val="20"/>
                <w:lang w:eastAsia="ru-RU"/>
              </w:rPr>
              <w:t>тыс.тенге</w:t>
            </w:r>
            <w:proofErr w:type="spellEnd"/>
          </w:p>
        </w:tc>
        <w:tc>
          <w:tcPr>
            <w:tcW w:w="2650" w:type="dxa"/>
            <w:tcBorders>
              <w:top w:val="single" w:sz="4" w:space="0" w:color="000000"/>
              <w:left w:val="single" w:sz="4" w:space="0" w:color="000000"/>
              <w:bottom w:val="single" w:sz="4" w:space="0" w:color="000000"/>
              <w:right w:val="single" w:sz="4" w:space="0" w:color="000000"/>
            </w:tcBorders>
            <w:shd w:val="clear" w:color="auto" w:fill="auto"/>
            <w:tcMar>
              <w:top w:w="164" w:type="dxa"/>
              <w:left w:w="15" w:type="dxa"/>
              <w:bottom w:w="0" w:type="dxa"/>
              <w:right w:w="15" w:type="dxa"/>
            </w:tcMar>
          </w:tcPr>
          <w:p w14:paraId="420BAF97" w14:textId="77777777" w:rsidR="006D00A8" w:rsidRPr="00606244" w:rsidRDefault="006D00A8" w:rsidP="00EF4FF9">
            <w:pPr>
              <w:spacing w:before="110" w:after="0" w:line="240" w:lineRule="auto"/>
              <w:ind w:right="115"/>
              <w:jc w:val="center"/>
              <w:rPr>
                <w:rFonts w:ascii="Times New Roman" w:eastAsia="Times New Roman" w:hAnsi="Times New Roman"/>
                <w:sz w:val="20"/>
                <w:szCs w:val="20"/>
                <w:lang w:eastAsia="ru-RU"/>
              </w:rPr>
            </w:pPr>
            <w:r w:rsidRPr="00606244">
              <w:rPr>
                <w:rFonts w:ascii="Times New Roman" w:eastAsia="Times New Roman" w:hAnsi="Times New Roman"/>
                <w:sz w:val="20"/>
                <w:szCs w:val="20"/>
                <w:lang w:eastAsia="ru-RU"/>
              </w:rPr>
              <w:t>7 214 423</w:t>
            </w:r>
          </w:p>
        </w:tc>
      </w:tr>
      <w:tr w:rsidR="006D00A8" w:rsidRPr="00FE3FD1" w14:paraId="59BE0905" w14:textId="77777777" w:rsidTr="00EF4FF9">
        <w:trPr>
          <w:trHeight w:val="235"/>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109" w:type="dxa"/>
              <w:left w:w="15" w:type="dxa"/>
              <w:bottom w:w="0" w:type="dxa"/>
              <w:right w:w="15" w:type="dxa"/>
            </w:tcMar>
            <w:hideMark/>
          </w:tcPr>
          <w:p w14:paraId="492FA432" w14:textId="77777777" w:rsidR="006D00A8" w:rsidRPr="00FE3FD1" w:rsidRDefault="006D00A8" w:rsidP="00EF4FF9">
            <w:pPr>
              <w:spacing w:before="109" w:after="0" w:line="240" w:lineRule="auto"/>
              <w:jc w:val="center"/>
              <w:rPr>
                <w:rFonts w:ascii="Times New Roman" w:eastAsia="Times New Roman" w:hAnsi="Times New Roman"/>
                <w:sz w:val="20"/>
                <w:szCs w:val="20"/>
                <w:lang w:eastAsia="ru-RU"/>
              </w:rPr>
            </w:pPr>
            <w:r w:rsidRPr="00FE3FD1">
              <w:rPr>
                <w:rFonts w:ascii="Times New Roman" w:eastAsia="Times New Roman" w:hAnsi="Times New Roman"/>
                <w:color w:val="000000"/>
                <w:spacing w:val="-10"/>
                <w:sz w:val="20"/>
                <w:szCs w:val="20"/>
                <w:lang w:eastAsia="ru-RU"/>
              </w:rPr>
              <w:t>2</w:t>
            </w:r>
          </w:p>
        </w:tc>
        <w:tc>
          <w:tcPr>
            <w:tcW w:w="5017" w:type="dxa"/>
            <w:tcBorders>
              <w:top w:val="single" w:sz="4" w:space="0" w:color="000000"/>
              <w:left w:val="single" w:sz="4" w:space="0" w:color="000000"/>
              <w:bottom w:val="single" w:sz="4" w:space="0" w:color="000000"/>
              <w:right w:val="single" w:sz="4" w:space="0" w:color="000000"/>
            </w:tcBorders>
            <w:shd w:val="clear" w:color="auto" w:fill="auto"/>
            <w:tcMar>
              <w:top w:w="113" w:type="dxa"/>
              <w:left w:w="15" w:type="dxa"/>
              <w:bottom w:w="0" w:type="dxa"/>
              <w:right w:w="15" w:type="dxa"/>
            </w:tcMar>
            <w:hideMark/>
          </w:tcPr>
          <w:p w14:paraId="43BAEF73" w14:textId="77777777" w:rsidR="006D00A8" w:rsidRPr="00FE3FD1" w:rsidRDefault="006D00A8" w:rsidP="00EF4FF9">
            <w:pPr>
              <w:spacing w:before="113" w:after="0" w:line="240" w:lineRule="auto"/>
              <w:ind w:left="72"/>
              <w:rPr>
                <w:rFonts w:ascii="Times New Roman" w:eastAsia="Times New Roman" w:hAnsi="Times New Roman"/>
                <w:sz w:val="20"/>
                <w:szCs w:val="20"/>
                <w:lang w:eastAsia="ru-RU"/>
              </w:rPr>
            </w:pPr>
            <w:r w:rsidRPr="00FE3FD1">
              <w:rPr>
                <w:rFonts w:ascii="Times New Roman" w:eastAsia="Times New Roman" w:hAnsi="Times New Roman"/>
                <w:color w:val="000000"/>
                <w:sz w:val="20"/>
                <w:szCs w:val="20"/>
                <w:lang w:eastAsia="ru-RU"/>
              </w:rPr>
              <w:t>Прочие</w:t>
            </w:r>
            <w:r w:rsidRPr="00FE3FD1">
              <w:rPr>
                <w:rFonts w:ascii="Times New Roman" w:eastAsia="Times New Roman" w:hAnsi="Times New Roman"/>
                <w:color w:val="000000"/>
                <w:spacing w:val="-9"/>
                <w:sz w:val="20"/>
                <w:szCs w:val="20"/>
                <w:lang w:eastAsia="ru-RU"/>
              </w:rPr>
              <w:t xml:space="preserve"> </w:t>
            </w:r>
            <w:r w:rsidRPr="00FE3FD1">
              <w:rPr>
                <w:rFonts w:ascii="Times New Roman" w:eastAsia="Times New Roman" w:hAnsi="Times New Roman"/>
                <w:color w:val="000000"/>
                <w:spacing w:val="-2"/>
                <w:sz w:val="20"/>
                <w:szCs w:val="20"/>
                <w:lang w:eastAsia="ru-RU"/>
              </w:rPr>
              <w:t>доходы</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111" w:type="dxa"/>
              <w:left w:w="15" w:type="dxa"/>
              <w:bottom w:w="0" w:type="dxa"/>
              <w:right w:w="15" w:type="dxa"/>
            </w:tcMar>
            <w:hideMark/>
          </w:tcPr>
          <w:p w14:paraId="7580EE15" w14:textId="77777777" w:rsidR="006D00A8" w:rsidRPr="00FE3FD1" w:rsidRDefault="006D00A8" w:rsidP="00EF4FF9">
            <w:pPr>
              <w:spacing w:before="111" w:after="0" w:line="240" w:lineRule="auto"/>
              <w:ind w:right="259"/>
              <w:jc w:val="right"/>
              <w:rPr>
                <w:rFonts w:ascii="Times New Roman" w:eastAsia="Times New Roman" w:hAnsi="Times New Roman"/>
                <w:sz w:val="20"/>
                <w:szCs w:val="20"/>
                <w:lang w:eastAsia="ru-RU"/>
              </w:rPr>
            </w:pPr>
            <w:proofErr w:type="spellStart"/>
            <w:r w:rsidRPr="00FE3FD1">
              <w:rPr>
                <w:rFonts w:ascii="Times New Roman" w:eastAsia="Times New Roman" w:hAnsi="Times New Roman"/>
                <w:color w:val="000000"/>
                <w:spacing w:val="-2"/>
                <w:sz w:val="20"/>
                <w:szCs w:val="20"/>
                <w:lang w:eastAsia="ru-RU"/>
              </w:rPr>
              <w:t>тыс.тенге</w:t>
            </w:r>
            <w:proofErr w:type="spellEnd"/>
          </w:p>
        </w:tc>
        <w:tc>
          <w:tcPr>
            <w:tcW w:w="2650" w:type="dxa"/>
            <w:tcBorders>
              <w:top w:val="single" w:sz="4" w:space="0" w:color="000000"/>
              <w:left w:val="single" w:sz="4" w:space="0" w:color="000000"/>
              <w:bottom w:val="single" w:sz="4" w:space="0" w:color="000000"/>
              <w:right w:val="single" w:sz="4" w:space="0" w:color="000000"/>
            </w:tcBorders>
            <w:shd w:val="clear" w:color="auto" w:fill="auto"/>
            <w:tcMar>
              <w:top w:w="110" w:type="dxa"/>
              <w:left w:w="15" w:type="dxa"/>
              <w:bottom w:w="0" w:type="dxa"/>
              <w:right w:w="15" w:type="dxa"/>
            </w:tcMar>
          </w:tcPr>
          <w:p w14:paraId="6E3A9DA1" w14:textId="77777777" w:rsidR="006D00A8" w:rsidRPr="00606244" w:rsidRDefault="006D00A8" w:rsidP="00EF4FF9">
            <w:pPr>
              <w:spacing w:before="110" w:after="0" w:line="240" w:lineRule="auto"/>
              <w:ind w:right="115"/>
              <w:jc w:val="center"/>
              <w:rPr>
                <w:rFonts w:ascii="Times New Roman" w:eastAsia="Times New Roman" w:hAnsi="Times New Roman"/>
                <w:sz w:val="20"/>
                <w:szCs w:val="20"/>
                <w:lang w:eastAsia="ru-RU"/>
              </w:rPr>
            </w:pPr>
            <w:r w:rsidRPr="00606244">
              <w:rPr>
                <w:rFonts w:ascii="Times New Roman" w:eastAsia="Times New Roman" w:hAnsi="Times New Roman"/>
                <w:sz w:val="20"/>
                <w:szCs w:val="20"/>
                <w:lang w:eastAsia="ru-RU"/>
              </w:rPr>
              <w:t>273 599</w:t>
            </w:r>
          </w:p>
        </w:tc>
      </w:tr>
      <w:tr w:rsidR="006D00A8" w:rsidRPr="00FE3FD1" w14:paraId="18CE4DE7" w14:textId="77777777" w:rsidTr="00EF4FF9">
        <w:trPr>
          <w:trHeight w:val="216"/>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91" w:type="dxa"/>
              <w:left w:w="15" w:type="dxa"/>
              <w:bottom w:w="0" w:type="dxa"/>
              <w:right w:w="15" w:type="dxa"/>
            </w:tcMar>
            <w:hideMark/>
          </w:tcPr>
          <w:p w14:paraId="6A6CF56E" w14:textId="77777777" w:rsidR="006D00A8" w:rsidRPr="00FE3FD1" w:rsidRDefault="006D00A8" w:rsidP="00EF4FF9">
            <w:pPr>
              <w:spacing w:before="91" w:after="0" w:line="240" w:lineRule="auto"/>
              <w:ind w:right="58"/>
              <w:jc w:val="center"/>
              <w:rPr>
                <w:rFonts w:ascii="Times New Roman" w:eastAsia="Times New Roman" w:hAnsi="Times New Roman"/>
                <w:sz w:val="20"/>
                <w:szCs w:val="20"/>
                <w:lang w:eastAsia="ru-RU"/>
              </w:rPr>
            </w:pPr>
            <w:r w:rsidRPr="00FE3FD1">
              <w:rPr>
                <w:rFonts w:ascii="Times New Roman" w:eastAsia="Times New Roman" w:hAnsi="Times New Roman"/>
                <w:b/>
                <w:bCs/>
                <w:color w:val="000000"/>
                <w:spacing w:val="-5"/>
                <w:sz w:val="20"/>
                <w:szCs w:val="20"/>
                <w:lang w:eastAsia="ru-RU"/>
              </w:rPr>
              <w:t>II</w:t>
            </w:r>
          </w:p>
        </w:tc>
        <w:tc>
          <w:tcPr>
            <w:tcW w:w="5017" w:type="dxa"/>
            <w:tcBorders>
              <w:top w:val="single" w:sz="4" w:space="0" w:color="000000"/>
              <w:left w:val="single" w:sz="4" w:space="0" w:color="000000"/>
              <w:bottom w:val="single" w:sz="4" w:space="0" w:color="000000"/>
              <w:right w:val="single" w:sz="4" w:space="0" w:color="000000"/>
            </w:tcBorders>
            <w:shd w:val="clear" w:color="auto" w:fill="auto"/>
            <w:tcMar>
              <w:top w:w="91" w:type="dxa"/>
              <w:left w:w="15" w:type="dxa"/>
              <w:bottom w:w="0" w:type="dxa"/>
              <w:right w:w="15" w:type="dxa"/>
            </w:tcMar>
            <w:hideMark/>
          </w:tcPr>
          <w:p w14:paraId="71107D63" w14:textId="77777777" w:rsidR="006D00A8" w:rsidRPr="00FE3FD1" w:rsidRDefault="006D00A8" w:rsidP="00EF4FF9">
            <w:pPr>
              <w:spacing w:before="91" w:after="0" w:line="240" w:lineRule="auto"/>
              <w:ind w:left="144"/>
              <w:rPr>
                <w:rFonts w:ascii="Times New Roman" w:eastAsia="Times New Roman" w:hAnsi="Times New Roman"/>
                <w:sz w:val="20"/>
                <w:szCs w:val="20"/>
                <w:lang w:eastAsia="ru-RU"/>
              </w:rPr>
            </w:pPr>
            <w:r w:rsidRPr="00FE3FD1">
              <w:rPr>
                <w:rFonts w:ascii="Times New Roman" w:eastAsia="Times New Roman" w:hAnsi="Times New Roman"/>
                <w:b/>
                <w:bCs/>
                <w:color w:val="000000"/>
                <w:spacing w:val="-2"/>
                <w:sz w:val="20"/>
                <w:szCs w:val="20"/>
                <w:lang w:eastAsia="ru-RU"/>
              </w:rPr>
              <w:t>Расходы</w:t>
            </w:r>
            <w:r w:rsidRPr="00FE3FD1">
              <w:rPr>
                <w:rFonts w:ascii="Times New Roman" w:eastAsia="Times New Roman" w:hAnsi="Times New Roman"/>
                <w:b/>
                <w:bCs/>
                <w:color w:val="000000"/>
                <w:spacing w:val="-6"/>
                <w:sz w:val="20"/>
                <w:szCs w:val="20"/>
                <w:lang w:eastAsia="ru-RU"/>
              </w:rPr>
              <w:t xml:space="preserve"> </w:t>
            </w:r>
            <w:r w:rsidRPr="00FE3FD1">
              <w:rPr>
                <w:rFonts w:ascii="Times New Roman" w:eastAsia="Times New Roman" w:hAnsi="Times New Roman"/>
                <w:b/>
                <w:bCs/>
                <w:color w:val="000000"/>
                <w:spacing w:val="-2"/>
                <w:sz w:val="20"/>
                <w:szCs w:val="20"/>
                <w:lang w:eastAsia="ru-RU"/>
              </w:rPr>
              <w:t>всего</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9" w:type="dxa"/>
              <w:left w:w="15" w:type="dxa"/>
              <w:bottom w:w="0" w:type="dxa"/>
              <w:right w:w="15" w:type="dxa"/>
            </w:tcMar>
            <w:hideMark/>
          </w:tcPr>
          <w:p w14:paraId="20A7258B" w14:textId="77777777" w:rsidR="006D00A8" w:rsidRPr="00FE3FD1" w:rsidRDefault="006D00A8" w:rsidP="00EF4FF9">
            <w:pPr>
              <w:spacing w:before="89" w:after="0" w:line="240" w:lineRule="auto"/>
              <w:ind w:right="245"/>
              <w:jc w:val="right"/>
              <w:rPr>
                <w:rFonts w:ascii="Times New Roman" w:eastAsia="Times New Roman" w:hAnsi="Times New Roman"/>
                <w:sz w:val="20"/>
                <w:szCs w:val="20"/>
                <w:lang w:eastAsia="ru-RU"/>
              </w:rPr>
            </w:pPr>
            <w:proofErr w:type="spellStart"/>
            <w:r w:rsidRPr="00FE3FD1">
              <w:rPr>
                <w:rFonts w:ascii="Times New Roman" w:eastAsia="Times New Roman" w:hAnsi="Times New Roman"/>
                <w:b/>
                <w:bCs/>
                <w:color w:val="000000"/>
                <w:spacing w:val="-2"/>
                <w:sz w:val="20"/>
                <w:szCs w:val="20"/>
                <w:lang w:eastAsia="ru-RU"/>
              </w:rPr>
              <w:t>тыс.тенге</w:t>
            </w:r>
            <w:proofErr w:type="spellEnd"/>
          </w:p>
        </w:tc>
        <w:tc>
          <w:tcPr>
            <w:tcW w:w="2650" w:type="dxa"/>
            <w:tcBorders>
              <w:top w:val="single" w:sz="4" w:space="0" w:color="000000"/>
              <w:left w:val="single" w:sz="4" w:space="0" w:color="000000"/>
              <w:bottom w:val="single" w:sz="4" w:space="0" w:color="000000"/>
              <w:right w:val="single" w:sz="4" w:space="0" w:color="000000"/>
            </w:tcBorders>
            <w:shd w:val="clear" w:color="auto" w:fill="auto"/>
            <w:tcMar>
              <w:top w:w="87" w:type="dxa"/>
              <w:left w:w="15" w:type="dxa"/>
              <w:bottom w:w="0" w:type="dxa"/>
              <w:right w:w="15" w:type="dxa"/>
            </w:tcMar>
          </w:tcPr>
          <w:p w14:paraId="47581299" w14:textId="77777777" w:rsidR="006D00A8" w:rsidRPr="00606244" w:rsidRDefault="006D00A8" w:rsidP="00EF4FF9">
            <w:pPr>
              <w:spacing w:before="87" w:after="0" w:line="240" w:lineRule="auto"/>
              <w:ind w:right="115"/>
              <w:jc w:val="center"/>
              <w:rPr>
                <w:rFonts w:ascii="Times New Roman" w:eastAsia="Times New Roman" w:hAnsi="Times New Roman"/>
                <w:sz w:val="20"/>
                <w:szCs w:val="20"/>
                <w:lang w:eastAsia="ru-RU"/>
              </w:rPr>
            </w:pPr>
            <w:r w:rsidRPr="00606244">
              <w:rPr>
                <w:rFonts w:ascii="Times New Roman" w:eastAsia="Times New Roman" w:hAnsi="Times New Roman"/>
                <w:sz w:val="20"/>
                <w:szCs w:val="20"/>
                <w:lang w:eastAsia="ru-RU"/>
              </w:rPr>
              <w:t>7 692 501</w:t>
            </w:r>
          </w:p>
        </w:tc>
      </w:tr>
      <w:tr w:rsidR="006D00A8" w:rsidRPr="00FE3FD1" w14:paraId="50CA5D63" w14:textId="77777777" w:rsidTr="00EF4FF9">
        <w:trPr>
          <w:trHeight w:val="205"/>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77" w:type="dxa"/>
              <w:left w:w="15" w:type="dxa"/>
              <w:bottom w:w="0" w:type="dxa"/>
              <w:right w:w="15" w:type="dxa"/>
            </w:tcMar>
            <w:hideMark/>
          </w:tcPr>
          <w:p w14:paraId="3D8F53FC" w14:textId="77777777" w:rsidR="006D00A8" w:rsidRPr="00FE3FD1" w:rsidRDefault="006D00A8" w:rsidP="00EF4FF9">
            <w:pPr>
              <w:spacing w:before="77" w:after="0" w:line="240" w:lineRule="auto"/>
              <w:jc w:val="center"/>
              <w:rPr>
                <w:rFonts w:ascii="Times New Roman" w:eastAsia="Times New Roman" w:hAnsi="Times New Roman"/>
                <w:sz w:val="20"/>
                <w:szCs w:val="20"/>
                <w:lang w:eastAsia="ru-RU"/>
              </w:rPr>
            </w:pPr>
            <w:r w:rsidRPr="00FE3FD1">
              <w:rPr>
                <w:rFonts w:ascii="Times New Roman" w:eastAsia="Times New Roman" w:hAnsi="Times New Roman"/>
                <w:color w:val="000000"/>
                <w:spacing w:val="-10"/>
                <w:sz w:val="20"/>
                <w:szCs w:val="20"/>
                <w:lang w:eastAsia="ru-RU"/>
              </w:rPr>
              <w:t>1</w:t>
            </w:r>
          </w:p>
        </w:tc>
        <w:tc>
          <w:tcPr>
            <w:tcW w:w="5017" w:type="dxa"/>
            <w:tcBorders>
              <w:top w:val="single" w:sz="4" w:space="0" w:color="000000"/>
              <w:left w:val="single" w:sz="4" w:space="0" w:color="000000"/>
              <w:bottom w:val="single" w:sz="4" w:space="0" w:color="000000"/>
              <w:right w:val="single" w:sz="4" w:space="0" w:color="000000"/>
            </w:tcBorders>
            <w:shd w:val="clear" w:color="auto" w:fill="auto"/>
            <w:tcMar>
              <w:top w:w="77" w:type="dxa"/>
              <w:left w:w="15" w:type="dxa"/>
              <w:bottom w:w="0" w:type="dxa"/>
              <w:right w:w="15" w:type="dxa"/>
            </w:tcMar>
            <w:hideMark/>
          </w:tcPr>
          <w:p w14:paraId="3E95C5CF" w14:textId="77777777" w:rsidR="006D00A8" w:rsidRPr="00FE3FD1" w:rsidRDefault="006D00A8" w:rsidP="00EF4FF9">
            <w:pPr>
              <w:spacing w:before="77" w:after="0" w:line="240" w:lineRule="auto"/>
              <w:ind w:left="72"/>
              <w:rPr>
                <w:rFonts w:ascii="Times New Roman" w:eastAsia="Times New Roman" w:hAnsi="Times New Roman"/>
                <w:sz w:val="20"/>
                <w:szCs w:val="20"/>
                <w:lang w:eastAsia="ru-RU"/>
              </w:rPr>
            </w:pPr>
            <w:r w:rsidRPr="00FE3FD1">
              <w:rPr>
                <w:rFonts w:ascii="Times New Roman" w:eastAsia="Times New Roman" w:hAnsi="Times New Roman"/>
                <w:color w:val="000000"/>
                <w:spacing w:val="-2"/>
                <w:sz w:val="20"/>
                <w:szCs w:val="20"/>
                <w:lang w:eastAsia="ru-RU"/>
              </w:rPr>
              <w:t>Себестоимость</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75" w:type="dxa"/>
              <w:left w:w="15" w:type="dxa"/>
              <w:bottom w:w="0" w:type="dxa"/>
              <w:right w:w="15" w:type="dxa"/>
            </w:tcMar>
            <w:hideMark/>
          </w:tcPr>
          <w:p w14:paraId="12D2792F" w14:textId="77777777" w:rsidR="006D00A8" w:rsidRPr="00FE3FD1" w:rsidRDefault="006D00A8" w:rsidP="00EF4FF9">
            <w:pPr>
              <w:spacing w:before="75" w:after="0" w:line="240" w:lineRule="auto"/>
              <w:ind w:right="259"/>
              <w:jc w:val="right"/>
              <w:rPr>
                <w:rFonts w:ascii="Times New Roman" w:eastAsia="Times New Roman" w:hAnsi="Times New Roman"/>
                <w:sz w:val="20"/>
                <w:szCs w:val="20"/>
                <w:lang w:eastAsia="ru-RU"/>
              </w:rPr>
            </w:pPr>
            <w:proofErr w:type="spellStart"/>
            <w:r w:rsidRPr="00FE3FD1">
              <w:rPr>
                <w:rFonts w:ascii="Times New Roman" w:eastAsia="Times New Roman" w:hAnsi="Times New Roman"/>
                <w:color w:val="000000"/>
                <w:spacing w:val="-2"/>
                <w:sz w:val="20"/>
                <w:szCs w:val="20"/>
                <w:lang w:eastAsia="ru-RU"/>
              </w:rPr>
              <w:t>тыс.тенге</w:t>
            </w:r>
            <w:proofErr w:type="spellEnd"/>
          </w:p>
        </w:tc>
        <w:tc>
          <w:tcPr>
            <w:tcW w:w="2650" w:type="dxa"/>
            <w:tcBorders>
              <w:top w:val="single" w:sz="4" w:space="0" w:color="000000"/>
              <w:left w:val="single" w:sz="4" w:space="0" w:color="000000"/>
              <w:bottom w:val="single" w:sz="4" w:space="0" w:color="000000"/>
              <w:right w:val="single" w:sz="4" w:space="0" w:color="000000"/>
            </w:tcBorders>
            <w:shd w:val="clear" w:color="auto" w:fill="auto"/>
            <w:tcMar>
              <w:top w:w="71" w:type="dxa"/>
              <w:left w:w="15" w:type="dxa"/>
              <w:bottom w:w="0" w:type="dxa"/>
              <w:right w:w="15" w:type="dxa"/>
            </w:tcMar>
          </w:tcPr>
          <w:p w14:paraId="2F7FB187" w14:textId="77777777" w:rsidR="006D00A8" w:rsidRPr="00606244" w:rsidRDefault="006D00A8" w:rsidP="00EF4FF9">
            <w:pPr>
              <w:spacing w:before="71" w:after="0" w:line="240" w:lineRule="auto"/>
              <w:ind w:right="115"/>
              <w:jc w:val="center"/>
              <w:rPr>
                <w:rFonts w:ascii="Times New Roman" w:eastAsia="Times New Roman" w:hAnsi="Times New Roman"/>
                <w:sz w:val="20"/>
                <w:szCs w:val="20"/>
                <w:lang w:eastAsia="ru-RU"/>
              </w:rPr>
            </w:pPr>
            <w:r w:rsidRPr="00606244">
              <w:rPr>
                <w:rFonts w:ascii="Times New Roman" w:eastAsia="Times New Roman" w:hAnsi="Times New Roman"/>
                <w:sz w:val="20"/>
                <w:szCs w:val="20"/>
                <w:lang w:eastAsia="ru-RU"/>
              </w:rPr>
              <w:t>7 256 625</w:t>
            </w:r>
          </w:p>
        </w:tc>
      </w:tr>
      <w:tr w:rsidR="006D00A8" w:rsidRPr="00FE3FD1" w14:paraId="288546BD" w14:textId="77777777" w:rsidTr="00EF4FF9">
        <w:trPr>
          <w:trHeight w:val="205"/>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75" w:type="dxa"/>
              <w:left w:w="15" w:type="dxa"/>
              <w:bottom w:w="0" w:type="dxa"/>
              <w:right w:w="15" w:type="dxa"/>
            </w:tcMar>
            <w:hideMark/>
          </w:tcPr>
          <w:p w14:paraId="7E6D7488" w14:textId="77777777" w:rsidR="006D00A8" w:rsidRPr="00FE3FD1" w:rsidRDefault="006D00A8" w:rsidP="00EF4FF9">
            <w:pPr>
              <w:spacing w:before="75" w:after="0" w:line="240" w:lineRule="auto"/>
              <w:jc w:val="center"/>
              <w:rPr>
                <w:rFonts w:ascii="Times New Roman" w:eastAsia="Times New Roman" w:hAnsi="Times New Roman"/>
                <w:sz w:val="20"/>
                <w:szCs w:val="20"/>
                <w:lang w:eastAsia="ru-RU"/>
              </w:rPr>
            </w:pPr>
            <w:r w:rsidRPr="00FE3FD1">
              <w:rPr>
                <w:rFonts w:ascii="Times New Roman" w:eastAsia="Times New Roman" w:hAnsi="Times New Roman"/>
                <w:color w:val="000000"/>
                <w:spacing w:val="-10"/>
                <w:sz w:val="20"/>
                <w:szCs w:val="20"/>
                <w:lang w:eastAsia="ru-RU"/>
              </w:rPr>
              <w:t>2</w:t>
            </w:r>
          </w:p>
        </w:tc>
        <w:tc>
          <w:tcPr>
            <w:tcW w:w="5017" w:type="dxa"/>
            <w:tcBorders>
              <w:top w:val="single" w:sz="4" w:space="0" w:color="000000"/>
              <w:left w:val="single" w:sz="4" w:space="0" w:color="000000"/>
              <w:bottom w:val="single" w:sz="4" w:space="0" w:color="000000"/>
              <w:right w:val="single" w:sz="4" w:space="0" w:color="000000"/>
            </w:tcBorders>
            <w:shd w:val="clear" w:color="auto" w:fill="auto"/>
            <w:tcMar>
              <w:top w:w="75" w:type="dxa"/>
              <w:left w:w="15" w:type="dxa"/>
              <w:bottom w:w="0" w:type="dxa"/>
              <w:right w:w="15" w:type="dxa"/>
            </w:tcMar>
            <w:hideMark/>
          </w:tcPr>
          <w:p w14:paraId="481C6FE1" w14:textId="77777777" w:rsidR="006D00A8" w:rsidRPr="00FE3FD1" w:rsidRDefault="006D00A8" w:rsidP="00EF4FF9">
            <w:pPr>
              <w:spacing w:before="75" w:after="0" w:line="240" w:lineRule="auto"/>
              <w:ind w:left="130"/>
              <w:rPr>
                <w:rFonts w:ascii="Times New Roman" w:eastAsia="Times New Roman" w:hAnsi="Times New Roman"/>
                <w:sz w:val="20"/>
                <w:szCs w:val="20"/>
                <w:lang w:eastAsia="ru-RU"/>
              </w:rPr>
            </w:pPr>
            <w:r w:rsidRPr="00FE3FD1">
              <w:rPr>
                <w:rFonts w:ascii="Times New Roman" w:eastAsia="Times New Roman" w:hAnsi="Times New Roman"/>
                <w:color w:val="000000"/>
                <w:spacing w:val="-2"/>
                <w:sz w:val="20"/>
                <w:szCs w:val="20"/>
                <w:lang w:eastAsia="ru-RU"/>
              </w:rPr>
              <w:t>Административные</w:t>
            </w:r>
            <w:r w:rsidRPr="00FE3FD1">
              <w:rPr>
                <w:rFonts w:ascii="Times New Roman" w:eastAsia="Times New Roman" w:hAnsi="Times New Roman"/>
                <w:color w:val="000000"/>
                <w:spacing w:val="14"/>
                <w:sz w:val="20"/>
                <w:szCs w:val="20"/>
                <w:lang w:eastAsia="ru-RU"/>
              </w:rPr>
              <w:t xml:space="preserve"> </w:t>
            </w:r>
            <w:r w:rsidRPr="00FE3FD1">
              <w:rPr>
                <w:rFonts w:ascii="Times New Roman" w:eastAsia="Times New Roman" w:hAnsi="Times New Roman"/>
                <w:color w:val="000000"/>
                <w:spacing w:val="-2"/>
                <w:sz w:val="20"/>
                <w:szCs w:val="20"/>
                <w:lang w:eastAsia="ru-RU"/>
              </w:rPr>
              <w:t>расходы</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75" w:type="dxa"/>
              <w:left w:w="15" w:type="dxa"/>
              <w:bottom w:w="0" w:type="dxa"/>
              <w:right w:w="15" w:type="dxa"/>
            </w:tcMar>
            <w:hideMark/>
          </w:tcPr>
          <w:p w14:paraId="05FCE8ED" w14:textId="77777777" w:rsidR="006D00A8" w:rsidRPr="00FE3FD1" w:rsidRDefault="006D00A8" w:rsidP="00EF4FF9">
            <w:pPr>
              <w:spacing w:before="75" w:after="0" w:line="240" w:lineRule="auto"/>
              <w:ind w:right="259"/>
              <w:jc w:val="right"/>
              <w:rPr>
                <w:rFonts w:ascii="Times New Roman" w:eastAsia="Times New Roman" w:hAnsi="Times New Roman"/>
                <w:sz w:val="20"/>
                <w:szCs w:val="20"/>
                <w:lang w:eastAsia="ru-RU"/>
              </w:rPr>
            </w:pPr>
            <w:proofErr w:type="spellStart"/>
            <w:r w:rsidRPr="00FE3FD1">
              <w:rPr>
                <w:rFonts w:ascii="Times New Roman" w:eastAsia="Times New Roman" w:hAnsi="Times New Roman"/>
                <w:color w:val="000000"/>
                <w:spacing w:val="-2"/>
                <w:sz w:val="20"/>
                <w:szCs w:val="20"/>
                <w:lang w:eastAsia="ru-RU"/>
              </w:rPr>
              <w:t>тыс.тенге</w:t>
            </w:r>
            <w:proofErr w:type="spellEnd"/>
          </w:p>
        </w:tc>
        <w:tc>
          <w:tcPr>
            <w:tcW w:w="2650" w:type="dxa"/>
            <w:tcBorders>
              <w:top w:val="single" w:sz="4" w:space="0" w:color="000000"/>
              <w:left w:val="single" w:sz="4" w:space="0" w:color="000000"/>
              <w:bottom w:val="single" w:sz="4" w:space="0" w:color="000000"/>
              <w:right w:val="single" w:sz="4" w:space="0" w:color="000000"/>
            </w:tcBorders>
            <w:shd w:val="clear" w:color="auto" w:fill="auto"/>
            <w:tcMar>
              <w:top w:w="71" w:type="dxa"/>
              <w:left w:w="15" w:type="dxa"/>
              <w:bottom w:w="0" w:type="dxa"/>
              <w:right w:w="15" w:type="dxa"/>
            </w:tcMar>
          </w:tcPr>
          <w:p w14:paraId="52808BF0" w14:textId="77777777" w:rsidR="006D00A8" w:rsidRPr="00606244" w:rsidRDefault="006D00A8" w:rsidP="00EF4FF9">
            <w:pPr>
              <w:spacing w:before="71" w:after="0" w:line="240" w:lineRule="auto"/>
              <w:ind w:right="115"/>
              <w:jc w:val="center"/>
              <w:rPr>
                <w:rFonts w:ascii="Times New Roman" w:eastAsia="Times New Roman" w:hAnsi="Times New Roman"/>
                <w:sz w:val="20"/>
                <w:szCs w:val="20"/>
                <w:lang w:eastAsia="ru-RU"/>
              </w:rPr>
            </w:pPr>
            <w:r w:rsidRPr="00606244">
              <w:rPr>
                <w:rFonts w:ascii="Times New Roman" w:eastAsia="Times New Roman" w:hAnsi="Times New Roman"/>
                <w:sz w:val="20"/>
                <w:szCs w:val="20"/>
                <w:lang w:eastAsia="ru-RU"/>
              </w:rPr>
              <w:t>263 379</w:t>
            </w:r>
          </w:p>
        </w:tc>
      </w:tr>
      <w:tr w:rsidR="006D00A8" w:rsidRPr="00FE3FD1" w14:paraId="61C5D2B3" w14:textId="77777777" w:rsidTr="00EF4FF9">
        <w:trPr>
          <w:trHeight w:val="216"/>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89" w:type="dxa"/>
              <w:left w:w="15" w:type="dxa"/>
              <w:bottom w:w="0" w:type="dxa"/>
              <w:right w:w="15" w:type="dxa"/>
            </w:tcMar>
            <w:hideMark/>
          </w:tcPr>
          <w:p w14:paraId="1BF77E41" w14:textId="77777777" w:rsidR="006D00A8" w:rsidRPr="00FE3FD1" w:rsidRDefault="006D00A8" w:rsidP="00EF4FF9">
            <w:pPr>
              <w:spacing w:before="89" w:after="0" w:line="240" w:lineRule="auto"/>
              <w:jc w:val="center"/>
              <w:rPr>
                <w:rFonts w:ascii="Times New Roman" w:eastAsia="Times New Roman" w:hAnsi="Times New Roman"/>
                <w:sz w:val="20"/>
                <w:szCs w:val="20"/>
                <w:lang w:eastAsia="ru-RU"/>
              </w:rPr>
            </w:pPr>
            <w:r w:rsidRPr="00FE3FD1">
              <w:rPr>
                <w:rFonts w:ascii="Times New Roman" w:eastAsia="Times New Roman" w:hAnsi="Times New Roman"/>
                <w:color w:val="000000"/>
                <w:spacing w:val="-10"/>
                <w:sz w:val="20"/>
                <w:szCs w:val="20"/>
                <w:lang w:eastAsia="ru-RU"/>
              </w:rPr>
              <w:t>3</w:t>
            </w:r>
          </w:p>
        </w:tc>
        <w:tc>
          <w:tcPr>
            <w:tcW w:w="5017" w:type="dxa"/>
            <w:tcBorders>
              <w:top w:val="single" w:sz="4" w:space="0" w:color="000000"/>
              <w:left w:val="single" w:sz="4" w:space="0" w:color="000000"/>
              <w:bottom w:val="single" w:sz="4" w:space="0" w:color="000000"/>
              <w:right w:val="single" w:sz="4" w:space="0" w:color="000000"/>
            </w:tcBorders>
            <w:shd w:val="clear" w:color="auto" w:fill="auto"/>
            <w:tcMar>
              <w:top w:w="89" w:type="dxa"/>
              <w:left w:w="15" w:type="dxa"/>
              <w:bottom w:w="0" w:type="dxa"/>
              <w:right w:w="15" w:type="dxa"/>
            </w:tcMar>
            <w:hideMark/>
          </w:tcPr>
          <w:p w14:paraId="00B342EF" w14:textId="77777777" w:rsidR="006D00A8" w:rsidRPr="00FE3FD1" w:rsidRDefault="006D00A8" w:rsidP="00EF4FF9">
            <w:pPr>
              <w:spacing w:before="89" w:after="0" w:line="240" w:lineRule="auto"/>
              <w:ind w:left="130"/>
              <w:rPr>
                <w:rFonts w:ascii="Times New Roman" w:eastAsia="Times New Roman" w:hAnsi="Times New Roman"/>
                <w:sz w:val="20"/>
                <w:szCs w:val="20"/>
                <w:lang w:eastAsia="ru-RU"/>
              </w:rPr>
            </w:pPr>
            <w:r w:rsidRPr="00FE3FD1">
              <w:rPr>
                <w:rFonts w:ascii="Times New Roman" w:eastAsia="Times New Roman" w:hAnsi="Times New Roman"/>
                <w:color w:val="000000"/>
                <w:spacing w:val="-2"/>
                <w:sz w:val="20"/>
                <w:szCs w:val="20"/>
                <w:lang w:eastAsia="ru-RU"/>
              </w:rPr>
              <w:t>Расходы</w:t>
            </w:r>
            <w:r w:rsidRPr="00FE3FD1">
              <w:rPr>
                <w:rFonts w:ascii="Times New Roman" w:eastAsia="Times New Roman" w:hAnsi="Times New Roman"/>
                <w:color w:val="000000"/>
                <w:spacing w:val="-3"/>
                <w:sz w:val="20"/>
                <w:szCs w:val="20"/>
                <w:lang w:eastAsia="ru-RU"/>
              </w:rPr>
              <w:t xml:space="preserve"> </w:t>
            </w:r>
            <w:r w:rsidRPr="00FE3FD1">
              <w:rPr>
                <w:rFonts w:ascii="Times New Roman" w:eastAsia="Times New Roman" w:hAnsi="Times New Roman"/>
                <w:color w:val="000000"/>
                <w:sz w:val="20"/>
                <w:szCs w:val="20"/>
                <w:lang w:eastAsia="ru-RU"/>
              </w:rPr>
              <w:t>по реализации</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9" w:type="dxa"/>
              <w:left w:w="15" w:type="dxa"/>
              <w:bottom w:w="0" w:type="dxa"/>
              <w:right w:w="15" w:type="dxa"/>
            </w:tcMar>
            <w:hideMark/>
          </w:tcPr>
          <w:p w14:paraId="781B6A97" w14:textId="77777777" w:rsidR="006D00A8" w:rsidRPr="00FE3FD1" w:rsidRDefault="006D00A8" w:rsidP="00EF4FF9">
            <w:pPr>
              <w:spacing w:before="89" w:after="0" w:line="240" w:lineRule="auto"/>
              <w:ind w:right="259"/>
              <w:jc w:val="right"/>
              <w:rPr>
                <w:rFonts w:ascii="Times New Roman" w:eastAsia="Times New Roman" w:hAnsi="Times New Roman"/>
                <w:sz w:val="20"/>
                <w:szCs w:val="20"/>
                <w:lang w:eastAsia="ru-RU"/>
              </w:rPr>
            </w:pPr>
            <w:proofErr w:type="spellStart"/>
            <w:r w:rsidRPr="00FE3FD1">
              <w:rPr>
                <w:rFonts w:ascii="Times New Roman" w:eastAsia="Times New Roman" w:hAnsi="Times New Roman"/>
                <w:color w:val="000000"/>
                <w:spacing w:val="-2"/>
                <w:sz w:val="20"/>
                <w:szCs w:val="20"/>
                <w:lang w:eastAsia="ru-RU"/>
              </w:rPr>
              <w:t>тыс.тенге</w:t>
            </w:r>
            <w:proofErr w:type="spellEnd"/>
          </w:p>
        </w:tc>
        <w:tc>
          <w:tcPr>
            <w:tcW w:w="2650" w:type="dxa"/>
            <w:tcBorders>
              <w:top w:val="single" w:sz="4" w:space="0" w:color="000000"/>
              <w:left w:val="single" w:sz="4" w:space="0" w:color="000000"/>
              <w:bottom w:val="single" w:sz="4" w:space="0" w:color="000000"/>
              <w:right w:val="single" w:sz="4" w:space="0" w:color="000000"/>
            </w:tcBorders>
            <w:shd w:val="clear" w:color="auto" w:fill="auto"/>
            <w:tcMar>
              <w:top w:w="86" w:type="dxa"/>
              <w:left w:w="15" w:type="dxa"/>
              <w:bottom w:w="0" w:type="dxa"/>
              <w:right w:w="15" w:type="dxa"/>
            </w:tcMar>
          </w:tcPr>
          <w:p w14:paraId="4ED523A8" w14:textId="77777777" w:rsidR="006D00A8" w:rsidRPr="00606244" w:rsidRDefault="006D00A8" w:rsidP="00EF4FF9">
            <w:pPr>
              <w:spacing w:before="86" w:after="0" w:line="240" w:lineRule="auto"/>
              <w:ind w:right="115"/>
              <w:jc w:val="center"/>
              <w:rPr>
                <w:rFonts w:ascii="Times New Roman" w:eastAsia="Times New Roman" w:hAnsi="Times New Roman"/>
                <w:sz w:val="20"/>
                <w:szCs w:val="20"/>
                <w:lang w:eastAsia="ru-RU"/>
              </w:rPr>
            </w:pPr>
            <w:r w:rsidRPr="00606244">
              <w:rPr>
                <w:rFonts w:ascii="Times New Roman" w:eastAsia="Times New Roman" w:hAnsi="Times New Roman"/>
                <w:sz w:val="20"/>
                <w:szCs w:val="20"/>
                <w:lang w:eastAsia="ru-RU"/>
              </w:rPr>
              <w:t>137 934</w:t>
            </w:r>
          </w:p>
        </w:tc>
      </w:tr>
      <w:tr w:rsidR="006D00A8" w:rsidRPr="00FE3FD1" w14:paraId="52C19256" w14:textId="77777777" w:rsidTr="00EF4FF9">
        <w:trPr>
          <w:trHeight w:val="216"/>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89" w:type="dxa"/>
              <w:left w:w="15" w:type="dxa"/>
              <w:bottom w:w="0" w:type="dxa"/>
              <w:right w:w="15" w:type="dxa"/>
            </w:tcMar>
            <w:hideMark/>
          </w:tcPr>
          <w:p w14:paraId="7D3101BA" w14:textId="77777777" w:rsidR="006D00A8" w:rsidRPr="00FE3FD1" w:rsidRDefault="006D00A8" w:rsidP="00EF4FF9">
            <w:pPr>
              <w:spacing w:before="89" w:after="0" w:line="240" w:lineRule="auto"/>
              <w:jc w:val="center"/>
              <w:rPr>
                <w:rFonts w:ascii="Times New Roman" w:eastAsia="Times New Roman" w:hAnsi="Times New Roman"/>
                <w:sz w:val="20"/>
                <w:szCs w:val="20"/>
                <w:lang w:eastAsia="ru-RU"/>
              </w:rPr>
            </w:pPr>
            <w:r w:rsidRPr="00FE3FD1">
              <w:rPr>
                <w:rFonts w:ascii="Times New Roman" w:eastAsia="Times New Roman" w:hAnsi="Times New Roman"/>
                <w:color w:val="000000"/>
                <w:spacing w:val="-10"/>
                <w:sz w:val="20"/>
                <w:szCs w:val="20"/>
                <w:lang w:eastAsia="ru-RU"/>
              </w:rPr>
              <w:t>4</w:t>
            </w:r>
          </w:p>
        </w:tc>
        <w:tc>
          <w:tcPr>
            <w:tcW w:w="5017" w:type="dxa"/>
            <w:tcBorders>
              <w:top w:val="single" w:sz="4" w:space="0" w:color="000000"/>
              <w:left w:val="single" w:sz="4" w:space="0" w:color="000000"/>
              <w:bottom w:val="single" w:sz="4" w:space="0" w:color="000000"/>
              <w:right w:val="single" w:sz="4" w:space="0" w:color="000000"/>
            </w:tcBorders>
            <w:shd w:val="clear" w:color="auto" w:fill="auto"/>
            <w:tcMar>
              <w:top w:w="89" w:type="dxa"/>
              <w:left w:w="15" w:type="dxa"/>
              <w:bottom w:w="0" w:type="dxa"/>
              <w:right w:w="15" w:type="dxa"/>
            </w:tcMar>
            <w:hideMark/>
          </w:tcPr>
          <w:p w14:paraId="5C1C4191" w14:textId="77777777" w:rsidR="006D00A8" w:rsidRPr="00FE3FD1" w:rsidRDefault="006D00A8" w:rsidP="00EF4FF9">
            <w:pPr>
              <w:spacing w:before="89" w:after="0" w:line="240" w:lineRule="auto"/>
              <w:ind w:left="130"/>
              <w:rPr>
                <w:rFonts w:ascii="Times New Roman" w:eastAsia="Times New Roman" w:hAnsi="Times New Roman"/>
                <w:sz w:val="20"/>
                <w:szCs w:val="20"/>
                <w:lang w:eastAsia="ru-RU"/>
              </w:rPr>
            </w:pPr>
            <w:r w:rsidRPr="00FE3FD1">
              <w:rPr>
                <w:rFonts w:ascii="Times New Roman" w:eastAsia="Times New Roman" w:hAnsi="Times New Roman"/>
                <w:color w:val="000000"/>
                <w:sz w:val="20"/>
                <w:szCs w:val="20"/>
                <w:lang w:eastAsia="ru-RU"/>
              </w:rPr>
              <w:t>Прочие</w:t>
            </w:r>
            <w:r w:rsidRPr="00FE3FD1">
              <w:rPr>
                <w:rFonts w:ascii="Times New Roman" w:eastAsia="Times New Roman" w:hAnsi="Times New Roman"/>
                <w:color w:val="000000"/>
                <w:spacing w:val="-9"/>
                <w:sz w:val="20"/>
                <w:szCs w:val="20"/>
                <w:lang w:eastAsia="ru-RU"/>
              </w:rPr>
              <w:t xml:space="preserve"> </w:t>
            </w:r>
            <w:r w:rsidRPr="00FE3FD1">
              <w:rPr>
                <w:rFonts w:ascii="Times New Roman" w:eastAsia="Times New Roman" w:hAnsi="Times New Roman"/>
                <w:color w:val="000000"/>
                <w:spacing w:val="-2"/>
                <w:sz w:val="20"/>
                <w:szCs w:val="20"/>
                <w:lang w:eastAsia="ru-RU"/>
              </w:rPr>
              <w:t>расходы</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9" w:type="dxa"/>
              <w:left w:w="15" w:type="dxa"/>
              <w:bottom w:w="0" w:type="dxa"/>
              <w:right w:w="15" w:type="dxa"/>
            </w:tcMar>
            <w:hideMark/>
          </w:tcPr>
          <w:p w14:paraId="430C4166" w14:textId="77777777" w:rsidR="006D00A8" w:rsidRPr="00FE3FD1" w:rsidRDefault="006D00A8" w:rsidP="00EF4FF9">
            <w:pPr>
              <w:spacing w:before="89" w:after="0" w:line="240" w:lineRule="auto"/>
              <w:ind w:right="259"/>
              <w:jc w:val="right"/>
              <w:rPr>
                <w:rFonts w:ascii="Times New Roman" w:eastAsia="Times New Roman" w:hAnsi="Times New Roman"/>
                <w:sz w:val="20"/>
                <w:szCs w:val="20"/>
                <w:lang w:eastAsia="ru-RU"/>
              </w:rPr>
            </w:pPr>
            <w:proofErr w:type="spellStart"/>
            <w:r w:rsidRPr="00FE3FD1">
              <w:rPr>
                <w:rFonts w:ascii="Times New Roman" w:eastAsia="Times New Roman" w:hAnsi="Times New Roman"/>
                <w:color w:val="000000"/>
                <w:spacing w:val="-2"/>
                <w:sz w:val="20"/>
                <w:szCs w:val="20"/>
                <w:lang w:eastAsia="ru-RU"/>
              </w:rPr>
              <w:t>тыс.тенге</w:t>
            </w:r>
            <w:proofErr w:type="spellEnd"/>
          </w:p>
        </w:tc>
        <w:tc>
          <w:tcPr>
            <w:tcW w:w="2650" w:type="dxa"/>
            <w:tcBorders>
              <w:top w:val="single" w:sz="4" w:space="0" w:color="000000"/>
              <w:left w:val="single" w:sz="4" w:space="0" w:color="000000"/>
              <w:bottom w:val="single" w:sz="4" w:space="0" w:color="000000"/>
              <w:right w:val="single" w:sz="4" w:space="0" w:color="000000"/>
            </w:tcBorders>
            <w:shd w:val="clear" w:color="auto" w:fill="auto"/>
            <w:tcMar>
              <w:top w:w="85" w:type="dxa"/>
              <w:left w:w="15" w:type="dxa"/>
              <w:bottom w:w="0" w:type="dxa"/>
              <w:right w:w="15" w:type="dxa"/>
            </w:tcMar>
          </w:tcPr>
          <w:p w14:paraId="4835CB35" w14:textId="77777777" w:rsidR="006D00A8" w:rsidRPr="00606244" w:rsidRDefault="006D00A8" w:rsidP="00EF4FF9">
            <w:pPr>
              <w:spacing w:before="85" w:after="0" w:line="240" w:lineRule="auto"/>
              <w:ind w:right="115"/>
              <w:jc w:val="center"/>
              <w:rPr>
                <w:rFonts w:ascii="Times New Roman" w:eastAsia="Times New Roman" w:hAnsi="Times New Roman"/>
                <w:sz w:val="20"/>
                <w:szCs w:val="20"/>
                <w:lang w:eastAsia="ru-RU"/>
              </w:rPr>
            </w:pPr>
            <w:r w:rsidRPr="00606244">
              <w:rPr>
                <w:rFonts w:ascii="Times New Roman" w:eastAsia="Times New Roman" w:hAnsi="Times New Roman"/>
                <w:sz w:val="20"/>
                <w:szCs w:val="20"/>
                <w:lang w:eastAsia="ru-RU"/>
              </w:rPr>
              <w:t>34 563</w:t>
            </w:r>
          </w:p>
        </w:tc>
      </w:tr>
      <w:tr w:rsidR="006D00A8" w:rsidRPr="00FE3FD1" w14:paraId="2C332CEF" w14:textId="77777777" w:rsidTr="00EF4FF9">
        <w:trPr>
          <w:trHeight w:val="293"/>
        </w:trPr>
        <w:tc>
          <w:tcPr>
            <w:tcW w:w="1101" w:type="dxa"/>
            <w:tcBorders>
              <w:top w:val="single" w:sz="4" w:space="0" w:color="000000"/>
              <w:left w:val="single" w:sz="4" w:space="0" w:color="000000"/>
              <w:bottom w:val="single" w:sz="4" w:space="0" w:color="000000"/>
              <w:right w:val="single" w:sz="4" w:space="0" w:color="000000"/>
            </w:tcBorders>
            <w:shd w:val="clear" w:color="auto" w:fill="ECECEC"/>
            <w:tcMar>
              <w:top w:w="184" w:type="dxa"/>
              <w:left w:w="15" w:type="dxa"/>
              <w:bottom w:w="0" w:type="dxa"/>
              <w:right w:w="15" w:type="dxa"/>
            </w:tcMar>
            <w:hideMark/>
          </w:tcPr>
          <w:p w14:paraId="6717BE2A" w14:textId="77777777" w:rsidR="006D00A8" w:rsidRPr="00FE3FD1" w:rsidRDefault="006D00A8" w:rsidP="00EF4FF9">
            <w:pPr>
              <w:spacing w:before="184" w:after="0" w:line="240" w:lineRule="auto"/>
              <w:jc w:val="center"/>
              <w:rPr>
                <w:rFonts w:ascii="Times New Roman" w:eastAsia="Times New Roman" w:hAnsi="Times New Roman"/>
                <w:sz w:val="20"/>
                <w:szCs w:val="20"/>
                <w:lang w:eastAsia="ru-RU"/>
              </w:rPr>
            </w:pPr>
            <w:r w:rsidRPr="00FE3FD1">
              <w:rPr>
                <w:rFonts w:ascii="Times New Roman" w:eastAsia="Times New Roman" w:hAnsi="Times New Roman"/>
                <w:b/>
                <w:bCs/>
                <w:color w:val="000000"/>
                <w:spacing w:val="-5"/>
                <w:sz w:val="20"/>
                <w:szCs w:val="20"/>
                <w:lang w:eastAsia="ru-RU"/>
              </w:rPr>
              <w:lastRenderedPageBreak/>
              <w:t>III</w:t>
            </w:r>
          </w:p>
        </w:tc>
        <w:tc>
          <w:tcPr>
            <w:tcW w:w="5017" w:type="dxa"/>
            <w:tcBorders>
              <w:top w:val="single" w:sz="4" w:space="0" w:color="000000"/>
              <w:left w:val="single" w:sz="4" w:space="0" w:color="000000"/>
              <w:bottom w:val="single" w:sz="4" w:space="0" w:color="000000"/>
              <w:right w:val="single" w:sz="4" w:space="0" w:color="000000"/>
            </w:tcBorders>
            <w:shd w:val="clear" w:color="auto" w:fill="ECECEC"/>
            <w:tcMar>
              <w:top w:w="16" w:type="dxa"/>
              <w:left w:w="15" w:type="dxa"/>
              <w:bottom w:w="0" w:type="dxa"/>
              <w:right w:w="15" w:type="dxa"/>
            </w:tcMar>
            <w:hideMark/>
          </w:tcPr>
          <w:p w14:paraId="14E731B2" w14:textId="77777777" w:rsidR="006D00A8" w:rsidRPr="00FE3FD1" w:rsidRDefault="006D00A8" w:rsidP="00EF4FF9">
            <w:pPr>
              <w:spacing w:before="16" w:after="0" w:line="240" w:lineRule="auto"/>
              <w:ind w:left="130" w:right="1339"/>
              <w:rPr>
                <w:rFonts w:ascii="Times New Roman" w:eastAsia="Times New Roman" w:hAnsi="Times New Roman"/>
                <w:sz w:val="20"/>
                <w:szCs w:val="20"/>
                <w:lang w:eastAsia="ru-RU"/>
              </w:rPr>
            </w:pPr>
            <w:r w:rsidRPr="00FE3FD1">
              <w:rPr>
                <w:rFonts w:ascii="Times New Roman" w:eastAsia="Times New Roman" w:hAnsi="Times New Roman"/>
                <w:b/>
                <w:bCs/>
                <w:color w:val="000000"/>
                <w:sz w:val="20"/>
                <w:szCs w:val="20"/>
                <w:lang w:eastAsia="ru-RU"/>
              </w:rPr>
              <w:t>Прибыль</w:t>
            </w:r>
            <w:r w:rsidRPr="00FE3FD1">
              <w:rPr>
                <w:rFonts w:ascii="Times New Roman" w:eastAsia="Times New Roman" w:hAnsi="Times New Roman"/>
                <w:b/>
                <w:bCs/>
                <w:color w:val="000000"/>
                <w:spacing w:val="-10"/>
                <w:sz w:val="20"/>
                <w:szCs w:val="20"/>
                <w:lang w:eastAsia="ru-RU"/>
              </w:rPr>
              <w:t xml:space="preserve"> </w:t>
            </w:r>
            <w:r w:rsidRPr="00FE3FD1">
              <w:rPr>
                <w:rFonts w:ascii="Times New Roman" w:eastAsia="Times New Roman" w:hAnsi="Times New Roman"/>
                <w:b/>
                <w:bCs/>
                <w:color w:val="000000"/>
                <w:sz w:val="20"/>
                <w:szCs w:val="20"/>
                <w:lang w:eastAsia="ru-RU"/>
              </w:rPr>
              <w:t>(+)/убыток</w:t>
            </w:r>
            <w:r w:rsidRPr="00FE3FD1">
              <w:rPr>
                <w:rFonts w:ascii="Times New Roman" w:eastAsia="Times New Roman" w:hAnsi="Times New Roman"/>
                <w:b/>
                <w:bCs/>
                <w:color w:val="000000"/>
                <w:spacing w:val="-4"/>
                <w:sz w:val="20"/>
                <w:szCs w:val="20"/>
                <w:lang w:eastAsia="ru-RU"/>
              </w:rPr>
              <w:t xml:space="preserve"> </w:t>
            </w:r>
            <w:r w:rsidRPr="00FE3FD1">
              <w:rPr>
                <w:rFonts w:ascii="Times New Roman" w:eastAsia="Times New Roman" w:hAnsi="Times New Roman"/>
                <w:b/>
                <w:bCs/>
                <w:color w:val="000000"/>
                <w:spacing w:val="-2"/>
                <w:sz w:val="20"/>
                <w:szCs w:val="20"/>
                <w:lang w:eastAsia="ru-RU"/>
              </w:rPr>
              <w:t>(-</w:t>
            </w:r>
            <w:r w:rsidRPr="00FE3FD1">
              <w:rPr>
                <w:rFonts w:ascii="Times New Roman" w:eastAsia="Times New Roman" w:hAnsi="Times New Roman"/>
                <w:b/>
                <w:bCs/>
                <w:color w:val="000000"/>
                <w:sz w:val="20"/>
                <w:szCs w:val="20"/>
                <w:lang w:eastAsia="ru-RU"/>
              </w:rPr>
              <w:t>)</w:t>
            </w:r>
            <w:r w:rsidRPr="00FE3FD1">
              <w:rPr>
                <w:rFonts w:ascii="Times New Roman" w:eastAsia="Times New Roman" w:hAnsi="Times New Roman"/>
                <w:b/>
                <w:bCs/>
                <w:color w:val="000000"/>
                <w:spacing w:val="-8"/>
                <w:sz w:val="20"/>
                <w:szCs w:val="20"/>
                <w:lang w:eastAsia="ru-RU"/>
              </w:rPr>
              <w:t xml:space="preserve"> </w:t>
            </w:r>
            <w:r w:rsidRPr="00FE3FD1">
              <w:rPr>
                <w:rFonts w:ascii="Times New Roman" w:eastAsia="Times New Roman" w:hAnsi="Times New Roman"/>
                <w:b/>
                <w:bCs/>
                <w:color w:val="000000"/>
                <w:spacing w:val="-5"/>
                <w:sz w:val="20"/>
                <w:szCs w:val="20"/>
                <w:lang w:eastAsia="ru-RU"/>
              </w:rPr>
              <w:t xml:space="preserve">до </w:t>
            </w:r>
            <w:r w:rsidRPr="00FE3FD1">
              <w:rPr>
                <w:rFonts w:ascii="Times New Roman" w:eastAsia="Times New Roman" w:hAnsi="Times New Roman"/>
                <w:b/>
                <w:bCs/>
                <w:color w:val="000000"/>
                <w:spacing w:val="-2"/>
                <w:sz w:val="20"/>
                <w:szCs w:val="20"/>
                <w:lang w:eastAsia="ru-RU"/>
              </w:rPr>
              <w:t>налогообложения</w:t>
            </w:r>
          </w:p>
        </w:tc>
        <w:tc>
          <w:tcPr>
            <w:tcW w:w="1667" w:type="dxa"/>
            <w:tcBorders>
              <w:top w:val="single" w:sz="4" w:space="0" w:color="000000"/>
              <w:left w:val="single" w:sz="4" w:space="0" w:color="000000"/>
              <w:bottom w:val="single" w:sz="4" w:space="0" w:color="000000"/>
              <w:right w:val="single" w:sz="4" w:space="0" w:color="000000"/>
            </w:tcBorders>
            <w:shd w:val="clear" w:color="auto" w:fill="ECECEC"/>
            <w:tcMar>
              <w:top w:w="184" w:type="dxa"/>
              <w:left w:w="15" w:type="dxa"/>
              <w:bottom w:w="0" w:type="dxa"/>
              <w:right w:w="15" w:type="dxa"/>
            </w:tcMar>
            <w:hideMark/>
          </w:tcPr>
          <w:p w14:paraId="046A2461" w14:textId="77777777" w:rsidR="006D00A8" w:rsidRPr="00FE3FD1" w:rsidRDefault="006D00A8" w:rsidP="00EF4FF9">
            <w:pPr>
              <w:spacing w:before="184" w:after="0" w:line="240" w:lineRule="auto"/>
              <w:ind w:right="245"/>
              <w:jc w:val="right"/>
              <w:rPr>
                <w:rFonts w:ascii="Times New Roman" w:eastAsia="Times New Roman" w:hAnsi="Times New Roman"/>
                <w:sz w:val="20"/>
                <w:szCs w:val="20"/>
                <w:lang w:eastAsia="ru-RU"/>
              </w:rPr>
            </w:pPr>
            <w:proofErr w:type="spellStart"/>
            <w:r w:rsidRPr="00FE3FD1">
              <w:rPr>
                <w:rFonts w:ascii="Times New Roman" w:eastAsia="Times New Roman" w:hAnsi="Times New Roman"/>
                <w:b/>
                <w:bCs/>
                <w:color w:val="000000"/>
                <w:spacing w:val="-2"/>
                <w:sz w:val="20"/>
                <w:szCs w:val="20"/>
                <w:lang w:eastAsia="ru-RU"/>
              </w:rPr>
              <w:t>тыс.тенге</w:t>
            </w:r>
            <w:proofErr w:type="spellEnd"/>
          </w:p>
        </w:tc>
        <w:tc>
          <w:tcPr>
            <w:tcW w:w="2650" w:type="dxa"/>
            <w:tcBorders>
              <w:top w:val="single" w:sz="4" w:space="0" w:color="000000"/>
              <w:left w:val="single" w:sz="4" w:space="0" w:color="000000"/>
              <w:bottom w:val="single" w:sz="4" w:space="0" w:color="000000"/>
              <w:right w:val="single" w:sz="4" w:space="0" w:color="000000"/>
            </w:tcBorders>
            <w:shd w:val="clear" w:color="auto" w:fill="ECECEC"/>
            <w:tcMar>
              <w:top w:w="180" w:type="dxa"/>
              <w:left w:w="15" w:type="dxa"/>
              <w:bottom w:w="0" w:type="dxa"/>
              <w:right w:w="15" w:type="dxa"/>
            </w:tcMar>
          </w:tcPr>
          <w:p w14:paraId="77023EE1" w14:textId="77777777" w:rsidR="006D00A8" w:rsidRPr="00606244" w:rsidRDefault="006D00A8" w:rsidP="00EF4FF9">
            <w:pPr>
              <w:spacing w:before="180" w:after="0" w:line="240" w:lineRule="auto"/>
              <w:ind w:right="115"/>
              <w:jc w:val="center"/>
              <w:rPr>
                <w:rFonts w:ascii="Times New Roman" w:eastAsia="Times New Roman" w:hAnsi="Times New Roman"/>
                <w:sz w:val="20"/>
                <w:szCs w:val="20"/>
                <w:lang w:eastAsia="ru-RU"/>
              </w:rPr>
            </w:pPr>
            <w:r w:rsidRPr="00606244">
              <w:rPr>
                <w:rFonts w:ascii="Times New Roman" w:eastAsia="Times New Roman" w:hAnsi="Times New Roman"/>
                <w:sz w:val="20"/>
                <w:szCs w:val="20"/>
                <w:lang w:eastAsia="ru-RU"/>
              </w:rPr>
              <w:t>- 204 479</w:t>
            </w:r>
          </w:p>
        </w:tc>
      </w:tr>
      <w:tr w:rsidR="006D00A8" w:rsidRPr="00FE3FD1" w14:paraId="026A0C5D" w14:textId="77777777" w:rsidTr="00EF4FF9">
        <w:trPr>
          <w:trHeight w:val="148"/>
        </w:trPr>
        <w:tc>
          <w:tcPr>
            <w:tcW w:w="1101" w:type="dxa"/>
            <w:tcBorders>
              <w:top w:val="single" w:sz="4" w:space="0" w:color="000000"/>
              <w:left w:val="single" w:sz="4" w:space="0" w:color="000000"/>
              <w:bottom w:val="single" w:sz="4" w:space="0" w:color="000000"/>
              <w:right w:val="single" w:sz="4" w:space="0" w:color="000000"/>
            </w:tcBorders>
            <w:shd w:val="clear" w:color="auto" w:fill="ECECEC"/>
            <w:tcMar>
              <w:top w:w="15" w:type="dxa"/>
              <w:left w:w="15" w:type="dxa"/>
              <w:bottom w:w="0" w:type="dxa"/>
              <w:right w:w="15" w:type="dxa"/>
            </w:tcMar>
            <w:hideMark/>
          </w:tcPr>
          <w:p w14:paraId="424F9594" w14:textId="77777777" w:rsidR="006D00A8" w:rsidRPr="00FE3FD1" w:rsidRDefault="006D00A8" w:rsidP="00EF4FF9">
            <w:pPr>
              <w:spacing w:after="0" w:line="240" w:lineRule="auto"/>
              <w:rPr>
                <w:rFonts w:ascii="Times New Roman" w:eastAsia="Times New Roman" w:hAnsi="Times New Roman"/>
                <w:sz w:val="20"/>
                <w:szCs w:val="20"/>
                <w:lang w:eastAsia="ru-RU"/>
              </w:rPr>
            </w:pPr>
          </w:p>
        </w:tc>
        <w:tc>
          <w:tcPr>
            <w:tcW w:w="5017" w:type="dxa"/>
            <w:tcBorders>
              <w:top w:val="single" w:sz="4" w:space="0" w:color="000000"/>
              <w:left w:val="single" w:sz="4" w:space="0" w:color="000000"/>
              <w:bottom w:val="single" w:sz="4" w:space="0" w:color="000000"/>
              <w:right w:val="single" w:sz="4" w:space="0" w:color="000000"/>
            </w:tcBorders>
            <w:shd w:val="clear" w:color="auto" w:fill="ECECEC"/>
            <w:tcMar>
              <w:top w:w="184" w:type="dxa"/>
              <w:left w:w="15" w:type="dxa"/>
              <w:bottom w:w="0" w:type="dxa"/>
              <w:right w:w="15" w:type="dxa"/>
            </w:tcMar>
            <w:hideMark/>
          </w:tcPr>
          <w:p w14:paraId="022A36EC" w14:textId="77777777" w:rsidR="006D00A8" w:rsidRPr="00FE3FD1" w:rsidRDefault="006D00A8" w:rsidP="00EF4FF9">
            <w:pPr>
              <w:spacing w:before="184" w:after="0" w:line="240" w:lineRule="auto"/>
              <w:ind w:left="130"/>
              <w:rPr>
                <w:rFonts w:ascii="Times New Roman" w:eastAsia="Times New Roman" w:hAnsi="Times New Roman"/>
                <w:sz w:val="20"/>
                <w:szCs w:val="20"/>
                <w:lang w:eastAsia="ru-RU"/>
              </w:rPr>
            </w:pPr>
            <w:r w:rsidRPr="00FE3FD1">
              <w:rPr>
                <w:rFonts w:ascii="Times New Roman" w:eastAsia="Times New Roman" w:hAnsi="Times New Roman"/>
                <w:color w:val="000000"/>
                <w:spacing w:val="-2"/>
                <w:sz w:val="20"/>
                <w:szCs w:val="20"/>
                <w:lang w:eastAsia="ru-RU"/>
              </w:rPr>
              <w:t>Расходы</w:t>
            </w:r>
            <w:r w:rsidRPr="00FE3FD1">
              <w:rPr>
                <w:rFonts w:ascii="Times New Roman" w:eastAsia="Times New Roman" w:hAnsi="Times New Roman"/>
                <w:color w:val="000000"/>
                <w:spacing w:val="-1"/>
                <w:sz w:val="20"/>
                <w:szCs w:val="20"/>
                <w:lang w:eastAsia="ru-RU"/>
              </w:rPr>
              <w:t xml:space="preserve"> </w:t>
            </w:r>
            <w:r w:rsidRPr="00FE3FD1">
              <w:rPr>
                <w:rFonts w:ascii="Times New Roman" w:eastAsia="Times New Roman" w:hAnsi="Times New Roman"/>
                <w:color w:val="000000"/>
                <w:sz w:val="20"/>
                <w:szCs w:val="20"/>
                <w:lang w:eastAsia="ru-RU"/>
              </w:rPr>
              <w:t>по</w:t>
            </w:r>
            <w:r w:rsidRPr="00FE3FD1">
              <w:rPr>
                <w:rFonts w:ascii="Times New Roman" w:eastAsia="Times New Roman" w:hAnsi="Times New Roman"/>
                <w:color w:val="000000"/>
                <w:spacing w:val="-4"/>
                <w:sz w:val="20"/>
                <w:szCs w:val="20"/>
                <w:lang w:eastAsia="ru-RU"/>
              </w:rPr>
              <w:t xml:space="preserve"> подоходному</w:t>
            </w:r>
            <w:r w:rsidRPr="00FE3FD1">
              <w:rPr>
                <w:rFonts w:ascii="Times New Roman" w:eastAsia="Times New Roman" w:hAnsi="Times New Roman"/>
                <w:color w:val="000000"/>
                <w:spacing w:val="-7"/>
                <w:sz w:val="20"/>
                <w:szCs w:val="20"/>
                <w:lang w:eastAsia="ru-RU"/>
              </w:rPr>
              <w:t xml:space="preserve"> </w:t>
            </w:r>
            <w:r w:rsidRPr="00FE3FD1">
              <w:rPr>
                <w:rFonts w:ascii="Times New Roman" w:eastAsia="Times New Roman" w:hAnsi="Times New Roman"/>
                <w:color w:val="000000"/>
                <w:spacing w:val="-2"/>
                <w:sz w:val="20"/>
                <w:szCs w:val="20"/>
                <w:lang w:eastAsia="ru-RU"/>
              </w:rPr>
              <w:t>налогу</w:t>
            </w:r>
          </w:p>
        </w:tc>
        <w:tc>
          <w:tcPr>
            <w:tcW w:w="1667" w:type="dxa"/>
            <w:tcBorders>
              <w:top w:val="single" w:sz="4" w:space="0" w:color="000000"/>
              <w:left w:val="single" w:sz="4" w:space="0" w:color="000000"/>
              <w:bottom w:val="single" w:sz="4" w:space="0" w:color="000000"/>
              <w:right w:val="single" w:sz="4" w:space="0" w:color="000000"/>
            </w:tcBorders>
            <w:shd w:val="clear" w:color="auto" w:fill="ECECEC"/>
            <w:tcMar>
              <w:top w:w="184" w:type="dxa"/>
              <w:left w:w="15" w:type="dxa"/>
              <w:bottom w:w="0" w:type="dxa"/>
              <w:right w:w="15" w:type="dxa"/>
            </w:tcMar>
            <w:hideMark/>
          </w:tcPr>
          <w:p w14:paraId="28899B48" w14:textId="77777777" w:rsidR="006D00A8" w:rsidRPr="00FE3FD1" w:rsidRDefault="006D00A8" w:rsidP="00EF4FF9">
            <w:pPr>
              <w:spacing w:before="184" w:after="0" w:line="240" w:lineRule="auto"/>
              <w:ind w:right="259"/>
              <w:jc w:val="right"/>
              <w:rPr>
                <w:rFonts w:ascii="Times New Roman" w:eastAsia="Times New Roman" w:hAnsi="Times New Roman"/>
                <w:sz w:val="20"/>
                <w:szCs w:val="20"/>
                <w:lang w:eastAsia="ru-RU"/>
              </w:rPr>
            </w:pPr>
            <w:proofErr w:type="spellStart"/>
            <w:r w:rsidRPr="00FE3FD1">
              <w:rPr>
                <w:rFonts w:ascii="Times New Roman" w:eastAsia="Times New Roman" w:hAnsi="Times New Roman"/>
                <w:color w:val="000000"/>
                <w:spacing w:val="-2"/>
                <w:sz w:val="20"/>
                <w:szCs w:val="20"/>
                <w:lang w:eastAsia="ru-RU"/>
              </w:rPr>
              <w:t>тыс.тенге</w:t>
            </w:r>
            <w:proofErr w:type="spellEnd"/>
          </w:p>
        </w:tc>
        <w:tc>
          <w:tcPr>
            <w:tcW w:w="2650" w:type="dxa"/>
            <w:tcBorders>
              <w:top w:val="single" w:sz="4" w:space="0" w:color="000000"/>
              <w:left w:val="single" w:sz="4" w:space="0" w:color="000000"/>
              <w:bottom w:val="single" w:sz="4" w:space="0" w:color="000000"/>
              <w:right w:val="single" w:sz="4" w:space="0" w:color="000000"/>
            </w:tcBorders>
            <w:shd w:val="clear" w:color="auto" w:fill="ECECEC"/>
            <w:tcMar>
              <w:top w:w="180" w:type="dxa"/>
              <w:left w:w="15" w:type="dxa"/>
              <w:bottom w:w="0" w:type="dxa"/>
              <w:right w:w="15" w:type="dxa"/>
            </w:tcMar>
          </w:tcPr>
          <w:p w14:paraId="4216DEB1" w14:textId="77777777" w:rsidR="006D00A8" w:rsidRPr="00606244" w:rsidRDefault="006D00A8" w:rsidP="00EF4FF9">
            <w:pPr>
              <w:spacing w:before="180" w:after="0" w:line="240" w:lineRule="auto"/>
              <w:ind w:right="115"/>
              <w:jc w:val="center"/>
              <w:rPr>
                <w:rFonts w:ascii="Times New Roman" w:eastAsia="Times New Roman" w:hAnsi="Times New Roman"/>
                <w:sz w:val="20"/>
                <w:szCs w:val="20"/>
                <w:lang w:eastAsia="ru-RU"/>
              </w:rPr>
            </w:pPr>
            <w:r w:rsidRPr="00606244">
              <w:rPr>
                <w:rFonts w:ascii="Times New Roman" w:eastAsia="Times New Roman" w:hAnsi="Times New Roman"/>
                <w:sz w:val="20"/>
                <w:szCs w:val="20"/>
                <w:lang w:eastAsia="ru-RU"/>
              </w:rPr>
              <w:t>-</w:t>
            </w:r>
          </w:p>
        </w:tc>
      </w:tr>
      <w:tr w:rsidR="006D00A8" w:rsidRPr="00FE3FD1" w14:paraId="4A1D5CD5" w14:textId="77777777" w:rsidTr="00EF4FF9">
        <w:trPr>
          <w:trHeight w:val="438"/>
        </w:trPr>
        <w:tc>
          <w:tcPr>
            <w:tcW w:w="1101" w:type="dxa"/>
            <w:tcBorders>
              <w:top w:val="single" w:sz="4" w:space="0" w:color="000000"/>
              <w:left w:val="single" w:sz="4" w:space="0" w:color="000000"/>
              <w:bottom w:val="single" w:sz="4" w:space="0" w:color="000000"/>
              <w:right w:val="single" w:sz="4" w:space="0" w:color="000000"/>
            </w:tcBorders>
            <w:shd w:val="clear" w:color="auto" w:fill="ECECEC"/>
            <w:tcMar>
              <w:top w:w="38" w:type="dxa"/>
              <w:left w:w="15" w:type="dxa"/>
              <w:bottom w:w="0" w:type="dxa"/>
              <w:right w:w="15" w:type="dxa"/>
            </w:tcMar>
            <w:hideMark/>
          </w:tcPr>
          <w:p w14:paraId="3968FA04" w14:textId="77777777" w:rsidR="006D00A8" w:rsidRPr="00FE3FD1" w:rsidRDefault="006D00A8" w:rsidP="00EF4FF9">
            <w:pPr>
              <w:spacing w:after="0" w:line="240" w:lineRule="auto"/>
              <w:jc w:val="center"/>
              <w:rPr>
                <w:rFonts w:ascii="Times New Roman" w:eastAsia="Times New Roman" w:hAnsi="Times New Roman"/>
                <w:sz w:val="20"/>
                <w:szCs w:val="20"/>
                <w:lang w:eastAsia="ru-RU"/>
              </w:rPr>
            </w:pPr>
            <w:r w:rsidRPr="00FE3FD1">
              <w:rPr>
                <w:rFonts w:ascii="Times New Roman" w:eastAsia="Times New Roman" w:hAnsi="Times New Roman"/>
                <w:b/>
                <w:bCs/>
                <w:color w:val="000000"/>
                <w:spacing w:val="-5"/>
                <w:sz w:val="20"/>
                <w:szCs w:val="20"/>
                <w:lang w:eastAsia="ru-RU"/>
              </w:rPr>
              <w:t>IV</w:t>
            </w:r>
          </w:p>
        </w:tc>
        <w:tc>
          <w:tcPr>
            <w:tcW w:w="5017" w:type="dxa"/>
            <w:tcBorders>
              <w:top w:val="single" w:sz="4" w:space="0" w:color="000000"/>
              <w:left w:val="single" w:sz="4" w:space="0" w:color="000000"/>
              <w:bottom w:val="single" w:sz="4" w:space="0" w:color="000000"/>
              <w:right w:val="single" w:sz="4" w:space="0" w:color="000000"/>
            </w:tcBorders>
            <w:shd w:val="clear" w:color="auto" w:fill="ECECEC"/>
            <w:tcMar>
              <w:top w:w="192" w:type="dxa"/>
              <w:left w:w="15" w:type="dxa"/>
              <w:bottom w:w="0" w:type="dxa"/>
              <w:right w:w="15" w:type="dxa"/>
            </w:tcMar>
            <w:hideMark/>
          </w:tcPr>
          <w:p w14:paraId="0B4C4812" w14:textId="77777777" w:rsidR="006D00A8" w:rsidRPr="00FE3FD1" w:rsidRDefault="006D00A8" w:rsidP="00EF4FF9">
            <w:pPr>
              <w:spacing w:before="192" w:after="0" w:line="240" w:lineRule="auto"/>
              <w:ind w:left="130"/>
              <w:rPr>
                <w:rFonts w:ascii="Times New Roman" w:eastAsia="Times New Roman" w:hAnsi="Times New Roman"/>
                <w:sz w:val="20"/>
                <w:szCs w:val="20"/>
                <w:lang w:eastAsia="ru-RU"/>
              </w:rPr>
            </w:pPr>
            <w:r w:rsidRPr="00FE3FD1">
              <w:rPr>
                <w:rFonts w:ascii="Times New Roman" w:eastAsia="Times New Roman" w:hAnsi="Times New Roman"/>
                <w:b/>
                <w:bCs/>
                <w:color w:val="000000"/>
                <w:spacing w:val="-2"/>
                <w:sz w:val="20"/>
                <w:szCs w:val="20"/>
                <w:lang w:eastAsia="ru-RU"/>
              </w:rPr>
              <w:t>Итоговая</w:t>
            </w:r>
            <w:r w:rsidRPr="00FE3FD1">
              <w:rPr>
                <w:rFonts w:ascii="Times New Roman" w:eastAsia="Times New Roman" w:hAnsi="Times New Roman"/>
                <w:b/>
                <w:bCs/>
                <w:color w:val="000000"/>
                <w:spacing w:val="-3"/>
                <w:sz w:val="20"/>
                <w:szCs w:val="20"/>
                <w:lang w:eastAsia="ru-RU"/>
              </w:rPr>
              <w:t xml:space="preserve"> </w:t>
            </w:r>
            <w:r w:rsidRPr="00FE3FD1">
              <w:rPr>
                <w:rFonts w:ascii="Times New Roman" w:eastAsia="Times New Roman" w:hAnsi="Times New Roman"/>
                <w:b/>
                <w:bCs/>
                <w:color w:val="000000"/>
                <w:spacing w:val="-2"/>
                <w:sz w:val="20"/>
                <w:szCs w:val="20"/>
                <w:lang w:eastAsia="ru-RU"/>
              </w:rPr>
              <w:t>прибыль(+)/итоговый</w:t>
            </w:r>
          </w:p>
          <w:p w14:paraId="08759224" w14:textId="77777777" w:rsidR="006D00A8" w:rsidRPr="00FE3FD1" w:rsidRDefault="006D00A8" w:rsidP="00EF4FF9">
            <w:pPr>
              <w:spacing w:after="0" w:line="240" w:lineRule="auto"/>
              <w:ind w:left="130"/>
              <w:rPr>
                <w:rFonts w:ascii="Times New Roman" w:eastAsia="Times New Roman" w:hAnsi="Times New Roman"/>
                <w:sz w:val="20"/>
                <w:szCs w:val="20"/>
                <w:lang w:eastAsia="ru-RU"/>
              </w:rPr>
            </w:pPr>
            <w:r w:rsidRPr="00FE3FD1">
              <w:rPr>
                <w:rFonts w:ascii="Times New Roman" w:eastAsia="Times New Roman" w:hAnsi="Times New Roman"/>
                <w:b/>
                <w:bCs/>
                <w:color w:val="000000"/>
                <w:sz w:val="20"/>
                <w:szCs w:val="20"/>
                <w:lang w:eastAsia="ru-RU"/>
              </w:rPr>
              <w:t>убыток</w:t>
            </w:r>
            <w:r w:rsidRPr="00FE3FD1">
              <w:rPr>
                <w:rFonts w:ascii="Times New Roman" w:eastAsia="Times New Roman" w:hAnsi="Times New Roman"/>
                <w:b/>
                <w:bCs/>
                <w:color w:val="000000"/>
                <w:spacing w:val="-6"/>
                <w:sz w:val="20"/>
                <w:szCs w:val="20"/>
                <w:lang w:eastAsia="ru-RU"/>
              </w:rPr>
              <w:t xml:space="preserve"> </w:t>
            </w:r>
            <w:r w:rsidRPr="00FE3FD1">
              <w:rPr>
                <w:rFonts w:ascii="Times New Roman" w:eastAsia="Times New Roman" w:hAnsi="Times New Roman"/>
                <w:b/>
                <w:bCs/>
                <w:color w:val="000000"/>
                <w:spacing w:val="-2"/>
                <w:sz w:val="20"/>
                <w:szCs w:val="20"/>
                <w:lang w:eastAsia="ru-RU"/>
              </w:rPr>
              <w:t>(-</w:t>
            </w:r>
            <w:r w:rsidRPr="00FE3FD1">
              <w:rPr>
                <w:rFonts w:ascii="Times New Roman" w:eastAsia="Times New Roman" w:hAnsi="Times New Roman"/>
                <w:b/>
                <w:bCs/>
                <w:color w:val="000000"/>
                <w:sz w:val="20"/>
                <w:szCs w:val="20"/>
                <w:lang w:eastAsia="ru-RU"/>
              </w:rPr>
              <w:t>)</w:t>
            </w:r>
            <w:r w:rsidRPr="00FE3FD1">
              <w:rPr>
                <w:rFonts w:ascii="Times New Roman" w:eastAsia="Times New Roman" w:hAnsi="Times New Roman"/>
                <w:b/>
                <w:bCs/>
                <w:color w:val="000000"/>
                <w:spacing w:val="-7"/>
                <w:sz w:val="20"/>
                <w:szCs w:val="20"/>
                <w:lang w:eastAsia="ru-RU"/>
              </w:rPr>
              <w:t xml:space="preserve"> </w:t>
            </w:r>
            <w:r w:rsidRPr="00FE3FD1">
              <w:rPr>
                <w:rFonts w:ascii="Times New Roman" w:eastAsia="Times New Roman" w:hAnsi="Times New Roman"/>
                <w:b/>
                <w:bCs/>
                <w:color w:val="000000"/>
                <w:sz w:val="20"/>
                <w:szCs w:val="20"/>
                <w:lang w:eastAsia="ru-RU"/>
              </w:rPr>
              <w:t>после</w:t>
            </w:r>
            <w:r w:rsidRPr="00FE3FD1">
              <w:rPr>
                <w:rFonts w:ascii="Times New Roman" w:eastAsia="Times New Roman" w:hAnsi="Times New Roman"/>
                <w:b/>
                <w:bCs/>
                <w:color w:val="000000"/>
                <w:spacing w:val="-8"/>
                <w:sz w:val="20"/>
                <w:szCs w:val="20"/>
                <w:lang w:eastAsia="ru-RU"/>
              </w:rPr>
              <w:t xml:space="preserve"> </w:t>
            </w:r>
            <w:r w:rsidRPr="00FE3FD1">
              <w:rPr>
                <w:rFonts w:ascii="Times New Roman" w:eastAsia="Times New Roman" w:hAnsi="Times New Roman"/>
                <w:b/>
                <w:bCs/>
                <w:color w:val="000000"/>
                <w:spacing w:val="-2"/>
                <w:sz w:val="20"/>
                <w:szCs w:val="20"/>
                <w:lang w:eastAsia="ru-RU"/>
              </w:rPr>
              <w:t>налогообложения</w:t>
            </w:r>
          </w:p>
        </w:tc>
        <w:tc>
          <w:tcPr>
            <w:tcW w:w="1667" w:type="dxa"/>
            <w:tcBorders>
              <w:top w:val="single" w:sz="4" w:space="0" w:color="000000"/>
              <w:left w:val="single" w:sz="4" w:space="0" w:color="000000"/>
              <w:bottom w:val="single" w:sz="4" w:space="0" w:color="000000"/>
              <w:right w:val="single" w:sz="4" w:space="0" w:color="000000"/>
            </w:tcBorders>
            <w:shd w:val="clear" w:color="auto" w:fill="ECECEC"/>
            <w:tcMar>
              <w:top w:w="38" w:type="dxa"/>
              <w:left w:w="15" w:type="dxa"/>
              <w:bottom w:w="0" w:type="dxa"/>
              <w:right w:w="15" w:type="dxa"/>
            </w:tcMar>
            <w:hideMark/>
          </w:tcPr>
          <w:p w14:paraId="21741A04" w14:textId="77777777" w:rsidR="006D00A8" w:rsidRPr="00FE3FD1" w:rsidRDefault="006D00A8" w:rsidP="00EF4FF9">
            <w:pPr>
              <w:spacing w:after="0" w:line="240" w:lineRule="auto"/>
              <w:ind w:right="245"/>
              <w:jc w:val="right"/>
              <w:rPr>
                <w:rFonts w:ascii="Times New Roman" w:eastAsia="Times New Roman" w:hAnsi="Times New Roman"/>
                <w:sz w:val="20"/>
                <w:szCs w:val="20"/>
                <w:lang w:eastAsia="ru-RU"/>
              </w:rPr>
            </w:pPr>
            <w:proofErr w:type="spellStart"/>
            <w:r w:rsidRPr="00FE3FD1">
              <w:rPr>
                <w:rFonts w:ascii="Times New Roman" w:eastAsia="Times New Roman" w:hAnsi="Times New Roman"/>
                <w:b/>
                <w:bCs/>
                <w:color w:val="000000"/>
                <w:spacing w:val="-2"/>
                <w:sz w:val="20"/>
                <w:szCs w:val="20"/>
                <w:lang w:eastAsia="ru-RU"/>
              </w:rPr>
              <w:t>тыс.тенге</w:t>
            </w:r>
            <w:proofErr w:type="spellEnd"/>
          </w:p>
        </w:tc>
        <w:tc>
          <w:tcPr>
            <w:tcW w:w="2650" w:type="dxa"/>
            <w:tcBorders>
              <w:top w:val="single" w:sz="4" w:space="0" w:color="000000"/>
              <w:left w:val="single" w:sz="4" w:space="0" w:color="000000"/>
              <w:bottom w:val="single" w:sz="4" w:space="0" w:color="000000"/>
              <w:right w:val="single" w:sz="4" w:space="0" w:color="000000"/>
            </w:tcBorders>
            <w:shd w:val="clear" w:color="auto" w:fill="ECECEC"/>
            <w:tcMar>
              <w:top w:w="34" w:type="dxa"/>
              <w:left w:w="15" w:type="dxa"/>
              <w:bottom w:w="0" w:type="dxa"/>
              <w:right w:w="15" w:type="dxa"/>
            </w:tcMar>
          </w:tcPr>
          <w:p w14:paraId="7E16C1FF" w14:textId="77777777" w:rsidR="006D00A8" w:rsidRPr="00606244" w:rsidRDefault="006D00A8" w:rsidP="00EF4FF9">
            <w:pPr>
              <w:spacing w:before="34" w:after="0" w:line="240" w:lineRule="auto"/>
              <w:jc w:val="center"/>
              <w:rPr>
                <w:rFonts w:ascii="Times New Roman" w:eastAsia="Times New Roman" w:hAnsi="Times New Roman"/>
                <w:sz w:val="20"/>
                <w:szCs w:val="20"/>
                <w:lang w:eastAsia="ru-RU"/>
              </w:rPr>
            </w:pPr>
            <w:r w:rsidRPr="00606244">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606244">
              <w:rPr>
                <w:rFonts w:ascii="Times New Roman" w:eastAsia="Times New Roman" w:hAnsi="Times New Roman"/>
                <w:sz w:val="20"/>
                <w:szCs w:val="20"/>
                <w:lang w:eastAsia="ru-RU"/>
              </w:rPr>
              <w:t>204 479</w:t>
            </w:r>
          </w:p>
        </w:tc>
      </w:tr>
    </w:tbl>
    <w:p w14:paraId="637F2155" w14:textId="77777777" w:rsidR="006D00A8" w:rsidRPr="000F4314" w:rsidRDefault="006D00A8" w:rsidP="006D00A8">
      <w:pPr>
        <w:pStyle w:val="pj"/>
        <w:rPr>
          <w:rStyle w:val="s0"/>
          <w:rFonts w:eastAsiaTheme="majorEastAsia"/>
          <w:b/>
        </w:rPr>
      </w:pPr>
      <w:r w:rsidRPr="000F4314">
        <w:rPr>
          <w:rStyle w:val="s0"/>
          <w:rFonts w:eastAsiaTheme="majorEastAsia"/>
          <w:b/>
        </w:rPr>
        <w:t xml:space="preserve"> 7. Об объемах предоставленных регулируемых услуг</w:t>
      </w:r>
    </w:p>
    <w:p w14:paraId="1F2E9E6F" w14:textId="77777777" w:rsidR="006D00A8" w:rsidRPr="00FE3FD1" w:rsidRDefault="006D00A8" w:rsidP="006D00A8">
      <w:pPr>
        <w:pStyle w:val="pj"/>
      </w:pPr>
      <w:r w:rsidRPr="00FE3FD1">
        <w:rPr>
          <w:rStyle w:val="s0"/>
          <w:rFonts w:eastAsiaTheme="majorEastAsia"/>
        </w:rPr>
        <w:t>За период действия тарифной сметы 01.</w:t>
      </w:r>
      <w:r>
        <w:rPr>
          <w:rStyle w:val="s0"/>
          <w:rFonts w:eastAsiaTheme="majorEastAsia"/>
        </w:rPr>
        <w:t>01</w:t>
      </w:r>
      <w:r w:rsidRPr="00FE3FD1">
        <w:rPr>
          <w:rStyle w:val="s0"/>
          <w:rFonts w:eastAsiaTheme="majorEastAsia"/>
        </w:rPr>
        <w:t>.202</w:t>
      </w:r>
      <w:r>
        <w:rPr>
          <w:rStyle w:val="s0"/>
          <w:rFonts w:eastAsiaTheme="majorEastAsia"/>
        </w:rPr>
        <w:t>6</w:t>
      </w:r>
      <w:r w:rsidRPr="00FE3FD1">
        <w:rPr>
          <w:rStyle w:val="s0"/>
          <w:rFonts w:eastAsiaTheme="majorEastAsia"/>
        </w:rPr>
        <w:t>-3</w:t>
      </w:r>
      <w:r>
        <w:rPr>
          <w:rStyle w:val="s0"/>
          <w:rFonts w:eastAsiaTheme="majorEastAsia"/>
        </w:rPr>
        <w:t>0</w:t>
      </w:r>
      <w:r w:rsidRPr="00FE3FD1">
        <w:rPr>
          <w:rStyle w:val="s0"/>
          <w:rFonts w:eastAsiaTheme="majorEastAsia"/>
        </w:rPr>
        <w:t>.</w:t>
      </w:r>
      <w:r>
        <w:rPr>
          <w:rStyle w:val="s0"/>
          <w:rFonts w:eastAsiaTheme="majorEastAsia"/>
        </w:rPr>
        <w:t>06</w:t>
      </w:r>
      <w:r w:rsidRPr="00FE3FD1">
        <w:rPr>
          <w:rStyle w:val="s0"/>
          <w:rFonts w:eastAsiaTheme="majorEastAsia"/>
        </w:rPr>
        <w:t>.202</w:t>
      </w:r>
      <w:r>
        <w:rPr>
          <w:rStyle w:val="s0"/>
          <w:rFonts w:eastAsiaTheme="majorEastAsia"/>
        </w:rPr>
        <w:t>6</w:t>
      </w:r>
      <w:r w:rsidRPr="00FE3FD1">
        <w:rPr>
          <w:rStyle w:val="s0"/>
          <w:rFonts w:eastAsiaTheme="majorEastAsia"/>
        </w:rPr>
        <w:t xml:space="preserve"> ТОО «Экибастузские тепловые сети» было </w:t>
      </w:r>
      <w:r w:rsidRPr="00416328">
        <w:rPr>
          <w:rStyle w:val="s0"/>
          <w:rFonts w:eastAsiaTheme="majorEastAsia"/>
        </w:rPr>
        <w:t>реализовано 531,179</w:t>
      </w:r>
      <w:r w:rsidRPr="00FE3FD1">
        <w:rPr>
          <w:rStyle w:val="s0"/>
          <w:rFonts w:eastAsiaTheme="majorEastAsia"/>
        </w:rPr>
        <w:t xml:space="preserve"> тыс. Гкал тепловой энергии. </w:t>
      </w:r>
    </w:p>
    <w:tbl>
      <w:tblPr>
        <w:tblW w:w="10147" w:type="dxa"/>
        <w:tblInd w:w="93" w:type="dxa"/>
        <w:tblLayout w:type="fixed"/>
        <w:tblLook w:val="04A0" w:firstRow="1" w:lastRow="0" w:firstColumn="1" w:lastColumn="0" w:noHBand="0" w:noVBand="1"/>
      </w:tblPr>
      <w:tblGrid>
        <w:gridCol w:w="3733"/>
        <w:gridCol w:w="1686"/>
        <w:gridCol w:w="2196"/>
        <w:gridCol w:w="2532"/>
      </w:tblGrid>
      <w:tr w:rsidR="006D00A8" w:rsidRPr="00B65C7E" w14:paraId="002535F9" w14:textId="77777777" w:rsidTr="00EF4FF9">
        <w:trPr>
          <w:trHeight w:val="868"/>
        </w:trPr>
        <w:tc>
          <w:tcPr>
            <w:tcW w:w="3733" w:type="dxa"/>
            <w:tcBorders>
              <w:top w:val="single" w:sz="4" w:space="0" w:color="auto"/>
              <w:left w:val="single" w:sz="4" w:space="0" w:color="auto"/>
              <w:bottom w:val="single" w:sz="4" w:space="0" w:color="auto"/>
              <w:right w:val="single" w:sz="4" w:space="0" w:color="auto"/>
            </w:tcBorders>
            <w:shd w:val="clear" w:color="auto" w:fill="auto"/>
            <w:hideMark/>
          </w:tcPr>
          <w:p w14:paraId="5A80D905" w14:textId="77777777" w:rsidR="006D00A8" w:rsidRPr="00B65C7E" w:rsidRDefault="006D00A8" w:rsidP="00EF4FF9">
            <w:pPr>
              <w:jc w:val="center"/>
              <w:rPr>
                <w:rFonts w:ascii="Times New Roman" w:hAnsi="Times New Roman"/>
                <w:b/>
                <w:bCs/>
                <w:color w:val="000000"/>
                <w:sz w:val="20"/>
                <w:szCs w:val="20"/>
              </w:rPr>
            </w:pPr>
            <w:r w:rsidRPr="00B65C7E">
              <w:rPr>
                <w:rFonts w:ascii="Times New Roman" w:hAnsi="Times New Roman"/>
                <w:b/>
                <w:bCs/>
                <w:color w:val="000000"/>
                <w:sz w:val="20"/>
                <w:szCs w:val="20"/>
              </w:rPr>
              <w:t>Наименование</w:t>
            </w:r>
          </w:p>
        </w:tc>
        <w:tc>
          <w:tcPr>
            <w:tcW w:w="1686" w:type="dxa"/>
            <w:tcBorders>
              <w:top w:val="single" w:sz="4" w:space="0" w:color="auto"/>
              <w:left w:val="nil"/>
              <w:bottom w:val="single" w:sz="4" w:space="0" w:color="auto"/>
              <w:right w:val="single" w:sz="4" w:space="0" w:color="auto"/>
            </w:tcBorders>
            <w:shd w:val="clear" w:color="auto" w:fill="auto"/>
            <w:hideMark/>
          </w:tcPr>
          <w:p w14:paraId="1C1286B6" w14:textId="77777777" w:rsidR="006D00A8" w:rsidRPr="00B65C7E" w:rsidRDefault="006D00A8" w:rsidP="00EF4FF9">
            <w:pPr>
              <w:jc w:val="center"/>
              <w:rPr>
                <w:rFonts w:ascii="Times New Roman" w:hAnsi="Times New Roman"/>
                <w:b/>
                <w:bCs/>
                <w:color w:val="000000"/>
                <w:sz w:val="20"/>
                <w:szCs w:val="20"/>
              </w:rPr>
            </w:pPr>
            <w:r w:rsidRPr="00B65C7E">
              <w:rPr>
                <w:rFonts w:ascii="Times New Roman" w:hAnsi="Times New Roman"/>
                <w:b/>
                <w:bCs/>
                <w:color w:val="000000"/>
                <w:sz w:val="20"/>
                <w:szCs w:val="20"/>
              </w:rPr>
              <w:t>Единица измерения</w:t>
            </w:r>
          </w:p>
        </w:tc>
        <w:tc>
          <w:tcPr>
            <w:tcW w:w="2196" w:type="dxa"/>
            <w:tcBorders>
              <w:top w:val="single" w:sz="4" w:space="0" w:color="auto"/>
              <w:left w:val="nil"/>
              <w:bottom w:val="single" w:sz="4" w:space="0" w:color="auto"/>
              <w:right w:val="single" w:sz="4" w:space="0" w:color="auto"/>
            </w:tcBorders>
            <w:shd w:val="clear" w:color="auto" w:fill="auto"/>
            <w:hideMark/>
          </w:tcPr>
          <w:p w14:paraId="0DC6AB31" w14:textId="77777777" w:rsidR="006D00A8" w:rsidRPr="00B65C7E" w:rsidRDefault="006D00A8" w:rsidP="00EF4FF9">
            <w:pPr>
              <w:ind w:right="-108"/>
              <w:jc w:val="center"/>
              <w:rPr>
                <w:rFonts w:ascii="Times New Roman" w:hAnsi="Times New Roman"/>
                <w:b/>
                <w:bCs/>
                <w:color w:val="000000"/>
                <w:sz w:val="20"/>
                <w:szCs w:val="20"/>
              </w:rPr>
            </w:pPr>
            <w:r>
              <w:rPr>
                <w:rFonts w:ascii="Times New Roman" w:hAnsi="Times New Roman"/>
                <w:b/>
                <w:bCs/>
                <w:color w:val="000000"/>
                <w:sz w:val="20"/>
                <w:szCs w:val="20"/>
              </w:rPr>
              <w:t xml:space="preserve">Предусмотрено в утвержденной тарифной смете  </w:t>
            </w:r>
            <w:r w:rsidRPr="00B65C7E">
              <w:rPr>
                <w:rFonts w:ascii="Times New Roman" w:hAnsi="Times New Roman"/>
                <w:b/>
                <w:bCs/>
                <w:color w:val="000000"/>
                <w:sz w:val="20"/>
                <w:szCs w:val="20"/>
              </w:rPr>
              <w:t>01.</w:t>
            </w:r>
            <w:r>
              <w:rPr>
                <w:rFonts w:ascii="Times New Roman" w:hAnsi="Times New Roman"/>
                <w:b/>
                <w:bCs/>
                <w:color w:val="000000"/>
                <w:sz w:val="20"/>
                <w:szCs w:val="20"/>
              </w:rPr>
              <w:t>01</w:t>
            </w:r>
            <w:r w:rsidRPr="00B65C7E">
              <w:rPr>
                <w:rFonts w:ascii="Times New Roman" w:hAnsi="Times New Roman"/>
                <w:b/>
                <w:bCs/>
                <w:color w:val="000000"/>
                <w:sz w:val="20"/>
                <w:szCs w:val="20"/>
              </w:rPr>
              <w:t>.2</w:t>
            </w:r>
            <w:r>
              <w:rPr>
                <w:rFonts w:ascii="Times New Roman" w:hAnsi="Times New Roman"/>
                <w:b/>
                <w:bCs/>
                <w:color w:val="000000"/>
                <w:sz w:val="20"/>
                <w:szCs w:val="20"/>
              </w:rPr>
              <w:t>6</w:t>
            </w:r>
            <w:r w:rsidRPr="00B65C7E">
              <w:rPr>
                <w:rFonts w:ascii="Times New Roman" w:hAnsi="Times New Roman"/>
                <w:b/>
                <w:bCs/>
                <w:color w:val="000000"/>
                <w:sz w:val="20"/>
                <w:szCs w:val="20"/>
              </w:rPr>
              <w:t xml:space="preserve"> г.-31.1</w:t>
            </w:r>
            <w:r>
              <w:rPr>
                <w:rFonts w:ascii="Times New Roman" w:hAnsi="Times New Roman"/>
                <w:b/>
                <w:bCs/>
                <w:color w:val="000000"/>
                <w:sz w:val="20"/>
                <w:szCs w:val="20"/>
              </w:rPr>
              <w:t>2</w:t>
            </w:r>
            <w:r w:rsidRPr="00B65C7E">
              <w:rPr>
                <w:rFonts w:ascii="Times New Roman" w:hAnsi="Times New Roman"/>
                <w:b/>
                <w:bCs/>
                <w:color w:val="000000"/>
                <w:sz w:val="20"/>
                <w:szCs w:val="20"/>
              </w:rPr>
              <w:t>.2</w:t>
            </w:r>
            <w:r>
              <w:rPr>
                <w:rFonts w:ascii="Times New Roman" w:hAnsi="Times New Roman"/>
                <w:b/>
                <w:bCs/>
                <w:color w:val="000000"/>
                <w:sz w:val="20"/>
                <w:szCs w:val="20"/>
              </w:rPr>
              <w:t>6</w:t>
            </w:r>
            <w:r w:rsidRPr="00B65C7E">
              <w:rPr>
                <w:rFonts w:ascii="Times New Roman" w:hAnsi="Times New Roman"/>
                <w:b/>
                <w:bCs/>
                <w:color w:val="000000"/>
                <w:sz w:val="20"/>
                <w:szCs w:val="20"/>
              </w:rPr>
              <w:t xml:space="preserve"> г.</w:t>
            </w:r>
          </w:p>
        </w:tc>
        <w:tc>
          <w:tcPr>
            <w:tcW w:w="2532" w:type="dxa"/>
            <w:tcBorders>
              <w:top w:val="single" w:sz="4" w:space="0" w:color="auto"/>
              <w:left w:val="nil"/>
              <w:bottom w:val="single" w:sz="4" w:space="0" w:color="auto"/>
              <w:right w:val="single" w:sz="4" w:space="0" w:color="auto"/>
            </w:tcBorders>
          </w:tcPr>
          <w:p w14:paraId="19A23DB0" w14:textId="77777777" w:rsidR="006D00A8" w:rsidRPr="00B65C7E" w:rsidRDefault="006D00A8" w:rsidP="00EF4FF9">
            <w:pPr>
              <w:jc w:val="center"/>
              <w:rPr>
                <w:rFonts w:ascii="Times New Roman" w:hAnsi="Times New Roman"/>
                <w:b/>
                <w:bCs/>
                <w:color w:val="000000"/>
                <w:sz w:val="20"/>
                <w:szCs w:val="20"/>
              </w:rPr>
            </w:pPr>
            <w:r>
              <w:rPr>
                <w:rFonts w:ascii="Times New Roman" w:hAnsi="Times New Roman"/>
                <w:b/>
                <w:bCs/>
                <w:color w:val="000000"/>
                <w:sz w:val="20"/>
                <w:szCs w:val="20"/>
              </w:rPr>
              <w:t xml:space="preserve">Фактически сложившиеся показатели  </w:t>
            </w:r>
            <w:r w:rsidRPr="00B65C7E">
              <w:rPr>
                <w:rFonts w:ascii="Times New Roman" w:hAnsi="Times New Roman"/>
                <w:b/>
                <w:bCs/>
                <w:color w:val="000000"/>
                <w:sz w:val="20"/>
                <w:szCs w:val="20"/>
              </w:rPr>
              <w:t>01.</w:t>
            </w:r>
            <w:r>
              <w:rPr>
                <w:rFonts w:ascii="Times New Roman" w:hAnsi="Times New Roman"/>
                <w:b/>
                <w:bCs/>
                <w:color w:val="000000"/>
                <w:sz w:val="20"/>
                <w:szCs w:val="20"/>
              </w:rPr>
              <w:t>01</w:t>
            </w:r>
            <w:r w:rsidRPr="00B65C7E">
              <w:rPr>
                <w:rFonts w:ascii="Times New Roman" w:hAnsi="Times New Roman"/>
                <w:b/>
                <w:bCs/>
                <w:color w:val="000000"/>
                <w:sz w:val="20"/>
                <w:szCs w:val="20"/>
              </w:rPr>
              <w:t>.2</w:t>
            </w:r>
            <w:r>
              <w:rPr>
                <w:rFonts w:ascii="Times New Roman" w:hAnsi="Times New Roman"/>
                <w:b/>
                <w:bCs/>
                <w:color w:val="000000"/>
                <w:sz w:val="20"/>
                <w:szCs w:val="20"/>
              </w:rPr>
              <w:t>6</w:t>
            </w:r>
            <w:r w:rsidRPr="00B65C7E">
              <w:rPr>
                <w:rFonts w:ascii="Times New Roman" w:hAnsi="Times New Roman"/>
                <w:b/>
                <w:bCs/>
                <w:color w:val="000000"/>
                <w:sz w:val="20"/>
                <w:szCs w:val="20"/>
              </w:rPr>
              <w:t xml:space="preserve"> г.-3</w:t>
            </w:r>
            <w:r>
              <w:rPr>
                <w:rFonts w:ascii="Times New Roman" w:hAnsi="Times New Roman"/>
                <w:b/>
                <w:bCs/>
                <w:color w:val="000000"/>
                <w:sz w:val="20"/>
                <w:szCs w:val="20"/>
              </w:rPr>
              <w:t>0</w:t>
            </w:r>
            <w:r w:rsidRPr="00B65C7E">
              <w:rPr>
                <w:rFonts w:ascii="Times New Roman" w:hAnsi="Times New Roman"/>
                <w:b/>
                <w:bCs/>
                <w:color w:val="000000"/>
                <w:sz w:val="20"/>
                <w:szCs w:val="20"/>
              </w:rPr>
              <w:t>.</w:t>
            </w:r>
            <w:r>
              <w:rPr>
                <w:rFonts w:ascii="Times New Roman" w:hAnsi="Times New Roman"/>
                <w:b/>
                <w:bCs/>
                <w:color w:val="000000"/>
                <w:sz w:val="20"/>
                <w:szCs w:val="20"/>
              </w:rPr>
              <w:t>06</w:t>
            </w:r>
            <w:r w:rsidRPr="00B65C7E">
              <w:rPr>
                <w:rFonts w:ascii="Times New Roman" w:hAnsi="Times New Roman"/>
                <w:b/>
                <w:bCs/>
                <w:color w:val="000000"/>
                <w:sz w:val="20"/>
                <w:szCs w:val="20"/>
              </w:rPr>
              <w:t>.2</w:t>
            </w:r>
            <w:r>
              <w:rPr>
                <w:rFonts w:ascii="Times New Roman" w:hAnsi="Times New Roman"/>
                <w:b/>
                <w:bCs/>
                <w:color w:val="000000"/>
                <w:sz w:val="20"/>
                <w:szCs w:val="20"/>
              </w:rPr>
              <w:t>6</w:t>
            </w:r>
            <w:r w:rsidRPr="00B65C7E">
              <w:rPr>
                <w:rFonts w:ascii="Times New Roman" w:hAnsi="Times New Roman"/>
                <w:b/>
                <w:bCs/>
                <w:color w:val="000000"/>
                <w:sz w:val="20"/>
                <w:szCs w:val="20"/>
              </w:rPr>
              <w:t xml:space="preserve"> г.</w:t>
            </w:r>
          </w:p>
        </w:tc>
      </w:tr>
      <w:tr w:rsidR="006D00A8" w:rsidRPr="00B65C7E" w14:paraId="34B3AC31" w14:textId="77777777" w:rsidTr="00EF4FF9">
        <w:trPr>
          <w:trHeight w:val="340"/>
        </w:trPr>
        <w:tc>
          <w:tcPr>
            <w:tcW w:w="3733" w:type="dxa"/>
            <w:tcBorders>
              <w:top w:val="nil"/>
              <w:left w:val="single" w:sz="4" w:space="0" w:color="auto"/>
              <w:bottom w:val="single" w:sz="4" w:space="0" w:color="auto"/>
              <w:right w:val="single" w:sz="4" w:space="0" w:color="auto"/>
            </w:tcBorders>
            <w:shd w:val="clear" w:color="auto" w:fill="auto"/>
            <w:hideMark/>
          </w:tcPr>
          <w:p w14:paraId="2E944B4E" w14:textId="77777777" w:rsidR="006D00A8" w:rsidRPr="00B65C7E" w:rsidRDefault="006D00A8" w:rsidP="00EF4FF9">
            <w:pPr>
              <w:jc w:val="center"/>
              <w:rPr>
                <w:rFonts w:ascii="Times New Roman" w:hAnsi="Times New Roman"/>
                <w:iCs/>
                <w:sz w:val="20"/>
                <w:szCs w:val="20"/>
              </w:rPr>
            </w:pPr>
            <w:r w:rsidRPr="00B65C7E">
              <w:rPr>
                <w:rFonts w:ascii="Times New Roman" w:hAnsi="Times New Roman"/>
                <w:iCs/>
                <w:sz w:val="20"/>
                <w:szCs w:val="20"/>
              </w:rPr>
              <w:t>Объем оказываемых услуг</w:t>
            </w:r>
          </w:p>
        </w:tc>
        <w:tc>
          <w:tcPr>
            <w:tcW w:w="1686" w:type="dxa"/>
            <w:tcBorders>
              <w:top w:val="nil"/>
              <w:left w:val="nil"/>
              <w:bottom w:val="single" w:sz="4" w:space="0" w:color="auto"/>
              <w:right w:val="single" w:sz="4" w:space="0" w:color="auto"/>
            </w:tcBorders>
            <w:shd w:val="clear" w:color="auto" w:fill="auto"/>
            <w:hideMark/>
          </w:tcPr>
          <w:p w14:paraId="0A19AB82" w14:textId="77777777" w:rsidR="006D00A8" w:rsidRPr="00B65C7E" w:rsidRDefault="006D00A8" w:rsidP="00EF4FF9">
            <w:pPr>
              <w:jc w:val="center"/>
              <w:rPr>
                <w:rFonts w:ascii="Times New Roman" w:hAnsi="Times New Roman"/>
                <w:iCs/>
                <w:sz w:val="20"/>
                <w:szCs w:val="20"/>
              </w:rPr>
            </w:pPr>
            <w:r w:rsidRPr="00B65C7E">
              <w:rPr>
                <w:rFonts w:ascii="Times New Roman" w:hAnsi="Times New Roman"/>
                <w:iCs/>
                <w:sz w:val="20"/>
                <w:szCs w:val="20"/>
              </w:rPr>
              <w:t>тыс. Гкал</w:t>
            </w:r>
          </w:p>
        </w:tc>
        <w:tc>
          <w:tcPr>
            <w:tcW w:w="2196" w:type="dxa"/>
            <w:tcBorders>
              <w:top w:val="nil"/>
              <w:left w:val="nil"/>
              <w:bottom w:val="single" w:sz="4" w:space="0" w:color="auto"/>
              <w:right w:val="single" w:sz="4" w:space="0" w:color="auto"/>
            </w:tcBorders>
            <w:shd w:val="clear" w:color="auto" w:fill="auto"/>
            <w:hideMark/>
          </w:tcPr>
          <w:p w14:paraId="15D5569F" w14:textId="77777777" w:rsidR="006D00A8" w:rsidRPr="00B65C7E" w:rsidRDefault="006D00A8" w:rsidP="00EF4FF9">
            <w:pPr>
              <w:jc w:val="center"/>
              <w:rPr>
                <w:rFonts w:ascii="Times New Roman" w:hAnsi="Times New Roman"/>
                <w:sz w:val="20"/>
                <w:szCs w:val="20"/>
              </w:rPr>
            </w:pPr>
            <w:r w:rsidRPr="00B65C7E">
              <w:rPr>
                <w:rFonts w:ascii="Times New Roman" w:hAnsi="Times New Roman"/>
                <w:bCs/>
                <w:sz w:val="20"/>
                <w:szCs w:val="20"/>
              </w:rPr>
              <w:t>909,466</w:t>
            </w:r>
          </w:p>
        </w:tc>
        <w:tc>
          <w:tcPr>
            <w:tcW w:w="2532" w:type="dxa"/>
            <w:tcBorders>
              <w:top w:val="single" w:sz="4" w:space="0" w:color="auto"/>
              <w:left w:val="nil"/>
              <w:bottom w:val="single" w:sz="4" w:space="0" w:color="auto"/>
              <w:right w:val="single" w:sz="4" w:space="0" w:color="auto"/>
            </w:tcBorders>
            <w:shd w:val="clear" w:color="auto" w:fill="auto"/>
          </w:tcPr>
          <w:p w14:paraId="3468D4AC" w14:textId="77777777" w:rsidR="006D00A8" w:rsidRPr="00B65C7E" w:rsidRDefault="006D00A8" w:rsidP="00EF4FF9">
            <w:pPr>
              <w:jc w:val="center"/>
              <w:rPr>
                <w:rFonts w:ascii="Times New Roman" w:hAnsi="Times New Roman"/>
                <w:sz w:val="20"/>
                <w:szCs w:val="20"/>
              </w:rPr>
            </w:pPr>
            <w:r w:rsidRPr="00416328">
              <w:rPr>
                <w:rFonts w:ascii="Times New Roman" w:hAnsi="Times New Roman"/>
                <w:bCs/>
                <w:sz w:val="20"/>
                <w:szCs w:val="20"/>
              </w:rPr>
              <w:t>531,179</w:t>
            </w:r>
          </w:p>
        </w:tc>
      </w:tr>
    </w:tbl>
    <w:p w14:paraId="6BE1A83E" w14:textId="77777777" w:rsidR="006D00A8" w:rsidRPr="000F4314" w:rsidRDefault="006D00A8" w:rsidP="006D00A8">
      <w:pPr>
        <w:spacing w:after="0"/>
        <w:ind w:firstLine="567"/>
        <w:jc w:val="both"/>
        <w:rPr>
          <w:rFonts w:ascii="Times New Roman" w:hAnsi="Times New Roman"/>
          <w:b/>
        </w:rPr>
      </w:pPr>
      <w:r w:rsidRPr="000F4314">
        <w:rPr>
          <w:rFonts w:ascii="Times New Roman" w:hAnsi="Times New Roman"/>
          <w:b/>
        </w:rPr>
        <w:t>8. Информация о проводимой работе с потребителями регулируемых услуг</w:t>
      </w:r>
      <w:r>
        <w:rPr>
          <w:rFonts w:ascii="Times New Roman" w:hAnsi="Times New Roman"/>
          <w:b/>
        </w:rPr>
        <w:t xml:space="preserve"> </w:t>
      </w:r>
    </w:p>
    <w:p w14:paraId="4B004790" w14:textId="77777777" w:rsidR="006D00A8" w:rsidRPr="005967D7" w:rsidRDefault="006D00A8" w:rsidP="006D00A8">
      <w:pPr>
        <w:tabs>
          <w:tab w:val="left" w:pos="284"/>
        </w:tabs>
        <w:spacing w:after="0"/>
        <w:ind w:firstLine="709"/>
        <w:jc w:val="both"/>
        <w:rPr>
          <w:rFonts w:ascii="Times New Roman" w:hAnsi="Times New Roman"/>
        </w:rPr>
      </w:pPr>
      <w:r w:rsidRPr="00D8293F">
        <w:rPr>
          <w:rFonts w:ascii="Times New Roman" w:hAnsi="Times New Roman"/>
          <w:bCs/>
        </w:rPr>
        <w:t>За период 01.</w:t>
      </w:r>
      <w:r>
        <w:rPr>
          <w:rFonts w:ascii="Times New Roman" w:hAnsi="Times New Roman"/>
          <w:bCs/>
        </w:rPr>
        <w:t>01</w:t>
      </w:r>
      <w:r w:rsidRPr="00D8293F">
        <w:rPr>
          <w:rFonts w:ascii="Times New Roman" w:hAnsi="Times New Roman"/>
          <w:bCs/>
        </w:rPr>
        <w:t>.202</w:t>
      </w:r>
      <w:r>
        <w:rPr>
          <w:rFonts w:ascii="Times New Roman" w:hAnsi="Times New Roman"/>
          <w:bCs/>
        </w:rPr>
        <w:t>6</w:t>
      </w:r>
      <w:r w:rsidRPr="00D8293F">
        <w:rPr>
          <w:rFonts w:ascii="Times New Roman" w:hAnsi="Times New Roman"/>
          <w:bCs/>
        </w:rPr>
        <w:t>-3</w:t>
      </w:r>
      <w:r>
        <w:rPr>
          <w:rFonts w:ascii="Times New Roman" w:hAnsi="Times New Roman"/>
          <w:bCs/>
        </w:rPr>
        <w:t>0</w:t>
      </w:r>
      <w:r w:rsidRPr="00D8293F">
        <w:rPr>
          <w:rFonts w:ascii="Times New Roman" w:hAnsi="Times New Roman"/>
          <w:bCs/>
        </w:rPr>
        <w:t>.</w:t>
      </w:r>
      <w:r>
        <w:rPr>
          <w:rFonts w:ascii="Times New Roman" w:hAnsi="Times New Roman"/>
          <w:bCs/>
        </w:rPr>
        <w:t>06</w:t>
      </w:r>
      <w:r w:rsidRPr="00D8293F">
        <w:rPr>
          <w:rFonts w:ascii="Times New Roman" w:hAnsi="Times New Roman"/>
          <w:bCs/>
        </w:rPr>
        <w:t>.202</w:t>
      </w:r>
      <w:r>
        <w:rPr>
          <w:rFonts w:ascii="Times New Roman" w:hAnsi="Times New Roman"/>
          <w:bCs/>
        </w:rPr>
        <w:t>6</w:t>
      </w:r>
      <w:r w:rsidRPr="00D8293F">
        <w:rPr>
          <w:rFonts w:ascii="Times New Roman" w:hAnsi="Times New Roman"/>
          <w:bCs/>
        </w:rPr>
        <w:t>:</w:t>
      </w:r>
      <w:r w:rsidRPr="005967D7">
        <w:rPr>
          <w:rFonts w:ascii="Times New Roman" w:hAnsi="Times New Roman"/>
        </w:rPr>
        <w:t xml:space="preserve"> </w:t>
      </w:r>
      <w:r>
        <w:rPr>
          <w:rFonts w:ascii="Times New Roman" w:hAnsi="Times New Roman"/>
        </w:rPr>
        <w:t>205</w:t>
      </w:r>
      <w:r w:rsidRPr="005967D7">
        <w:rPr>
          <w:rFonts w:ascii="Times New Roman" w:hAnsi="Times New Roman"/>
        </w:rPr>
        <w:t xml:space="preserve"> потребителей, объекты, которых были ранее подключены самовольно, заключили договор</w:t>
      </w:r>
      <w:r>
        <w:rPr>
          <w:rFonts w:ascii="Times New Roman" w:hAnsi="Times New Roman"/>
        </w:rPr>
        <w:t>ы</w:t>
      </w:r>
      <w:r w:rsidRPr="005967D7">
        <w:rPr>
          <w:rFonts w:ascii="Times New Roman" w:hAnsi="Times New Roman"/>
        </w:rPr>
        <w:t xml:space="preserve"> либо дополнительные соглашения к договорам теплоснабжения с ТОО «Экибастузские тепловые сети».</w:t>
      </w:r>
    </w:p>
    <w:p w14:paraId="64C62EA9" w14:textId="77777777" w:rsidR="006D00A8" w:rsidRPr="005967D7" w:rsidRDefault="006D00A8" w:rsidP="006D00A8">
      <w:pPr>
        <w:tabs>
          <w:tab w:val="left" w:pos="284"/>
        </w:tabs>
        <w:spacing w:after="0"/>
        <w:ind w:firstLine="284"/>
        <w:jc w:val="both"/>
        <w:rPr>
          <w:rFonts w:ascii="Times New Roman" w:hAnsi="Times New Roman"/>
        </w:rPr>
      </w:pPr>
      <w:r w:rsidRPr="005967D7">
        <w:rPr>
          <w:rFonts w:ascii="Times New Roman" w:hAnsi="Times New Roman"/>
        </w:rPr>
        <w:tab/>
        <w:t xml:space="preserve">Выявлено </w:t>
      </w:r>
      <w:r>
        <w:rPr>
          <w:rFonts w:ascii="Times New Roman" w:hAnsi="Times New Roman"/>
        </w:rPr>
        <w:t>19</w:t>
      </w:r>
      <w:r w:rsidRPr="005967D7">
        <w:rPr>
          <w:rFonts w:ascii="Times New Roman" w:hAnsi="Times New Roman"/>
        </w:rPr>
        <w:t xml:space="preserve"> потребителей, объекты которых самовольно подключены к системе централизованного теплоснабжения. Возмещение сверхнормативных потерь – </w:t>
      </w:r>
      <w:r>
        <w:rPr>
          <w:rFonts w:ascii="Times New Roman" w:hAnsi="Times New Roman"/>
        </w:rPr>
        <w:t>2 972,69</w:t>
      </w:r>
      <w:r w:rsidRPr="005967D7">
        <w:rPr>
          <w:rFonts w:ascii="Times New Roman" w:hAnsi="Times New Roman"/>
        </w:rPr>
        <w:t xml:space="preserve"> Гкал/год.  Отключено путем выполнения видимого разрыва, либо опломбирована запорная арматура №1,</w:t>
      </w:r>
      <w:r>
        <w:rPr>
          <w:rFonts w:ascii="Times New Roman" w:hAnsi="Times New Roman"/>
        </w:rPr>
        <w:t xml:space="preserve"> </w:t>
      </w:r>
      <w:r w:rsidRPr="005967D7">
        <w:rPr>
          <w:rFonts w:ascii="Times New Roman" w:hAnsi="Times New Roman"/>
        </w:rPr>
        <w:t xml:space="preserve">2 на ТУ – </w:t>
      </w:r>
      <w:r>
        <w:rPr>
          <w:rFonts w:ascii="Times New Roman" w:hAnsi="Times New Roman"/>
        </w:rPr>
        <w:t>2</w:t>
      </w:r>
      <w:r w:rsidRPr="005967D7">
        <w:rPr>
          <w:rFonts w:ascii="Times New Roman" w:hAnsi="Times New Roman"/>
        </w:rPr>
        <w:t xml:space="preserve"> потребител</w:t>
      </w:r>
      <w:r>
        <w:rPr>
          <w:rFonts w:ascii="Times New Roman" w:hAnsi="Times New Roman"/>
        </w:rPr>
        <w:t>я</w:t>
      </w:r>
      <w:r w:rsidRPr="005967D7">
        <w:rPr>
          <w:rFonts w:ascii="Times New Roman" w:hAnsi="Times New Roman"/>
        </w:rPr>
        <w:t xml:space="preserve">, </w:t>
      </w:r>
      <w:r>
        <w:rPr>
          <w:rFonts w:ascii="Times New Roman" w:hAnsi="Times New Roman"/>
        </w:rPr>
        <w:t>11</w:t>
      </w:r>
      <w:r w:rsidRPr="005967D7">
        <w:rPr>
          <w:rFonts w:ascii="Times New Roman" w:hAnsi="Times New Roman"/>
        </w:rPr>
        <w:t xml:space="preserve"> потребителей – заключили договор</w:t>
      </w:r>
      <w:r>
        <w:rPr>
          <w:rFonts w:ascii="Times New Roman" w:hAnsi="Times New Roman"/>
        </w:rPr>
        <w:t>ы</w:t>
      </w:r>
      <w:r w:rsidRPr="005967D7">
        <w:rPr>
          <w:rFonts w:ascii="Times New Roman" w:hAnsi="Times New Roman"/>
        </w:rPr>
        <w:t xml:space="preserve"> либо дополнительные соглашения к договорам теплоснабжения с ТОО «Экибастузские тепловые сети».</w:t>
      </w:r>
    </w:p>
    <w:p w14:paraId="21F8F0F3" w14:textId="77777777" w:rsidR="006D00A8" w:rsidRPr="005967D7" w:rsidRDefault="006D00A8" w:rsidP="006D00A8">
      <w:pPr>
        <w:tabs>
          <w:tab w:val="left" w:pos="284"/>
        </w:tabs>
        <w:spacing w:after="0"/>
        <w:ind w:firstLine="284"/>
        <w:jc w:val="both"/>
        <w:rPr>
          <w:rFonts w:ascii="Times New Roman" w:hAnsi="Times New Roman"/>
        </w:rPr>
      </w:pPr>
      <w:r w:rsidRPr="005967D7">
        <w:rPr>
          <w:rFonts w:ascii="Times New Roman" w:hAnsi="Times New Roman"/>
        </w:rPr>
        <w:tab/>
        <w:t xml:space="preserve">Обнаружено </w:t>
      </w:r>
      <w:r>
        <w:rPr>
          <w:rFonts w:ascii="Times New Roman" w:hAnsi="Times New Roman"/>
        </w:rPr>
        <w:t>16</w:t>
      </w:r>
      <w:r w:rsidRPr="005967D7">
        <w:rPr>
          <w:rFonts w:ascii="Times New Roman" w:hAnsi="Times New Roman"/>
        </w:rPr>
        <w:t xml:space="preserve"> потребителей, на объектах которых выявлено самовольное подключение дополнительно отапливаемых объемов к системе централизованного теплоснабжения. Возмещение сверхнормативных потерь – </w:t>
      </w:r>
      <w:r>
        <w:rPr>
          <w:rFonts w:ascii="Times New Roman" w:hAnsi="Times New Roman"/>
        </w:rPr>
        <w:t>1 465,95</w:t>
      </w:r>
      <w:r w:rsidRPr="005967D7">
        <w:rPr>
          <w:rFonts w:ascii="Times New Roman" w:hAnsi="Times New Roman"/>
        </w:rPr>
        <w:t xml:space="preserve"> Гкал/год.  </w:t>
      </w:r>
    </w:p>
    <w:p w14:paraId="66404ECD" w14:textId="77777777" w:rsidR="006D00A8" w:rsidRPr="005967D7" w:rsidRDefault="006D00A8" w:rsidP="006D00A8">
      <w:pPr>
        <w:tabs>
          <w:tab w:val="left" w:pos="284"/>
        </w:tabs>
        <w:spacing w:after="0"/>
        <w:ind w:firstLine="284"/>
        <w:jc w:val="both"/>
        <w:rPr>
          <w:rFonts w:ascii="Times New Roman" w:hAnsi="Times New Roman"/>
        </w:rPr>
      </w:pPr>
      <w:r w:rsidRPr="005967D7">
        <w:rPr>
          <w:rFonts w:ascii="Times New Roman" w:hAnsi="Times New Roman"/>
        </w:rPr>
        <w:tab/>
      </w:r>
      <w:r w:rsidRPr="00EF4AB4">
        <w:rPr>
          <w:rFonts w:ascii="Times New Roman" w:hAnsi="Times New Roman"/>
        </w:rPr>
        <w:t>Выявлено 20 домов индивидуальной застройки с неучтенной отапливаемой площадью 1 174,24 м²; (265,38</w:t>
      </w:r>
      <w:r w:rsidRPr="005967D7">
        <w:rPr>
          <w:rFonts w:ascii="Times New Roman" w:hAnsi="Times New Roman"/>
        </w:rPr>
        <w:t xml:space="preserve"> Гкал/год).</w:t>
      </w:r>
    </w:p>
    <w:p w14:paraId="4C1BF4F9" w14:textId="77777777" w:rsidR="006D00A8" w:rsidRPr="005967D7" w:rsidRDefault="006D00A8" w:rsidP="006D00A8">
      <w:pPr>
        <w:tabs>
          <w:tab w:val="left" w:pos="284"/>
        </w:tabs>
        <w:spacing w:after="0"/>
        <w:ind w:firstLine="284"/>
        <w:jc w:val="both"/>
        <w:rPr>
          <w:rFonts w:ascii="Times New Roman" w:hAnsi="Times New Roman"/>
        </w:rPr>
      </w:pPr>
      <w:r w:rsidRPr="005967D7">
        <w:rPr>
          <w:rFonts w:ascii="Times New Roman" w:hAnsi="Times New Roman"/>
        </w:rPr>
        <w:tab/>
        <w:t xml:space="preserve">Выполнено </w:t>
      </w:r>
      <w:r>
        <w:rPr>
          <w:rFonts w:ascii="Times New Roman" w:hAnsi="Times New Roman"/>
        </w:rPr>
        <w:t>247</w:t>
      </w:r>
      <w:r w:rsidRPr="005967D7">
        <w:rPr>
          <w:rFonts w:ascii="Times New Roman" w:hAnsi="Times New Roman"/>
        </w:rPr>
        <w:t xml:space="preserve"> перерасчет</w:t>
      </w:r>
      <w:r>
        <w:rPr>
          <w:rFonts w:ascii="Times New Roman" w:hAnsi="Times New Roman"/>
        </w:rPr>
        <w:t>ов</w:t>
      </w:r>
      <w:r w:rsidRPr="005967D7">
        <w:rPr>
          <w:rFonts w:ascii="Times New Roman" w:hAnsi="Times New Roman"/>
        </w:rPr>
        <w:t xml:space="preserve"> объема использованной потребителем тепловой энергии (</w:t>
      </w:r>
      <w:r>
        <w:rPr>
          <w:rFonts w:ascii="Times New Roman" w:hAnsi="Times New Roman"/>
        </w:rPr>
        <w:t>2 771,69</w:t>
      </w:r>
      <w:r w:rsidRPr="005967D7">
        <w:rPr>
          <w:rFonts w:ascii="Times New Roman" w:hAnsi="Times New Roman"/>
        </w:rPr>
        <w:t xml:space="preserve"> Гкал) на общую сумму </w:t>
      </w:r>
      <w:r>
        <w:rPr>
          <w:rFonts w:ascii="Times New Roman" w:hAnsi="Times New Roman"/>
        </w:rPr>
        <w:t>109 389 011,87</w:t>
      </w:r>
      <w:r w:rsidRPr="005967D7">
        <w:rPr>
          <w:rFonts w:ascii="Times New Roman" w:hAnsi="Times New Roman"/>
        </w:rPr>
        <w:t xml:space="preserve"> тенге, оплачено – </w:t>
      </w:r>
      <w:r>
        <w:rPr>
          <w:rFonts w:ascii="Times New Roman" w:hAnsi="Times New Roman"/>
        </w:rPr>
        <w:t>12 754 119,52</w:t>
      </w:r>
      <w:r w:rsidRPr="005967D7">
        <w:rPr>
          <w:rFonts w:ascii="Times New Roman" w:hAnsi="Times New Roman"/>
        </w:rPr>
        <w:t xml:space="preserve"> тенге.</w:t>
      </w:r>
    </w:p>
    <w:p w14:paraId="6791E0E0" w14:textId="77777777" w:rsidR="006D00A8" w:rsidRPr="005967D7" w:rsidRDefault="006D00A8" w:rsidP="006D00A8">
      <w:pPr>
        <w:tabs>
          <w:tab w:val="left" w:pos="284"/>
        </w:tabs>
        <w:spacing w:after="0"/>
        <w:ind w:firstLine="284"/>
        <w:jc w:val="both"/>
        <w:rPr>
          <w:rFonts w:ascii="Times New Roman" w:hAnsi="Times New Roman"/>
        </w:rPr>
      </w:pPr>
      <w:r w:rsidRPr="005967D7">
        <w:rPr>
          <w:rFonts w:ascii="Times New Roman" w:hAnsi="Times New Roman"/>
        </w:rPr>
        <w:tab/>
        <w:t>Потребителями ТОО «Экибастузские тепловые сети» бы</w:t>
      </w:r>
      <w:r>
        <w:rPr>
          <w:rFonts w:ascii="Times New Roman" w:hAnsi="Times New Roman"/>
        </w:rPr>
        <w:t>ло установлено дополнительно 38</w:t>
      </w:r>
      <w:r w:rsidRPr="005967D7">
        <w:rPr>
          <w:rFonts w:ascii="Times New Roman" w:hAnsi="Times New Roman"/>
        </w:rPr>
        <w:t xml:space="preserve"> прибор</w:t>
      </w:r>
      <w:r>
        <w:rPr>
          <w:rFonts w:ascii="Times New Roman" w:hAnsi="Times New Roman"/>
        </w:rPr>
        <w:t>ов</w:t>
      </w:r>
      <w:r w:rsidRPr="005967D7">
        <w:rPr>
          <w:rFonts w:ascii="Times New Roman" w:hAnsi="Times New Roman"/>
        </w:rPr>
        <w:t xml:space="preserve"> учета тепловой энергии,</w:t>
      </w:r>
      <w:r>
        <w:rPr>
          <w:rFonts w:ascii="Times New Roman" w:hAnsi="Times New Roman"/>
        </w:rPr>
        <w:t xml:space="preserve"> в том числе: юридические лица – 6</w:t>
      </w:r>
      <w:r w:rsidRPr="005967D7">
        <w:rPr>
          <w:rFonts w:ascii="Times New Roman" w:hAnsi="Times New Roman"/>
        </w:rPr>
        <w:t xml:space="preserve"> приб</w:t>
      </w:r>
      <w:r>
        <w:rPr>
          <w:rFonts w:ascii="Times New Roman" w:hAnsi="Times New Roman"/>
        </w:rPr>
        <w:t>оров учета; частный сектор – 27 приборов учета; многоэтажный сектор – 5</w:t>
      </w:r>
      <w:r w:rsidRPr="005967D7">
        <w:rPr>
          <w:rFonts w:ascii="Times New Roman" w:hAnsi="Times New Roman"/>
        </w:rPr>
        <w:t xml:space="preserve"> приборов учета.</w:t>
      </w:r>
    </w:p>
    <w:p w14:paraId="626CEB35" w14:textId="77777777" w:rsidR="006D00A8" w:rsidRPr="005967D7" w:rsidRDefault="006D00A8" w:rsidP="006D00A8">
      <w:pPr>
        <w:tabs>
          <w:tab w:val="left" w:pos="284"/>
        </w:tabs>
        <w:spacing w:after="0"/>
        <w:ind w:firstLine="284"/>
        <w:jc w:val="both"/>
        <w:rPr>
          <w:rFonts w:ascii="Times New Roman" w:hAnsi="Times New Roman"/>
        </w:rPr>
      </w:pPr>
      <w:r w:rsidRPr="005967D7">
        <w:rPr>
          <w:rFonts w:ascii="Times New Roman" w:hAnsi="Times New Roman"/>
        </w:rPr>
        <w:tab/>
        <w:t>Отработано заявлений на сня</w:t>
      </w:r>
      <w:r>
        <w:rPr>
          <w:rFonts w:ascii="Times New Roman" w:hAnsi="Times New Roman"/>
        </w:rPr>
        <w:t>тие пломб с приборов учета – 502 объекта</w:t>
      </w:r>
      <w:r w:rsidRPr="005967D7">
        <w:rPr>
          <w:rFonts w:ascii="Times New Roman" w:hAnsi="Times New Roman"/>
        </w:rPr>
        <w:t xml:space="preserve">, </w:t>
      </w:r>
      <w:proofErr w:type="spellStart"/>
      <w:r w:rsidRPr="005967D7">
        <w:rPr>
          <w:rFonts w:ascii="Times New Roman" w:hAnsi="Times New Roman"/>
        </w:rPr>
        <w:t>переопломбировано</w:t>
      </w:r>
      <w:proofErr w:type="spellEnd"/>
      <w:r w:rsidRPr="005967D7">
        <w:rPr>
          <w:rFonts w:ascii="Times New Roman" w:hAnsi="Times New Roman"/>
        </w:rPr>
        <w:t xml:space="preserve"> приборов учета, в том числе по заявлениям на оп</w:t>
      </w:r>
      <w:r>
        <w:rPr>
          <w:rFonts w:ascii="Times New Roman" w:hAnsi="Times New Roman"/>
        </w:rPr>
        <w:t>ломбировку приборов учета – 2384 объекта</w:t>
      </w:r>
      <w:r w:rsidRPr="005967D7">
        <w:rPr>
          <w:rFonts w:ascii="Times New Roman" w:hAnsi="Times New Roman"/>
        </w:rPr>
        <w:t>, про</w:t>
      </w:r>
      <w:r>
        <w:rPr>
          <w:rFonts w:ascii="Times New Roman" w:hAnsi="Times New Roman"/>
        </w:rPr>
        <w:t>ведена плановая проверка на 1988</w:t>
      </w:r>
      <w:r w:rsidRPr="005967D7">
        <w:rPr>
          <w:rFonts w:ascii="Times New Roman" w:hAnsi="Times New Roman"/>
        </w:rPr>
        <w:t xml:space="preserve"> объект</w:t>
      </w:r>
      <w:r>
        <w:rPr>
          <w:rFonts w:ascii="Times New Roman" w:hAnsi="Times New Roman"/>
        </w:rPr>
        <w:t>ах</w:t>
      </w:r>
      <w:r w:rsidRPr="005967D7">
        <w:rPr>
          <w:rFonts w:ascii="Times New Roman" w:hAnsi="Times New Roman"/>
        </w:rPr>
        <w:t>.</w:t>
      </w:r>
    </w:p>
    <w:p w14:paraId="0788376F" w14:textId="77777777" w:rsidR="006D00A8" w:rsidRPr="005B4374" w:rsidRDefault="006D00A8" w:rsidP="006D00A8">
      <w:pPr>
        <w:tabs>
          <w:tab w:val="left" w:pos="284"/>
        </w:tabs>
        <w:spacing w:after="0"/>
        <w:ind w:firstLine="284"/>
        <w:jc w:val="both"/>
        <w:rPr>
          <w:rFonts w:ascii="Times New Roman" w:hAnsi="Times New Roman"/>
        </w:rPr>
      </w:pPr>
      <w:r w:rsidRPr="005967D7">
        <w:rPr>
          <w:rFonts w:ascii="Times New Roman" w:hAnsi="Times New Roman"/>
          <w:color w:val="FF0000"/>
        </w:rPr>
        <w:tab/>
      </w:r>
      <w:r w:rsidRPr="005B4374">
        <w:rPr>
          <w:rFonts w:ascii="Times New Roman" w:hAnsi="Times New Roman"/>
        </w:rPr>
        <w:t>Отработано 41 заяв</w:t>
      </w:r>
      <w:r>
        <w:rPr>
          <w:rFonts w:ascii="Times New Roman" w:hAnsi="Times New Roman"/>
        </w:rPr>
        <w:t>ка</w:t>
      </w:r>
      <w:r w:rsidRPr="005B4374">
        <w:rPr>
          <w:rFonts w:ascii="Times New Roman" w:hAnsi="Times New Roman"/>
        </w:rPr>
        <w:t xml:space="preserve"> потребителей с жалобами на некачественное теплоснабжение, из них подтвердилось 8 заявок.</w:t>
      </w:r>
    </w:p>
    <w:p w14:paraId="0FC35560" w14:textId="77777777" w:rsidR="006D00A8" w:rsidRPr="005B4374" w:rsidRDefault="006D00A8" w:rsidP="006D00A8">
      <w:pPr>
        <w:tabs>
          <w:tab w:val="left" w:pos="284"/>
        </w:tabs>
        <w:spacing w:after="0"/>
        <w:ind w:firstLine="567"/>
        <w:jc w:val="both"/>
        <w:rPr>
          <w:rFonts w:ascii="Times New Roman" w:hAnsi="Times New Roman"/>
        </w:rPr>
      </w:pPr>
      <w:r w:rsidRPr="005B4374">
        <w:rPr>
          <w:rFonts w:ascii="Times New Roman" w:hAnsi="Times New Roman"/>
        </w:rPr>
        <w:tab/>
        <w:t xml:space="preserve">Оформлен 181 акт о готовности к постоянной эксплуатации потребителя тепловой энергии на отопительный сезон, в том числе 114 оформлены представителями объектов кондоминиума </w:t>
      </w:r>
      <w:r>
        <w:rPr>
          <w:rFonts w:ascii="Times New Roman" w:hAnsi="Times New Roman"/>
        </w:rPr>
        <w:t>для</w:t>
      </w:r>
      <w:r w:rsidRPr="005B4374">
        <w:rPr>
          <w:rFonts w:ascii="Times New Roman" w:hAnsi="Times New Roman"/>
        </w:rPr>
        <w:t xml:space="preserve"> многоэтажны</w:t>
      </w:r>
      <w:r>
        <w:rPr>
          <w:rFonts w:ascii="Times New Roman" w:hAnsi="Times New Roman"/>
        </w:rPr>
        <w:t>х</w:t>
      </w:r>
      <w:r w:rsidRPr="005B4374">
        <w:rPr>
          <w:rFonts w:ascii="Times New Roman" w:hAnsi="Times New Roman"/>
        </w:rPr>
        <w:t xml:space="preserve"> жилы</w:t>
      </w:r>
      <w:r>
        <w:rPr>
          <w:rFonts w:ascii="Times New Roman" w:hAnsi="Times New Roman"/>
        </w:rPr>
        <w:t>х</w:t>
      </w:r>
      <w:r w:rsidRPr="005B4374">
        <w:rPr>
          <w:rFonts w:ascii="Times New Roman" w:hAnsi="Times New Roman"/>
        </w:rPr>
        <w:t xml:space="preserve"> дом</w:t>
      </w:r>
      <w:r>
        <w:rPr>
          <w:rFonts w:ascii="Times New Roman" w:hAnsi="Times New Roman"/>
        </w:rPr>
        <w:t>ов</w:t>
      </w:r>
      <w:r w:rsidRPr="005B4374">
        <w:rPr>
          <w:rFonts w:ascii="Times New Roman" w:hAnsi="Times New Roman"/>
        </w:rPr>
        <w:t xml:space="preserve">. </w:t>
      </w:r>
    </w:p>
    <w:p w14:paraId="53AEF241" w14:textId="77777777" w:rsidR="006D00A8" w:rsidRPr="005B4374" w:rsidRDefault="006D00A8" w:rsidP="006D00A8">
      <w:pPr>
        <w:tabs>
          <w:tab w:val="left" w:pos="284"/>
        </w:tabs>
        <w:spacing w:after="0"/>
        <w:ind w:firstLine="567"/>
        <w:jc w:val="both"/>
        <w:rPr>
          <w:rFonts w:ascii="Times New Roman" w:hAnsi="Times New Roman"/>
        </w:rPr>
      </w:pPr>
      <w:r w:rsidRPr="005B4374">
        <w:rPr>
          <w:rFonts w:ascii="Times New Roman" w:hAnsi="Times New Roman"/>
        </w:rPr>
        <w:tab/>
        <w:t>Приняты гидравлические испытания:</w:t>
      </w:r>
    </w:p>
    <w:p w14:paraId="79909228" w14:textId="77777777" w:rsidR="006D00A8" w:rsidRPr="005B4374" w:rsidRDefault="006D00A8" w:rsidP="006D00A8">
      <w:pPr>
        <w:tabs>
          <w:tab w:val="left" w:pos="284"/>
        </w:tabs>
        <w:spacing w:after="0"/>
        <w:ind w:firstLine="567"/>
        <w:jc w:val="both"/>
        <w:rPr>
          <w:rFonts w:ascii="Times New Roman" w:hAnsi="Times New Roman"/>
        </w:rPr>
      </w:pPr>
      <w:r w:rsidRPr="005B4374">
        <w:rPr>
          <w:rFonts w:ascii="Times New Roman" w:hAnsi="Times New Roman"/>
        </w:rPr>
        <w:t>•</w:t>
      </w:r>
      <w:r w:rsidRPr="005B4374">
        <w:rPr>
          <w:rFonts w:ascii="Times New Roman" w:hAnsi="Times New Roman"/>
        </w:rPr>
        <w:tab/>
        <w:t>теплового узла – 874,</w:t>
      </w:r>
    </w:p>
    <w:p w14:paraId="3A4413F9" w14:textId="77777777" w:rsidR="006D00A8" w:rsidRPr="005B4374" w:rsidRDefault="006D00A8" w:rsidP="006D00A8">
      <w:pPr>
        <w:tabs>
          <w:tab w:val="left" w:pos="284"/>
        </w:tabs>
        <w:spacing w:after="0"/>
        <w:ind w:firstLine="567"/>
        <w:jc w:val="both"/>
        <w:rPr>
          <w:rFonts w:ascii="Times New Roman" w:hAnsi="Times New Roman"/>
        </w:rPr>
      </w:pPr>
      <w:r w:rsidRPr="005B4374">
        <w:rPr>
          <w:rFonts w:ascii="Times New Roman" w:hAnsi="Times New Roman"/>
        </w:rPr>
        <w:t>•</w:t>
      </w:r>
      <w:r w:rsidRPr="005B4374">
        <w:rPr>
          <w:rFonts w:ascii="Times New Roman" w:hAnsi="Times New Roman"/>
        </w:rPr>
        <w:tab/>
        <w:t>внутренней системы отопления – 879;</w:t>
      </w:r>
    </w:p>
    <w:p w14:paraId="60BF12A5" w14:textId="77777777" w:rsidR="006D00A8" w:rsidRPr="005B4374" w:rsidRDefault="006D00A8" w:rsidP="006D00A8">
      <w:pPr>
        <w:tabs>
          <w:tab w:val="left" w:pos="284"/>
        </w:tabs>
        <w:spacing w:after="0"/>
        <w:ind w:firstLine="567"/>
        <w:jc w:val="both"/>
        <w:rPr>
          <w:rFonts w:ascii="Times New Roman" w:hAnsi="Times New Roman"/>
        </w:rPr>
      </w:pPr>
      <w:r>
        <w:rPr>
          <w:rFonts w:ascii="Times New Roman" w:hAnsi="Times New Roman"/>
        </w:rPr>
        <w:t>•</w:t>
      </w:r>
      <w:r>
        <w:rPr>
          <w:rFonts w:ascii="Times New Roman" w:hAnsi="Times New Roman"/>
        </w:rPr>
        <w:tab/>
      </w:r>
      <w:proofErr w:type="spellStart"/>
      <w:r>
        <w:rPr>
          <w:rFonts w:ascii="Times New Roman" w:hAnsi="Times New Roman"/>
        </w:rPr>
        <w:t>водоводян</w:t>
      </w:r>
      <w:r w:rsidRPr="005B4374">
        <w:rPr>
          <w:rFonts w:ascii="Times New Roman" w:hAnsi="Times New Roman"/>
        </w:rPr>
        <w:t>ого</w:t>
      </w:r>
      <w:proofErr w:type="spellEnd"/>
      <w:r w:rsidRPr="005B4374">
        <w:rPr>
          <w:rFonts w:ascii="Times New Roman" w:hAnsi="Times New Roman"/>
        </w:rPr>
        <w:t xml:space="preserve"> подогревателя/сборно-пластинчатый теплообменник – 149.</w:t>
      </w:r>
    </w:p>
    <w:p w14:paraId="1D3B1FF5" w14:textId="77777777" w:rsidR="006D00A8" w:rsidRPr="005B4374" w:rsidRDefault="006D00A8" w:rsidP="006D00A8">
      <w:pPr>
        <w:tabs>
          <w:tab w:val="left" w:pos="284"/>
        </w:tabs>
        <w:spacing w:after="0"/>
        <w:ind w:firstLine="426"/>
        <w:jc w:val="both"/>
        <w:rPr>
          <w:rFonts w:ascii="Times New Roman" w:hAnsi="Times New Roman"/>
        </w:rPr>
      </w:pPr>
      <w:r w:rsidRPr="005B4374">
        <w:rPr>
          <w:rFonts w:ascii="Times New Roman" w:hAnsi="Times New Roman"/>
        </w:rPr>
        <w:lastRenderedPageBreak/>
        <w:tab/>
        <w:t>Пр</w:t>
      </w:r>
      <w:r>
        <w:rPr>
          <w:rFonts w:ascii="Times New Roman" w:hAnsi="Times New Roman"/>
        </w:rPr>
        <w:t>оведено 3</w:t>
      </w:r>
      <w:r w:rsidRPr="005B4374">
        <w:rPr>
          <w:rFonts w:ascii="Times New Roman" w:hAnsi="Times New Roman"/>
        </w:rPr>
        <w:t xml:space="preserve"> комиссионных осмотр</w:t>
      </w:r>
      <w:r>
        <w:rPr>
          <w:rFonts w:ascii="Times New Roman" w:hAnsi="Times New Roman"/>
        </w:rPr>
        <w:t>а</w:t>
      </w:r>
      <w:r w:rsidRPr="005B4374">
        <w:rPr>
          <w:rFonts w:ascii="Times New Roman" w:hAnsi="Times New Roman"/>
        </w:rPr>
        <w:t xml:space="preserve"> теплофикаци</w:t>
      </w:r>
      <w:r>
        <w:rPr>
          <w:rFonts w:ascii="Times New Roman" w:hAnsi="Times New Roman"/>
        </w:rPr>
        <w:t>онного оборудования потребителей</w:t>
      </w:r>
      <w:r w:rsidRPr="005B4374">
        <w:rPr>
          <w:rFonts w:ascii="Times New Roman" w:hAnsi="Times New Roman"/>
        </w:rPr>
        <w:t>.</w:t>
      </w:r>
    </w:p>
    <w:p w14:paraId="0045AF95" w14:textId="77777777" w:rsidR="006D00A8" w:rsidRPr="005B4374" w:rsidRDefault="006D00A8" w:rsidP="006D00A8">
      <w:pPr>
        <w:tabs>
          <w:tab w:val="left" w:pos="284"/>
        </w:tabs>
        <w:spacing w:after="0"/>
        <w:ind w:firstLine="567"/>
        <w:jc w:val="both"/>
        <w:rPr>
          <w:rFonts w:ascii="Times New Roman" w:hAnsi="Times New Roman"/>
        </w:rPr>
      </w:pPr>
      <w:r w:rsidRPr="005B4374">
        <w:rPr>
          <w:rFonts w:ascii="Times New Roman" w:hAnsi="Times New Roman"/>
        </w:rPr>
        <w:tab/>
        <w:t xml:space="preserve">Опломбировано </w:t>
      </w:r>
      <w:r>
        <w:rPr>
          <w:rFonts w:ascii="Times New Roman" w:hAnsi="Times New Roman"/>
        </w:rPr>
        <w:t>632 дроссельных устройства</w:t>
      </w:r>
      <w:r w:rsidRPr="005B4374">
        <w:rPr>
          <w:rFonts w:ascii="Times New Roman" w:hAnsi="Times New Roman"/>
        </w:rPr>
        <w:t>.</w:t>
      </w:r>
    </w:p>
    <w:p w14:paraId="0C6D95BD" w14:textId="77777777" w:rsidR="006D00A8" w:rsidRPr="005B4374" w:rsidRDefault="006D00A8" w:rsidP="006D00A8">
      <w:pPr>
        <w:tabs>
          <w:tab w:val="left" w:pos="284"/>
        </w:tabs>
        <w:spacing w:after="0"/>
        <w:ind w:firstLine="567"/>
        <w:jc w:val="both"/>
        <w:rPr>
          <w:rFonts w:ascii="Times New Roman" w:hAnsi="Times New Roman"/>
        </w:rPr>
      </w:pPr>
      <w:r w:rsidRPr="005B4374">
        <w:rPr>
          <w:rFonts w:ascii="Times New Roman" w:hAnsi="Times New Roman"/>
        </w:rPr>
        <w:tab/>
      </w:r>
      <w:r w:rsidRPr="005B4374">
        <w:rPr>
          <w:rFonts w:ascii="Times New Roman" w:hAnsi="Times New Roman"/>
          <w:bCs/>
        </w:rPr>
        <w:t xml:space="preserve">За период с </w:t>
      </w:r>
      <w:r w:rsidRPr="00200D2A">
        <w:rPr>
          <w:rFonts w:ascii="Times New Roman" w:hAnsi="Times New Roman"/>
          <w:bCs/>
        </w:rPr>
        <w:t>01.01.2026 года по 30.06.2026</w:t>
      </w:r>
      <w:r w:rsidRPr="005B4374">
        <w:rPr>
          <w:rFonts w:ascii="Times New Roman" w:hAnsi="Times New Roman"/>
          <w:bCs/>
        </w:rPr>
        <w:t xml:space="preserve"> года</w:t>
      </w:r>
      <w:r w:rsidRPr="005B4374">
        <w:rPr>
          <w:rFonts w:ascii="Times New Roman" w:hAnsi="Times New Roman"/>
        </w:rPr>
        <w:t xml:space="preserve"> поступило 215 заявлений потребителей по приемке </w:t>
      </w:r>
      <w:r>
        <w:rPr>
          <w:rFonts w:ascii="Times New Roman" w:hAnsi="Times New Roman"/>
        </w:rPr>
        <w:t xml:space="preserve">результатов </w:t>
      </w:r>
      <w:proofErr w:type="spellStart"/>
      <w:r w:rsidRPr="005B4374">
        <w:rPr>
          <w:rFonts w:ascii="Times New Roman" w:hAnsi="Times New Roman"/>
        </w:rPr>
        <w:t>опрессовки</w:t>
      </w:r>
      <w:proofErr w:type="spellEnd"/>
      <w:r w:rsidRPr="005B4374">
        <w:rPr>
          <w:rFonts w:ascii="Times New Roman" w:hAnsi="Times New Roman"/>
        </w:rPr>
        <w:t xml:space="preserve"> (гидравлических испытаний), промывки и наладки наружной системы отопления. Отработано – 215 адресов.</w:t>
      </w:r>
    </w:p>
    <w:p w14:paraId="63162663" w14:textId="77777777" w:rsidR="006D00A8" w:rsidRDefault="006D00A8" w:rsidP="006D00A8">
      <w:pPr>
        <w:tabs>
          <w:tab w:val="left" w:pos="284"/>
        </w:tabs>
        <w:spacing w:after="0"/>
        <w:ind w:firstLine="567"/>
        <w:jc w:val="both"/>
        <w:rPr>
          <w:rFonts w:ascii="Times New Roman" w:hAnsi="Times New Roman"/>
        </w:rPr>
      </w:pPr>
      <w:r w:rsidRPr="005967D7">
        <w:rPr>
          <w:rFonts w:ascii="Times New Roman" w:hAnsi="Times New Roman"/>
        </w:rPr>
        <w:t xml:space="preserve">Поступило 99 заявлений потребителей на приемку вновь </w:t>
      </w:r>
      <w:r>
        <w:rPr>
          <w:rFonts w:ascii="Times New Roman" w:hAnsi="Times New Roman"/>
        </w:rPr>
        <w:t>в</w:t>
      </w:r>
      <w:r w:rsidRPr="005967D7">
        <w:rPr>
          <w:rFonts w:ascii="Times New Roman" w:hAnsi="Times New Roman"/>
        </w:rPr>
        <w:t>водимой наружной системы отоп</w:t>
      </w:r>
      <w:r>
        <w:rPr>
          <w:rFonts w:ascii="Times New Roman" w:hAnsi="Times New Roman"/>
        </w:rPr>
        <w:t>ления. Отработано – 99 адресов.</w:t>
      </w:r>
    </w:p>
    <w:p w14:paraId="63CB8B0E" w14:textId="77777777" w:rsidR="006D00A8" w:rsidRPr="001A3F8C" w:rsidRDefault="006D00A8" w:rsidP="006D00A8">
      <w:pPr>
        <w:tabs>
          <w:tab w:val="left" w:pos="284"/>
        </w:tabs>
        <w:spacing w:after="0"/>
        <w:ind w:firstLine="567"/>
        <w:jc w:val="both"/>
        <w:rPr>
          <w:rFonts w:ascii="Times New Roman" w:hAnsi="Times New Roman"/>
        </w:rPr>
      </w:pPr>
      <w:r w:rsidRPr="001A3F8C">
        <w:rPr>
          <w:rFonts w:ascii="Times New Roman" w:eastAsia="Times New Roman" w:hAnsi="Times New Roman"/>
          <w:lang w:eastAsia="ru-RU"/>
        </w:rPr>
        <w:t>За период с 1 января по 30 июня 2026 года в рамках реализации мероприятий, направленных на снижение дебиторской задолженности, сотрудниками Управления сбыта тепловой энергии проведена следующая работа:</w:t>
      </w:r>
    </w:p>
    <w:p w14:paraId="12A2869C" w14:textId="77777777" w:rsidR="006D00A8" w:rsidRPr="001A3F8C" w:rsidRDefault="006D00A8" w:rsidP="006D00A8">
      <w:pPr>
        <w:numPr>
          <w:ilvl w:val="0"/>
          <w:numId w:val="9"/>
        </w:numPr>
        <w:tabs>
          <w:tab w:val="num" w:pos="360"/>
        </w:tabs>
        <w:spacing w:after="0" w:line="240" w:lineRule="auto"/>
        <w:ind w:left="0" w:firstLine="709"/>
        <w:jc w:val="both"/>
        <w:rPr>
          <w:rFonts w:ascii="Times New Roman" w:eastAsia="Times New Roman" w:hAnsi="Times New Roman"/>
          <w:lang w:eastAsia="ru-RU"/>
        </w:rPr>
      </w:pPr>
      <w:r w:rsidRPr="001A3F8C">
        <w:rPr>
          <w:rFonts w:ascii="Times New Roman" w:eastAsia="Times New Roman" w:hAnsi="Times New Roman"/>
          <w:lang w:eastAsia="ru-RU"/>
        </w:rPr>
        <w:t xml:space="preserve">Совершено </w:t>
      </w:r>
      <w:r w:rsidRPr="001A3F8C">
        <w:rPr>
          <w:rFonts w:ascii="Times New Roman" w:eastAsia="Times New Roman" w:hAnsi="Times New Roman"/>
          <w:bCs/>
          <w:lang w:eastAsia="ru-RU"/>
        </w:rPr>
        <w:t>4 815 исполнительных надписей</w:t>
      </w:r>
      <w:r w:rsidRPr="001A3F8C">
        <w:rPr>
          <w:rFonts w:ascii="Times New Roman" w:eastAsia="Times New Roman" w:hAnsi="Times New Roman"/>
          <w:lang w:eastAsia="ru-RU"/>
        </w:rPr>
        <w:t xml:space="preserve"> в отношении потребителей, имеющих задолженность свыше 20 000 тенге, на общую сумму </w:t>
      </w:r>
      <w:r w:rsidRPr="001A3F8C">
        <w:rPr>
          <w:rFonts w:ascii="Times New Roman" w:eastAsia="Times New Roman" w:hAnsi="Times New Roman"/>
          <w:bCs/>
          <w:lang w:eastAsia="ru-RU"/>
        </w:rPr>
        <w:t>293 817 476 тенге</w:t>
      </w:r>
      <w:r w:rsidRPr="001A3F8C">
        <w:rPr>
          <w:rFonts w:ascii="Times New Roman" w:eastAsia="Times New Roman" w:hAnsi="Times New Roman"/>
          <w:lang w:eastAsia="ru-RU"/>
        </w:rPr>
        <w:t>.</w:t>
      </w:r>
    </w:p>
    <w:p w14:paraId="0012BF14" w14:textId="77777777" w:rsidR="006D00A8" w:rsidRPr="001A3F8C" w:rsidRDefault="006D00A8" w:rsidP="006D00A8">
      <w:pPr>
        <w:numPr>
          <w:ilvl w:val="0"/>
          <w:numId w:val="9"/>
        </w:numPr>
        <w:tabs>
          <w:tab w:val="num" w:pos="360"/>
        </w:tabs>
        <w:spacing w:after="0" w:line="240" w:lineRule="auto"/>
        <w:ind w:left="0" w:firstLine="709"/>
        <w:jc w:val="both"/>
        <w:rPr>
          <w:rFonts w:ascii="Times New Roman" w:eastAsia="Times New Roman" w:hAnsi="Times New Roman"/>
          <w:lang w:eastAsia="ru-RU"/>
        </w:rPr>
      </w:pPr>
      <w:r w:rsidRPr="001A3F8C">
        <w:rPr>
          <w:rFonts w:ascii="Times New Roman" w:eastAsia="Times New Roman" w:hAnsi="Times New Roman"/>
          <w:lang w:eastAsia="ru-RU"/>
        </w:rPr>
        <w:t xml:space="preserve">По обращениям бытовых и </w:t>
      </w:r>
      <w:proofErr w:type="spellStart"/>
      <w:r w:rsidRPr="001A3F8C">
        <w:rPr>
          <w:rFonts w:ascii="Times New Roman" w:eastAsia="Times New Roman" w:hAnsi="Times New Roman"/>
          <w:lang w:eastAsia="ru-RU"/>
        </w:rPr>
        <w:t>небытовых</w:t>
      </w:r>
      <w:proofErr w:type="spellEnd"/>
      <w:r w:rsidRPr="001A3F8C">
        <w:rPr>
          <w:rFonts w:ascii="Times New Roman" w:eastAsia="Times New Roman" w:hAnsi="Times New Roman"/>
          <w:lang w:eastAsia="ru-RU"/>
        </w:rPr>
        <w:t xml:space="preserve"> потребителей оформлено </w:t>
      </w:r>
      <w:r w:rsidRPr="001A3F8C">
        <w:rPr>
          <w:rFonts w:ascii="Times New Roman" w:eastAsia="Times New Roman" w:hAnsi="Times New Roman"/>
          <w:bCs/>
          <w:lang w:eastAsia="ru-RU"/>
        </w:rPr>
        <w:t>69 соглашений (графиков) о погашении задолженности в рассрочку</w:t>
      </w:r>
      <w:r w:rsidRPr="001A3F8C">
        <w:rPr>
          <w:rFonts w:ascii="Times New Roman" w:eastAsia="Times New Roman" w:hAnsi="Times New Roman"/>
          <w:lang w:eastAsia="ru-RU"/>
        </w:rPr>
        <w:t xml:space="preserve"> за потребленную тепловую энергию на общую сумму </w:t>
      </w:r>
      <w:r w:rsidRPr="001A3F8C">
        <w:rPr>
          <w:rFonts w:ascii="Times New Roman" w:eastAsia="Times New Roman" w:hAnsi="Times New Roman"/>
          <w:bCs/>
          <w:lang w:eastAsia="ru-RU"/>
        </w:rPr>
        <w:t>108 852 321 тенге</w:t>
      </w:r>
      <w:r w:rsidRPr="001A3F8C">
        <w:rPr>
          <w:rFonts w:ascii="Times New Roman" w:eastAsia="Times New Roman" w:hAnsi="Times New Roman"/>
          <w:lang w:eastAsia="ru-RU"/>
        </w:rPr>
        <w:t>.</w:t>
      </w:r>
    </w:p>
    <w:p w14:paraId="6A3922C7" w14:textId="77777777" w:rsidR="006D00A8" w:rsidRPr="001A3F8C" w:rsidRDefault="006D00A8" w:rsidP="006D00A8">
      <w:pPr>
        <w:numPr>
          <w:ilvl w:val="0"/>
          <w:numId w:val="9"/>
        </w:numPr>
        <w:tabs>
          <w:tab w:val="num" w:pos="360"/>
        </w:tabs>
        <w:spacing w:after="0" w:line="240" w:lineRule="auto"/>
        <w:ind w:left="0" w:firstLine="709"/>
        <w:jc w:val="both"/>
        <w:rPr>
          <w:rFonts w:ascii="Times New Roman" w:eastAsia="Times New Roman" w:hAnsi="Times New Roman"/>
          <w:lang w:eastAsia="ru-RU"/>
        </w:rPr>
      </w:pPr>
      <w:r w:rsidRPr="001A3F8C">
        <w:rPr>
          <w:rFonts w:ascii="Times New Roman" w:eastAsia="Times New Roman" w:hAnsi="Times New Roman"/>
          <w:lang w:eastAsia="ru-RU"/>
        </w:rPr>
        <w:t xml:space="preserve">В связи с наличием дебиторской задолженности произведено </w:t>
      </w:r>
      <w:r w:rsidRPr="001A3F8C">
        <w:rPr>
          <w:rFonts w:ascii="Times New Roman" w:eastAsia="Times New Roman" w:hAnsi="Times New Roman"/>
          <w:bCs/>
          <w:lang w:eastAsia="ru-RU"/>
        </w:rPr>
        <w:t>отключение от теплоснабжения с видимым разрывом</w:t>
      </w:r>
      <w:r w:rsidRPr="001A3F8C">
        <w:rPr>
          <w:rFonts w:ascii="Times New Roman" w:eastAsia="Times New Roman" w:hAnsi="Times New Roman"/>
          <w:lang w:eastAsia="ru-RU"/>
        </w:rPr>
        <w:t xml:space="preserve"> в отношении </w:t>
      </w:r>
      <w:r w:rsidRPr="001A3F8C">
        <w:rPr>
          <w:rFonts w:ascii="Times New Roman" w:eastAsia="Times New Roman" w:hAnsi="Times New Roman"/>
          <w:bCs/>
          <w:lang w:eastAsia="ru-RU"/>
        </w:rPr>
        <w:t xml:space="preserve">5 </w:t>
      </w:r>
      <w:proofErr w:type="spellStart"/>
      <w:r w:rsidRPr="001A3F8C">
        <w:rPr>
          <w:rFonts w:ascii="Times New Roman" w:eastAsia="Times New Roman" w:hAnsi="Times New Roman"/>
          <w:bCs/>
          <w:lang w:eastAsia="ru-RU"/>
        </w:rPr>
        <w:t>небытовых</w:t>
      </w:r>
      <w:proofErr w:type="spellEnd"/>
      <w:r w:rsidRPr="001A3F8C">
        <w:rPr>
          <w:rFonts w:ascii="Times New Roman" w:eastAsia="Times New Roman" w:hAnsi="Times New Roman"/>
          <w:bCs/>
          <w:lang w:eastAsia="ru-RU"/>
        </w:rPr>
        <w:t xml:space="preserve"> потребителей</w:t>
      </w:r>
      <w:r w:rsidRPr="001A3F8C">
        <w:rPr>
          <w:rFonts w:ascii="Times New Roman" w:eastAsia="Times New Roman" w:hAnsi="Times New Roman"/>
          <w:lang w:eastAsia="ru-RU"/>
        </w:rPr>
        <w:t>.</w:t>
      </w:r>
    </w:p>
    <w:p w14:paraId="2CF81532" w14:textId="77777777" w:rsidR="006D00A8" w:rsidRPr="001A3F8C" w:rsidRDefault="006D00A8" w:rsidP="006D00A8">
      <w:pPr>
        <w:numPr>
          <w:ilvl w:val="0"/>
          <w:numId w:val="9"/>
        </w:numPr>
        <w:tabs>
          <w:tab w:val="num" w:pos="360"/>
        </w:tabs>
        <w:spacing w:after="0" w:line="240" w:lineRule="auto"/>
        <w:ind w:left="0" w:firstLine="709"/>
        <w:jc w:val="both"/>
        <w:rPr>
          <w:rFonts w:ascii="Times New Roman" w:eastAsia="Times New Roman" w:hAnsi="Times New Roman"/>
          <w:lang w:eastAsia="ru-RU"/>
        </w:rPr>
      </w:pPr>
      <w:r w:rsidRPr="001A3F8C">
        <w:rPr>
          <w:rFonts w:ascii="Times New Roman" w:eastAsia="Times New Roman" w:hAnsi="Times New Roman"/>
          <w:lang w:eastAsia="ru-RU"/>
        </w:rPr>
        <w:t xml:space="preserve">Вручены уведомления о наличии задолженности свыше 15 000 тенге - 2 365 потребителям, в том числе бытовым - </w:t>
      </w:r>
      <w:r w:rsidRPr="001A3F8C">
        <w:rPr>
          <w:rFonts w:ascii="Times New Roman" w:eastAsia="Times New Roman" w:hAnsi="Times New Roman"/>
          <w:bCs/>
          <w:lang w:eastAsia="ru-RU"/>
        </w:rPr>
        <w:t xml:space="preserve">629 уведомлений, </w:t>
      </w:r>
      <w:proofErr w:type="spellStart"/>
      <w:r w:rsidRPr="001A3F8C">
        <w:rPr>
          <w:rFonts w:ascii="Times New Roman" w:eastAsia="Times New Roman" w:hAnsi="Times New Roman"/>
          <w:lang w:eastAsia="ru-RU"/>
        </w:rPr>
        <w:t>небытовым</w:t>
      </w:r>
      <w:proofErr w:type="spellEnd"/>
      <w:r w:rsidRPr="001A3F8C">
        <w:rPr>
          <w:rFonts w:ascii="Times New Roman" w:eastAsia="Times New Roman" w:hAnsi="Times New Roman"/>
          <w:lang w:eastAsia="ru-RU"/>
        </w:rPr>
        <w:t xml:space="preserve"> - </w:t>
      </w:r>
      <w:r w:rsidRPr="001A3F8C">
        <w:rPr>
          <w:rFonts w:ascii="Times New Roman" w:eastAsia="Times New Roman" w:hAnsi="Times New Roman"/>
          <w:bCs/>
          <w:lang w:eastAsia="ru-RU"/>
        </w:rPr>
        <w:t>1 736 уведомлений.</w:t>
      </w:r>
    </w:p>
    <w:p w14:paraId="4451EBAA" w14:textId="77777777" w:rsidR="006D00A8" w:rsidRPr="001A3F8C" w:rsidRDefault="006D00A8" w:rsidP="006D00A8">
      <w:pPr>
        <w:numPr>
          <w:ilvl w:val="0"/>
          <w:numId w:val="10"/>
        </w:numPr>
        <w:tabs>
          <w:tab w:val="num" w:pos="360"/>
        </w:tabs>
        <w:spacing w:after="0" w:line="240" w:lineRule="auto"/>
        <w:ind w:left="0" w:firstLine="709"/>
        <w:jc w:val="both"/>
        <w:rPr>
          <w:rFonts w:ascii="Times New Roman" w:eastAsia="Times New Roman" w:hAnsi="Times New Roman"/>
          <w:lang w:eastAsia="ru-RU"/>
        </w:rPr>
      </w:pPr>
      <w:r w:rsidRPr="001A3F8C">
        <w:rPr>
          <w:rFonts w:ascii="Times New Roman" w:eastAsia="Times New Roman" w:hAnsi="Times New Roman"/>
          <w:lang w:eastAsia="ru-RU"/>
        </w:rPr>
        <w:t xml:space="preserve">Для проведения </w:t>
      </w:r>
      <w:proofErr w:type="spellStart"/>
      <w:r w:rsidRPr="001A3F8C">
        <w:rPr>
          <w:rFonts w:ascii="Times New Roman" w:eastAsia="Times New Roman" w:hAnsi="Times New Roman"/>
          <w:lang w:eastAsia="ru-RU"/>
        </w:rPr>
        <w:t>претензионно</w:t>
      </w:r>
      <w:proofErr w:type="spellEnd"/>
      <w:r w:rsidRPr="001A3F8C">
        <w:rPr>
          <w:rFonts w:ascii="Times New Roman" w:eastAsia="Times New Roman" w:hAnsi="Times New Roman"/>
          <w:lang w:eastAsia="ru-RU"/>
        </w:rPr>
        <w:t xml:space="preserve">-исковой работы оформлен </w:t>
      </w:r>
      <w:r w:rsidRPr="001A3F8C">
        <w:rPr>
          <w:rFonts w:ascii="Times New Roman" w:eastAsia="Times New Roman" w:hAnsi="Times New Roman"/>
          <w:bCs/>
          <w:lang w:eastAsia="ru-RU"/>
        </w:rPr>
        <w:t>831 акт фактического проживания</w:t>
      </w:r>
      <w:r w:rsidRPr="001A3F8C">
        <w:rPr>
          <w:rFonts w:ascii="Times New Roman" w:eastAsia="Times New Roman" w:hAnsi="Times New Roman"/>
          <w:lang w:eastAsia="ru-RU"/>
        </w:rPr>
        <w:t xml:space="preserve">. </w:t>
      </w:r>
    </w:p>
    <w:p w14:paraId="15CAC40F" w14:textId="77777777" w:rsidR="006D00A8" w:rsidRPr="001A3F8C" w:rsidRDefault="006D00A8" w:rsidP="006D00A8">
      <w:pPr>
        <w:numPr>
          <w:ilvl w:val="0"/>
          <w:numId w:val="10"/>
        </w:numPr>
        <w:tabs>
          <w:tab w:val="num" w:pos="360"/>
        </w:tabs>
        <w:spacing w:after="0" w:line="240" w:lineRule="auto"/>
        <w:ind w:left="0" w:firstLine="709"/>
        <w:jc w:val="both"/>
        <w:rPr>
          <w:rFonts w:ascii="Times New Roman" w:eastAsia="Times New Roman" w:hAnsi="Times New Roman"/>
          <w:lang w:eastAsia="ru-RU"/>
        </w:rPr>
      </w:pPr>
      <w:r w:rsidRPr="001A3F8C">
        <w:rPr>
          <w:rFonts w:ascii="Times New Roman" w:eastAsia="Times New Roman" w:hAnsi="Times New Roman"/>
          <w:lang w:eastAsia="ru-RU"/>
        </w:rPr>
        <w:t xml:space="preserve">Ежемесячно осуществляется </w:t>
      </w:r>
      <w:proofErr w:type="spellStart"/>
      <w:r w:rsidRPr="001A3F8C">
        <w:rPr>
          <w:rFonts w:ascii="Times New Roman" w:eastAsia="Times New Roman" w:hAnsi="Times New Roman"/>
          <w:lang w:eastAsia="ru-RU"/>
        </w:rPr>
        <w:t>обзвон</w:t>
      </w:r>
      <w:proofErr w:type="spellEnd"/>
      <w:r w:rsidRPr="001A3F8C">
        <w:rPr>
          <w:rFonts w:ascii="Times New Roman" w:eastAsia="Times New Roman" w:hAnsi="Times New Roman"/>
          <w:lang w:eastAsia="ru-RU"/>
        </w:rPr>
        <w:t xml:space="preserve"> </w:t>
      </w:r>
      <w:proofErr w:type="spellStart"/>
      <w:r w:rsidRPr="001A3F8C">
        <w:rPr>
          <w:rFonts w:ascii="Times New Roman" w:eastAsia="Times New Roman" w:hAnsi="Times New Roman"/>
          <w:lang w:eastAsia="ru-RU"/>
        </w:rPr>
        <w:t>небытовых</w:t>
      </w:r>
      <w:proofErr w:type="spellEnd"/>
      <w:r w:rsidRPr="001A3F8C">
        <w:rPr>
          <w:rFonts w:ascii="Times New Roman" w:eastAsia="Times New Roman" w:hAnsi="Times New Roman"/>
          <w:lang w:eastAsia="ru-RU"/>
        </w:rPr>
        <w:t xml:space="preserve"> потребителей, имеющих просроченную задолженность, с целью информирования о необходимости ее погашения и урегулирования вопроса в досудебном порядке.</w:t>
      </w:r>
    </w:p>
    <w:p w14:paraId="1ED02B20" w14:textId="77777777" w:rsidR="006D00A8" w:rsidRPr="00EF58F5" w:rsidRDefault="006D00A8" w:rsidP="006D00A8">
      <w:pPr>
        <w:spacing w:after="0" w:line="240" w:lineRule="auto"/>
        <w:ind w:firstLine="567"/>
        <w:jc w:val="both"/>
        <w:rPr>
          <w:rFonts w:ascii="Times New Roman" w:hAnsi="Times New Roman"/>
          <w:szCs w:val="28"/>
        </w:rPr>
      </w:pPr>
      <w:r w:rsidRPr="00EF58F5">
        <w:rPr>
          <w:rFonts w:ascii="Times New Roman" w:hAnsi="Times New Roman"/>
          <w:szCs w:val="28"/>
        </w:rPr>
        <w:t>За период 05.01.2026 – 30.06.2026 года в Производственно-технический отдел от потребителей города Экибастуз поступил</w:t>
      </w:r>
      <w:r>
        <w:rPr>
          <w:rFonts w:ascii="Times New Roman" w:hAnsi="Times New Roman"/>
          <w:szCs w:val="28"/>
        </w:rPr>
        <w:t>и</w:t>
      </w:r>
      <w:r w:rsidRPr="00EF58F5">
        <w:rPr>
          <w:rFonts w:ascii="Times New Roman" w:hAnsi="Times New Roman"/>
          <w:szCs w:val="28"/>
        </w:rPr>
        <w:t xml:space="preserve"> обращени</w:t>
      </w:r>
      <w:r>
        <w:rPr>
          <w:rFonts w:ascii="Times New Roman" w:hAnsi="Times New Roman"/>
          <w:szCs w:val="28"/>
        </w:rPr>
        <w:t>я</w:t>
      </w:r>
      <w:r w:rsidRPr="00EF58F5">
        <w:rPr>
          <w:rFonts w:ascii="Times New Roman" w:hAnsi="Times New Roman"/>
          <w:szCs w:val="28"/>
        </w:rPr>
        <w:t>:</w:t>
      </w:r>
    </w:p>
    <w:p w14:paraId="33131C87" w14:textId="77777777" w:rsidR="006D00A8" w:rsidRPr="00EF58F5" w:rsidRDefault="006D00A8" w:rsidP="006D00A8">
      <w:pPr>
        <w:pStyle w:val="a8"/>
        <w:numPr>
          <w:ilvl w:val="0"/>
          <w:numId w:val="11"/>
        </w:numPr>
        <w:tabs>
          <w:tab w:val="left" w:pos="993"/>
        </w:tabs>
        <w:spacing w:after="0" w:line="240" w:lineRule="auto"/>
        <w:ind w:left="0" w:firstLine="567"/>
        <w:jc w:val="both"/>
        <w:rPr>
          <w:rFonts w:ascii="Times New Roman" w:hAnsi="Times New Roman"/>
          <w:szCs w:val="28"/>
        </w:rPr>
      </w:pPr>
      <w:r w:rsidRPr="00EF58F5">
        <w:rPr>
          <w:rFonts w:ascii="Times New Roman" w:hAnsi="Times New Roman"/>
          <w:szCs w:val="28"/>
        </w:rPr>
        <w:t>На оформление технических условий на присоединение к системе централизованного теплоснабжения – 133 ед., из них:</w:t>
      </w:r>
    </w:p>
    <w:p w14:paraId="7F3A3FD4" w14:textId="77777777" w:rsidR="006D00A8" w:rsidRPr="00EF58F5" w:rsidRDefault="006D00A8" w:rsidP="006D00A8">
      <w:pPr>
        <w:tabs>
          <w:tab w:val="left" w:pos="993"/>
        </w:tabs>
        <w:spacing w:after="0" w:line="240" w:lineRule="auto"/>
        <w:ind w:left="567"/>
        <w:jc w:val="both"/>
        <w:rPr>
          <w:rFonts w:ascii="Times New Roman" w:hAnsi="Times New Roman"/>
          <w:szCs w:val="28"/>
        </w:rPr>
      </w:pPr>
      <w:r w:rsidRPr="00EF58F5">
        <w:rPr>
          <w:rFonts w:ascii="Times New Roman" w:hAnsi="Times New Roman"/>
          <w:szCs w:val="28"/>
        </w:rPr>
        <w:t>- выдано технических условий – 128 ед.;</w:t>
      </w:r>
    </w:p>
    <w:p w14:paraId="78AFB195" w14:textId="77777777" w:rsidR="006D00A8" w:rsidRPr="00EF58F5" w:rsidRDefault="006D00A8" w:rsidP="006D00A8">
      <w:pPr>
        <w:tabs>
          <w:tab w:val="left" w:pos="993"/>
        </w:tabs>
        <w:spacing w:after="0" w:line="240" w:lineRule="auto"/>
        <w:ind w:left="567"/>
        <w:jc w:val="both"/>
        <w:rPr>
          <w:rFonts w:ascii="Times New Roman" w:hAnsi="Times New Roman"/>
          <w:szCs w:val="28"/>
        </w:rPr>
      </w:pPr>
      <w:r w:rsidRPr="00EF58F5">
        <w:rPr>
          <w:rFonts w:ascii="Times New Roman" w:hAnsi="Times New Roman"/>
          <w:szCs w:val="28"/>
        </w:rPr>
        <w:t>- отказано в выдаче технических условий – 5 ед.;</w:t>
      </w:r>
    </w:p>
    <w:p w14:paraId="073C8DDB" w14:textId="77777777" w:rsidR="006D00A8" w:rsidRPr="00EF58F5" w:rsidRDefault="006D00A8" w:rsidP="006D00A8">
      <w:pPr>
        <w:pStyle w:val="a8"/>
        <w:numPr>
          <w:ilvl w:val="0"/>
          <w:numId w:val="11"/>
        </w:numPr>
        <w:tabs>
          <w:tab w:val="left" w:pos="993"/>
        </w:tabs>
        <w:spacing w:after="0" w:line="240" w:lineRule="auto"/>
        <w:ind w:left="0" w:firstLine="567"/>
        <w:jc w:val="both"/>
        <w:rPr>
          <w:rFonts w:ascii="Times New Roman" w:hAnsi="Times New Roman"/>
          <w:szCs w:val="28"/>
        </w:rPr>
      </w:pPr>
      <w:r w:rsidRPr="00EF58F5">
        <w:rPr>
          <w:rFonts w:ascii="Times New Roman" w:hAnsi="Times New Roman"/>
          <w:szCs w:val="28"/>
        </w:rPr>
        <w:t>На оформление Акта разграничения балансовой принадлежности (новые потребители, переоформление договорных отношений с ТОО «Экибастузские тепловые сети») – 71 ед.;</w:t>
      </w:r>
    </w:p>
    <w:p w14:paraId="391AAD40" w14:textId="77777777" w:rsidR="006D00A8" w:rsidRPr="00EF58F5" w:rsidRDefault="006D00A8" w:rsidP="006D00A8">
      <w:pPr>
        <w:pStyle w:val="a8"/>
        <w:numPr>
          <w:ilvl w:val="0"/>
          <w:numId w:val="11"/>
        </w:numPr>
        <w:tabs>
          <w:tab w:val="left" w:pos="993"/>
        </w:tabs>
        <w:spacing w:after="0" w:line="240" w:lineRule="auto"/>
        <w:ind w:left="0" w:firstLine="567"/>
        <w:jc w:val="both"/>
        <w:rPr>
          <w:rFonts w:ascii="Times New Roman" w:hAnsi="Times New Roman"/>
          <w:szCs w:val="28"/>
        </w:rPr>
      </w:pPr>
      <w:r w:rsidRPr="00EF58F5">
        <w:rPr>
          <w:rFonts w:ascii="Times New Roman" w:hAnsi="Times New Roman"/>
          <w:szCs w:val="28"/>
        </w:rPr>
        <w:t>На расчет тепловых нагрузок (новые потребители, увеличение отапливаемых мощностей, переоформление договорных отношений с</w:t>
      </w:r>
      <w:r>
        <w:rPr>
          <w:rFonts w:ascii="Times New Roman" w:hAnsi="Times New Roman"/>
          <w:szCs w:val="28"/>
        </w:rPr>
        <w:t xml:space="preserve"> </w:t>
      </w:r>
      <w:r w:rsidRPr="00EF58F5">
        <w:rPr>
          <w:rFonts w:ascii="Times New Roman" w:hAnsi="Times New Roman"/>
          <w:szCs w:val="28"/>
        </w:rPr>
        <w:t>ТОО «Экибастузские тепловые сети») – 548 ед.;</w:t>
      </w:r>
    </w:p>
    <w:p w14:paraId="4F754DE9" w14:textId="77777777" w:rsidR="006D00A8" w:rsidRPr="00EF58F5" w:rsidRDefault="006D00A8" w:rsidP="006D00A8">
      <w:pPr>
        <w:pStyle w:val="a8"/>
        <w:numPr>
          <w:ilvl w:val="0"/>
          <w:numId w:val="11"/>
        </w:numPr>
        <w:tabs>
          <w:tab w:val="left" w:pos="993"/>
        </w:tabs>
        <w:spacing w:after="0" w:line="240" w:lineRule="auto"/>
        <w:ind w:left="0" w:firstLine="567"/>
        <w:jc w:val="both"/>
        <w:rPr>
          <w:rFonts w:ascii="Times New Roman" w:hAnsi="Times New Roman"/>
          <w:szCs w:val="28"/>
        </w:rPr>
      </w:pPr>
      <w:r w:rsidRPr="00EF58F5">
        <w:rPr>
          <w:rFonts w:ascii="Times New Roman" w:hAnsi="Times New Roman"/>
          <w:szCs w:val="28"/>
        </w:rPr>
        <w:t>На согласование паспорта тепловой сети потребителя – 18 ед.;</w:t>
      </w:r>
    </w:p>
    <w:p w14:paraId="623ABF6E" w14:textId="77777777" w:rsidR="006D00A8" w:rsidRPr="00EF58F5" w:rsidRDefault="006D00A8" w:rsidP="006D00A8">
      <w:pPr>
        <w:pStyle w:val="a8"/>
        <w:numPr>
          <w:ilvl w:val="0"/>
          <w:numId w:val="11"/>
        </w:numPr>
        <w:tabs>
          <w:tab w:val="left" w:pos="993"/>
        </w:tabs>
        <w:spacing w:after="0" w:line="240" w:lineRule="auto"/>
        <w:ind w:left="0" w:firstLine="567"/>
        <w:jc w:val="both"/>
        <w:rPr>
          <w:rFonts w:ascii="Times New Roman" w:hAnsi="Times New Roman"/>
          <w:szCs w:val="28"/>
        </w:rPr>
      </w:pPr>
      <w:r w:rsidRPr="00EF58F5">
        <w:rPr>
          <w:rFonts w:ascii="Times New Roman" w:hAnsi="Times New Roman"/>
          <w:szCs w:val="28"/>
        </w:rPr>
        <w:t>Расчет на определение тепловых потерь на участках тепловых сетей, находящихся на балансе потребителя – 18 ед.;</w:t>
      </w:r>
    </w:p>
    <w:p w14:paraId="02CECC5C" w14:textId="77777777" w:rsidR="006D00A8" w:rsidRPr="00EF58F5" w:rsidRDefault="006D00A8" w:rsidP="006D00A8">
      <w:pPr>
        <w:pStyle w:val="a8"/>
        <w:numPr>
          <w:ilvl w:val="0"/>
          <w:numId w:val="11"/>
        </w:numPr>
        <w:tabs>
          <w:tab w:val="left" w:pos="993"/>
        </w:tabs>
        <w:spacing w:after="0" w:line="240" w:lineRule="auto"/>
        <w:ind w:left="0" w:firstLine="567"/>
        <w:jc w:val="both"/>
        <w:rPr>
          <w:rFonts w:ascii="Times New Roman" w:hAnsi="Times New Roman"/>
          <w:szCs w:val="28"/>
        </w:rPr>
      </w:pPr>
      <w:r w:rsidRPr="00EF58F5">
        <w:rPr>
          <w:rFonts w:ascii="Times New Roman" w:hAnsi="Times New Roman"/>
          <w:szCs w:val="28"/>
        </w:rPr>
        <w:t>Расчет на врезку в тепловые сети – 15 ед.;</w:t>
      </w:r>
    </w:p>
    <w:p w14:paraId="5282A064" w14:textId="77777777" w:rsidR="006D00A8" w:rsidRPr="00EF58F5" w:rsidRDefault="006D00A8" w:rsidP="006D00A8">
      <w:pPr>
        <w:pStyle w:val="a8"/>
        <w:numPr>
          <w:ilvl w:val="0"/>
          <w:numId w:val="11"/>
        </w:numPr>
        <w:tabs>
          <w:tab w:val="left" w:pos="993"/>
        </w:tabs>
        <w:spacing w:after="0" w:line="240" w:lineRule="auto"/>
        <w:ind w:left="0" w:firstLine="567"/>
        <w:jc w:val="both"/>
        <w:rPr>
          <w:rFonts w:ascii="Times New Roman" w:hAnsi="Times New Roman"/>
          <w:szCs w:val="28"/>
        </w:rPr>
      </w:pPr>
      <w:r w:rsidRPr="00EF58F5">
        <w:rPr>
          <w:rFonts w:ascii="Times New Roman" w:hAnsi="Times New Roman"/>
          <w:szCs w:val="28"/>
        </w:rPr>
        <w:t>На согласование проектно-сметной документации при строительстве тепловых сетей и внутренней системы теплоснабжения для новых потребителей – 70 ед.;</w:t>
      </w:r>
    </w:p>
    <w:p w14:paraId="784FF44B" w14:textId="77777777" w:rsidR="006D00A8" w:rsidRPr="00EF58F5" w:rsidRDefault="006D00A8" w:rsidP="006D00A8">
      <w:pPr>
        <w:pStyle w:val="a8"/>
        <w:numPr>
          <w:ilvl w:val="0"/>
          <w:numId w:val="11"/>
        </w:numPr>
        <w:tabs>
          <w:tab w:val="left" w:pos="993"/>
        </w:tabs>
        <w:spacing w:after="0" w:line="240" w:lineRule="auto"/>
        <w:ind w:left="0" w:firstLine="567"/>
        <w:jc w:val="both"/>
        <w:rPr>
          <w:rFonts w:ascii="Times New Roman" w:hAnsi="Times New Roman"/>
          <w:szCs w:val="28"/>
        </w:rPr>
      </w:pPr>
      <w:r w:rsidRPr="00EF58F5">
        <w:rPr>
          <w:rFonts w:ascii="Times New Roman" w:hAnsi="Times New Roman"/>
          <w:szCs w:val="28"/>
        </w:rPr>
        <w:t>На согласование Актов предварительного согласования на отвод земельного участка при проведении земляных работ – 203 ед.;</w:t>
      </w:r>
    </w:p>
    <w:p w14:paraId="2E5BDB88" w14:textId="77777777" w:rsidR="006D00A8" w:rsidRPr="00EF58F5" w:rsidRDefault="006D00A8" w:rsidP="006D00A8">
      <w:pPr>
        <w:pStyle w:val="a8"/>
        <w:numPr>
          <w:ilvl w:val="0"/>
          <w:numId w:val="11"/>
        </w:numPr>
        <w:tabs>
          <w:tab w:val="left" w:pos="993"/>
        </w:tabs>
        <w:spacing w:after="0" w:line="240" w:lineRule="auto"/>
        <w:ind w:left="0" w:firstLine="567"/>
        <w:jc w:val="both"/>
        <w:rPr>
          <w:rFonts w:ascii="Times New Roman" w:hAnsi="Times New Roman"/>
          <w:szCs w:val="28"/>
        </w:rPr>
      </w:pPr>
      <w:r w:rsidRPr="00EF58F5">
        <w:rPr>
          <w:rFonts w:ascii="Times New Roman" w:hAnsi="Times New Roman"/>
          <w:szCs w:val="28"/>
        </w:rPr>
        <w:t>На согласование проектируемого земельного участка через систему единого государственного кадастра недвижимости для ФЛ, ЮЛ (</w:t>
      </w:r>
      <w:proofErr w:type="spellStart"/>
      <w:r w:rsidRPr="00EF58F5">
        <w:rPr>
          <w:rFonts w:ascii="Times New Roman" w:hAnsi="Times New Roman"/>
          <w:szCs w:val="28"/>
        </w:rPr>
        <w:t>Геопортал</w:t>
      </w:r>
      <w:proofErr w:type="spellEnd"/>
      <w:r w:rsidRPr="00EF58F5">
        <w:rPr>
          <w:rFonts w:ascii="Times New Roman" w:hAnsi="Times New Roman"/>
          <w:szCs w:val="28"/>
        </w:rPr>
        <w:t xml:space="preserve">,  РГП  </w:t>
      </w:r>
      <w:proofErr w:type="spellStart"/>
      <w:r w:rsidRPr="00EF58F5">
        <w:rPr>
          <w:rFonts w:ascii="Times New Roman" w:hAnsi="Times New Roman"/>
          <w:szCs w:val="28"/>
        </w:rPr>
        <w:t>Госкадастр</w:t>
      </w:r>
      <w:proofErr w:type="spellEnd"/>
      <w:r w:rsidRPr="00EF58F5">
        <w:rPr>
          <w:rFonts w:ascii="Times New Roman" w:hAnsi="Times New Roman"/>
          <w:szCs w:val="28"/>
        </w:rPr>
        <w:t>) – 492 ед.;</w:t>
      </w:r>
    </w:p>
    <w:p w14:paraId="1501B4AB" w14:textId="77777777" w:rsidR="006D00A8" w:rsidRPr="00EF58F5" w:rsidRDefault="006D00A8" w:rsidP="006D00A8">
      <w:pPr>
        <w:pStyle w:val="ad"/>
        <w:numPr>
          <w:ilvl w:val="0"/>
          <w:numId w:val="11"/>
        </w:numPr>
        <w:tabs>
          <w:tab w:val="left" w:pos="993"/>
        </w:tabs>
        <w:ind w:left="0" w:firstLine="567"/>
        <w:jc w:val="both"/>
        <w:rPr>
          <w:sz w:val="24"/>
          <w:szCs w:val="28"/>
        </w:rPr>
      </w:pPr>
      <w:r w:rsidRPr="00EF58F5">
        <w:rPr>
          <w:sz w:val="24"/>
          <w:szCs w:val="28"/>
        </w:rPr>
        <w:t xml:space="preserve">Расчет элеваторных и дроссельных устройств, оформление исходных данных на установку теплообменных аппаратов на линию </w:t>
      </w:r>
      <w:proofErr w:type="spellStart"/>
      <w:r w:rsidRPr="00EF58F5">
        <w:rPr>
          <w:sz w:val="24"/>
          <w:szCs w:val="28"/>
        </w:rPr>
        <w:t>гвс</w:t>
      </w:r>
      <w:proofErr w:type="spellEnd"/>
      <w:r w:rsidRPr="00EF58F5">
        <w:rPr>
          <w:sz w:val="24"/>
          <w:szCs w:val="28"/>
        </w:rPr>
        <w:t xml:space="preserve"> – 78 ед.; </w:t>
      </w:r>
    </w:p>
    <w:p w14:paraId="7D7CC9CD" w14:textId="77777777" w:rsidR="006D00A8" w:rsidRPr="00EF58F5" w:rsidRDefault="006D00A8" w:rsidP="006D00A8">
      <w:pPr>
        <w:pStyle w:val="ad"/>
        <w:numPr>
          <w:ilvl w:val="0"/>
          <w:numId w:val="11"/>
        </w:numPr>
        <w:tabs>
          <w:tab w:val="left" w:pos="993"/>
        </w:tabs>
        <w:ind w:left="0" w:firstLine="567"/>
        <w:jc w:val="both"/>
        <w:rPr>
          <w:sz w:val="24"/>
          <w:szCs w:val="28"/>
        </w:rPr>
      </w:pPr>
      <w:r w:rsidRPr="00EF58F5">
        <w:rPr>
          <w:sz w:val="24"/>
          <w:szCs w:val="28"/>
        </w:rPr>
        <w:t>Исходные данные для проектирования теплообменника – 13 ед.;</w:t>
      </w:r>
    </w:p>
    <w:p w14:paraId="3756BAD4" w14:textId="77777777" w:rsidR="006D00A8" w:rsidRPr="00946610" w:rsidRDefault="006D00A8" w:rsidP="006D00A8">
      <w:pPr>
        <w:pStyle w:val="ad"/>
        <w:numPr>
          <w:ilvl w:val="0"/>
          <w:numId w:val="11"/>
        </w:numPr>
        <w:tabs>
          <w:tab w:val="left" w:pos="993"/>
        </w:tabs>
        <w:ind w:left="0" w:firstLine="567"/>
        <w:jc w:val="both"/>
        <w:rPr>
          <w:sz w:val="24"/>
          <w:szCs w:val="28"/>
        </w:rPr>
      </w:pPr>
      <w:r w:rsidRPr="00EF58F5">
        <w:rPr>
          <w:sz w:val="24"/>
          <w:szCs w:val="28"/>
        </w:rPr>
        <w:t xml:space="preserve">Письменные обращения и жалобы потребителей по вопросам подключения к системе теплоснабжения объектов в «закрытой зоне», определения точки подключения, переносу трубопроводов теплоснабжения, подключения дополнительной площади, разрешения спорных </w:t>
      </w:r>
      <w:r w:rsidRPr="00EF58F5">
        <w:rPr>
          <w:sz w:val="24"/>
          <w:szCs w:val="28"/>
        </w:rPr>
        <w:lastRenderedPageBreak/>
        <w:t xml:space="preserve">вопросов касаемо обслуживания тепловых сетей с теплопередающей организацией, </w:t>
      </w:r>
      <w:proofErr w:type="spellStart"/>
      <w:r w:rsidRPr="00EF58F5">
        <w:rPr>
          <w:sz w:val="24"/>
          <w:szCs w:val="28"/>
        </w:rPr>
        <w:t>субабонентами</w:t>
      </w:r>
      <w:proofErr w:type="spellEnd"/>
      <w:r w:rsidRPr="00EF58F5">
        <w:rPr>
          <w:sz w:val="24"/>
          <w:szCs w:val="28"/>
        </w:rPr>
        <w:t xml:space="preserve"> и соседями, качества теплоснабжения – 16 ед.</w:t>
      </w:r>
    </w:p>
    <w:p w14:paraId="154A2C83" w14:textId="77777777" w:rsidR="006D00A8" w:rsidRDefault="006D00A8" w:rsidP="006D00A8">
      <w:pPr>
        <w:spacing w:after="0" w:line="240" w:lineRule="auto"/>
        <w:ind w:firstLine="709"/>
        <w:rPr>
          <w:rFonts w:ascii="Times New Roman" w:hAnsi="Times New Roman"/>
          <w:b/>
        </w:rPr>
      </w:pPr>
      <w:r w:rsidRPr="000F4314">
        <w:rPr>
          <w:rFonts w:ascii="Times New Roman" w:hAnsi="Times New Roman"/>
          <w:b/>
        </w:rPr>
        <w:t>9. О перспективах деятельности (планы развития), в том числе возможных изменениях тарифа</w:t>
      </w:r>
      <w:r>
        <w:rPr>
          <w:rFonts w:ascii="Times New Roman" w:hAnsi="Times New Roman"/>
          <w:b/>
        </w:rPr>
        <w:t xml:space="preserve"> </w:t>
      </w:r>
    </w:p>
    <w:p w14:paraId="599A5ABB" w14:textId="77777777" w:rsidR="006D00A8" w:rsidRPr="000F4314" w:rsidRDefault="006D00A8" w:rsidP="006D00A8">
      <w:pPr>
        <w:spacing w:after="0" w:line="240" w:lineRule="auto"/>
        <w:ind w:firstLine="709"/>
        <w:rPr>
          <w:rFonts w:ascii="Times New Roman" w:hAnsi="Times New Roman"/>
        </w:rPr>
      </w:pPr>
      <w:r w:rsidRPr="000F4314">
        <w:rPr>
          <w:rFonts w:ascii="Times New Roman" w:hAnsi="Times New Roman"/>
        </w:rPr>
        <w:t>Планируемые мероприятия в рамках текущей деятельности:</w:t>
      </w:r>
    </w:p>
    <w:p w14:paraId="11979A2B" w14:textId="77777777" w:rsidR="006D00A8" w:rsidRPr="00F92D85" w:rsidRDefault="006D00A8" w:rsidP="006D00A8">
      <w:pPr>
        <w:spacing w:after="0" w:line="240" w:lineRule="auto"/>
        <w:ind w:firstLine="709"/>
        <w:rPr>
          <w:rFonts w:ascii="Times New Roman" w:hAnsi="Times New Roman"/>
        </w:rPr>
      </w:pPr>
      <w:r w:rsidRPr="00F92D85">
        <w:rPr>
          <w:rFonts w:ascii="Times New Roman" w:hAnsi="Times New Roman"/>
        </w:rPr>
        <w:t>На 2026 год предприятием запланировано произвести:</w:t>
      </w:r>
    </w:p>
    <w:p w14:paraId="00021C1F" w14:textId="77777777" w:rsidR="006D00A8" w:rsidRPr="00F92D85" w:rsidRDefault="006D00A8" w:rsidP="006D00A8">
      <w:pPr>
        <w:spacing w:after="0" w:line="240" w:lineRule="auto"/>
        <w:ind w:firstLine="709"/>
        <w:rPr>
          <w:rFonts w:ascii="Times New Roman" w:hAnsi="Times New Roman"/>
        </w:rPr>
      </w:pPr>
      <w:r w:rsidRPr="00F92D85">
        <w:rPr>
          <w:rFonts w:ascii="Times New Roman" w:hAnsi="Times New Roman"/>
          <w:b/>
        </w:rPr>
        <w:t xml:space="preserve">- </w:t>
      </w:r>
      <w:r w:rsidRPr="00F92D85">
        <w:rPr>
          <w:rFonts w:ascii="Times New Roman" w:hAnsi="Times New Roman"/>
        </w:rPr>
        <w:t>текущий ремонт</w:t>
      </w:r>
      <w:r w:rsidRPr="00F92D85">
        <w:rPr>
          <w:rFonts w:ascii="Times New Roman" w:hAnsi="Times New Roman"/>
          <w:b/>
        </w:rPr>
        <w:t xml:space="preserve"> </w:t>
      </w:r>
      <w:r w:rsidRPr="00F92D85">
        <w:rPr>
          <w:rFonts w:ascii="Times New Roman" w:hAnsi="Times New Roman"/>
        </w:rPr>
        <w:t>11,6 км тепловой сети на сумму 248 347 195,9 тенге;</w:t>
      </w:r>
    </w:p>
    <w:p w14:paraId="6BFD8316" w14:textId="77777777" w:rsidR="006D00A8" w:rsidRPr="00F92D85" w:rsidRDefault="006D00A8" w:rsidP="006D00A8">
      <w:pPr>
        <w:spacing w:after="0" w:line="240" w:lineRule="auto"/>
        <w:ind w:firstLine="709"/>
        <w:rPr>
          <w:rFonts w:ascii="Times New Roman" w:hAnsi="Times New Roman"/>
        </w:rPr>
      </w:pPr>
      <w:r w:rsidRPr="00F92D85">
        <w:rPr>
          <w:rFonts w:ascii="Times New Roman" w:hAnsi="Times New Roman"/>
        </w:rPr>
        <w:t xml:space="preserve">- восстановление нарушенной изоляции трубопровода в количестве – 19,563 </w:t>
      </w:r>
      <w:proofErr w:type="spellStart"/>
      <w:r w:rsidRPr="00F92D85">
        <w:rPr>
          <w:rFonts w:ascii="Times New Roman" w:hAnsi="Times New Roman"/>
        </w:rPr>
        <w:t>п.м</w:t>
      </w:r>
      <w:proofErr w:type="spellEnd"/>
      <w:r w:rsidRPr="00F92D85">
        <w:rPr>
          <w:rFonts w:ascii="Times New Roman" w:hAnsi="Times New Roman"/>
        </w:rPr>
        <w:t>. на сумму 31 732 206,89 тенге;</w:t>
      </w:r>
    </w:p>
    <w:p w14:paraId="779ADB2D" w14:textId="77777777" w:rsidR="006D00A8" w:rsidRPr="00F92D85" w:rsidRDefault="006D00A8" w:rsidP="006D00A8">
      <w:pPr>
        <w:spacing w:after="0" w:line="240" w:lineRule="auto"/>
        <w:ind w:firstLine="709"/>
        <w:rPr>
          <w:rFonts w:ascii="Times New Roman" w:hAnsi="Times New Roman"/>
        </w:rPr>
      </w:pPr>
      <w:r w:rsidRPr="00F92D85">
        <w:rPr>
          <w:rFonts w:ascii="Times New Roman" w:hAnsi="Times New Roman"/>
        </w:rPr>
        <w:t>- ремонт зданий и сооружений - 11 объектов 74 434 106,20 тенге;</w:t>
      </w:r>
    </w:p>
    <w:p w14:paraId="0AD7429D" w14:textId="77777777" w:rsidR="006D00A8" w:rsidRPr="00F92D85" w:rsidRDefault="006D00A8" w:rsidP="006D00A8">
      <w:pPr>
        <w:spacing w:after="0" w:line="240" w:lineRule="auto"/>
        <w:ind w:firstLine="709"/>
        <w:rPr>
          <w:rFonts w:ascii="Times New Roman" w:hAnsi="Times New Roman"/>
        </w:rPr>
      </w:pPr>
      <w:r w:rsidRPr="00F92D85">
        <w:rPr>
          <w:rFonts w:ascii="Times New Roman" w:hAnsi="Times New Roman"/>
        </w:rPr>
        <w:t xml:space="preserve"> - восстановление асфальтобетонного покрытия, нарушенного при производстве ремонтов 6 145 м² на сумму 63 294 818,46 тенге.</w:t>
      </w:r>
    </w:p>
    <w:p w14:paraId="7F233ED9" w14:textId="77777777" w:rsidR="006D00A8" w:rsidRPr="00F92D85" w:rsidRDefault="006D00A8" w:rsidP="006D00A8">
      <w:pPr>
        <w:spacing w:after="0" w:line="240" w:lineRule="auto"/>
        <w:ind w:firstLine="709"/>
        <w:rPr>
          <w:rFonts w:ascii="Times New Roman" w:hAnsi="Times New Roman"/>
        </w:rPr>
      </w:pPr>
      <w:r w:rsidRPr="00F92D85">
        <w:rPr>
          <w:rFonts w:ascii="Times New Roman" w:hAnsi="Times New Roman"/>
        </w:rPr>
        <w:t xml:space="preserve">Реконструкции тепловых магистралей, планируемые в 2026 г. в рамках реализации Национального проекта: </w:t>
      </w:r>
    </w:p>
    <w:p w14:paraId="062F056B" w14:textId="77777777" w:rsidR="006D00A8" w:rsidRPr="00F92D85" w:rsidRDefault="006D00A8" w:rsidP="006D00A8">
      <w:pPr>
        <w:spacing w:after="0" w:line="240" w:lineRule="auto"/>
        <w:ind w:firstLine="709"/>
        <w:rPr>
          <w:rFonts w:ascii="Times New Roman" w:hAnsi="Times New Roman"/>
        </w:rPr>
      </w:pPr>
      <w:r w:rsidRPr="00F92D85">
        <w:rPr>
          <w:rFonts w:ascii="Times New Roman" w:hAnsi="Times New Roman"/>
        </w:rPr>
        <w:t>- ТМ №</w:t>
      </w:r>
      <w:r w:rsidRPr="00F92D85">
        <w:rPr>
          <w:rFonts w:ascii="Times New Roman" w:hAnsi="Times New Roman"/>
          <w:lang w:val="en-US"/>
        </w:rPr>
        <w:t>V</w:t>
      </w:r>
      <w:r w:rsidRPr="00F92D85">
        <w:rPr>
          <w:rFonts w:ascii="Times New Roman" w:hAnsi="Times New Roman"/>
        </w:rPr>
        <w:t xml:space="preserve"> от НП-1 до НО-12А протяженностью 1,005 </w:t>
      </w:r>
      <w:proofErr w:type="spellStart"/>
      <w:r w:rsidRPr="00F92D85">
        <w:rPr>
          <w:rFonts w:ascii="Times New Roman" w:hAnsi="Times New Roman"/>
        </w:rPr>
        <w:t>п.км</w:t>
      </w:r>
      <w:proofErr w:type="spellEnd"/>
      <w:r w:rsidRPr="00F92D85">
        <w:rPr>
          <w:rFonts w:ascii="Times New Roman" w:hAnsi="Times New Roman"/>
        </w:rPr>
        <w:t xml:space="preserve"> на сумму 2 096 680 320 тенге; </w:t>
      </w:r>
    </w:p>
    <w:p w14:paraId="54EF93A4" w14:textId="77777777" w:rsidR="006D00A8" w:rsidRPr="00F92D85" w:rsidRDefault="006D00A8" w:rsidP="006D00A8">
      <w:pPr>
        <w:spacing w:after="0" w:line="240" w:lineRule="auto"/>
        <w:ind w:firstLine="709"/>
        <w:rPr>
          <w:rFonts w:ascii="Times New Roman" w:hAnsi="Times New Roman"/>
        </w:rPr>
      </w:pPr>
      <w:r w:rsidRPr="00F92D85">
        <w:rPr>
          <w:rFonts w:ascii="Times New Roman" w:hAnsi="Times New Roman"/>
        </w:rPr>
        <w:t xml:space="preserve">- ТМ № X от ТК-19Э до ТК- НО33А протяженностью 1,693 </w:t>
      </w:r>
      <w:proofErr w:type="spellStart"/>
      <w:r w:rsidRPr="00F92D85">
        <w:rPr>
          <w:rFonts w:ascii="Times New Roman" w:hAnsi="Times New Roman"/>
        </w:rPr>
        <w:t>п.км</w:t>
      </w:r>
      <w:proofErr w:type="spellEnd"/>
      <w:r w:rsidRPr="00F92D85">
        <w:rPr>
          <w:rFonts w:ascii="Times New Roman" w:hAnsi="Times New Roman"/>
        </w:rPr>
        <w:t xml:space="preserve"> на сумму </w:t>
      </w:r>
    </w:p>
    <w:p w14:paraId="05FFD625" w14:textId="77777777" w:rsidR="006D00A8" w:rsidRPr="00F92D85" w:rsidRDefault="006D00A8" w:rsidP="006D00A8">
      <w:pPr>
        <w:spacing w:after="0" w:line="240" w:lineRule="auto"/>
        <w:ind w:firstLine="709"/>
        <w:rPr>
          <w:rFonts w:ascii="Times New Roman" w:hAnsi="Times New Roman"/>
        </w:rPr>
      </w:pPr>
      <w:r w:rsidRPr="00F92D85">
        <w:rPr>
          <w:rFonts w:ascii="Times New Roman" w:hAnsi="Times New Roman"/>
        </w:rPr>
        <w:t xml:space="preserve">1 933 163 821 тенге; </w:t>
      </w:r>
    </w:p>
    <w:p w14:paraId="42C6FB92" w14:textId="77777777" w:rsidR="006D00A8" w:rsidRPr="00F92D85" w:rsidRDefault="006D00A8" w:rsidP="006D00A8">
      <w:pPr>
        <w:spacing w:after="0" w:line="240" w:lineRule="auto"/>
        <w:ind w:firstLine="709"/>
        <w:rPr>
          <w:rFonts w:ascii="Times New Roman" w:hAnsi="Times New Roman"/>
        </w:rPr>
      </w:pPr>
      <w:r w:rsidRPr="00F92D85">
        <w:rPr>
          <w:rFonts w:ascii="Times New Roman" w:hAnsi="Times New Roman"/>
        </w:rPr>
        <w:t xml:space="preserve">- TM №XI от НП-3 до ТК-28Л протяженностью 0,727 </w:t>
      </w:r>
      <w:proofErr w:type="spellStart"/>
      <w:r w:rsidRPr="00F92D85">
        <w:rPr>
          <w:rFonts w:ascii="Times New Roman" w:hAnsi="Times New Roman"/>
        </w:rPr>
        <w:t>п.км</w:t>
      </w:r>
      <w:proofErr w:type="spellEnd"/>
      <w:r w:rsidRPr="00F92D85">
        <w:rPr>
          <w:rFonts w:ascii="Times New Roman" w:hAnsi="Times New Roman"/>
        </w:rPr>
        <w:t xml:space="preserve"> на сумму 872 826 092 тенге; </w:t>
      </w:r>
    </w:p>
    <w:p w14:paraId="66ADD75E" w14:textId="77777777" w:rsidR="006D00A8" w:rsidRPr="00F92D85" w:rsidRDefault="006D00A8" w:rsidP="006D00A8">
      <w:pPr>
        <w:spacing w:after="0" w:line="240" w:lineRule="auto"/>
        <w:ind w:firstLine="709"/>
        <w:rPr>
          <w:rFonts w:ascii="Times New Roman" w:hAnsi="Times New Roman"/>
        </w:rPr>
      </w:pPr>
      <w:r w:rsidRPr="00F92D85">
        <w:rPr>
          <w:rFonts w:ascii="Times New Roman" w:hAnsi="Times New Roman"/>
        </w:rPr>
        <w:t xml:space="preserve">- TM №XVI от ТК-26Л до ТК-22К протяженностью 0,828 </w:t>
      </w:r>
      <w:proofErr w:type="spellStart"/>
      <w:r w:rsidRPr="00F92D85">
        <w:rPr>
          <w:rFonts w:ascii="Times New Roman" w:hAnsi="Times New Roman"/>
        </w:rPr>
        <w:t>п.км</w:t>
      </w:r>
      <w:proofErr w:type="spellEnd"/>
      <w:r w:rsidRPr="00F92D85">
        <w:rPr>
          <w:rFonts w:ascii="Times New Roman" w:hAnsi="Times New Roman"/>
        </w:rPr>
        <w:t xml:space="preserve"> на сумму 1 023 241 653 тенге; </w:t>
      </w:r>
    </w:p>
    <w:p w14:paraId="362C2E5B" w14:textId="77777777" w:rsidR="006D00A8" w:rsidRPr="00F92D85" w:rsidRDefault="006D00A8" w:rsidP="006D00A8">
      <w:pPr>
        <w:spacing w:after="0" w:line="240" w:lineRule="auto"/>
        <w:ind w:firstLine="709"/>
        <w:rPr>
          <w:rFonts w:ascii="Times New Roman" w:hAnsi="Times New Roman"/>
        </w:rPr>
      </w:pPr>
      <w:r w:rsidRPr="00F92D85">
        <w:rPr>
          <w:rFonts w:ascii="Times New Roman" w:hAnsi="Times New Roman"/>
        </w:rPr>
        <w:t xml:space="preserve">Общей протяженностью 4,253 </w:t>
      </w:r>
      <w:proofErr w:type="spellStart"/>
      <w:r w:rsidRPr="00F92D85">
        <w:rPr>
          <w:rFonts w:ascii="Times New Roman" w:hAnsi="Times New Roman"/>
        </w:rPr>
        <w:t>п.км</w:t>
      </w:r>
      <w:proofErr w:type="spellEnd"/>
      <w:r w:rsidRPr="00F92D85">
        <w:rPr>
          <w:rFonts w:ascii="Times New Roman" w:hAnsi="Times New Roman"/>
        </w:rPr>
        <w:t>. на сумму 5 925 911 886 тенге;</w:t>
      </w:r>
    </w:p>
    <w:p w14:paraId="57FB208A" w14:textId="77777777" w:rsidR="006D00A8" w:rsidRPr="00BF5AC5" w:rsidRDefault="006D00A8" w:rsidP="006D00A8">
      <w:pPr>
        <w:spacing w:after="0" w:line="240" w:lineRule="auto"/>
        <w:ind w:firstLine="709"/>
        <w:rPr>
          <w:rFonts w:ascii="Times New Roman" w:hAnsi="Times New Roman"/>
        </w:rPr>
      </w:pPr>
      <w:r w:rsidRPr="00BF5AC5">
        <w:rPr>
          <w:rFonts w:ascii="Times New Roman" w:hAnsi="Times New Roman"/>
        </w:rPr>
        <w:t>В связи с окончанием срока действия тарифа на услуги по передаче, распределению и реализации теплов</w:t>
      </w:r>
      <w:r>
        <w:rPr>
          <w:rFonts w:ascii="Times New Roman" w:hAnsi="Times New Roman"/>
        </w:rPr>
        <w:t xml:space="preserve">ой энергии, утвержденного от 28.11.2025 </w:t>
      </w:r>
      <w:r w:rsidRPr="00BF5AC5">
        <w:rPr>
          <w:rFonts w:ascii="Times New Roman" w:hAnsi="Times New Roman"/>
        </w:rPr>
        <w:t>г., Т</w:t>
      </w:r>
      <w:r>
        <w:rPr>
          <w:rFonts w:ascii="Times New Roman" w:hAnsi="Times New Roman"/>
        </w:rPr>
        <w:t>ОО «Экибастузские тепловые сети</w:t>
      </w:r>
      <w:r w:rsidRPr="00BF5AC5">
        <w:rPr>
          <w:rFonts w:ascii="Times New Roman" w:hAnsi="Times New Roman"/>
        </w:rPr>
        <w:t xml:space="preserve">» планирует подачу в уполномоченный орган </w:t>
      </w:r>
      <w:r w:rsidRPr="00BF5AC5">
        <w:rPr>
          <w:rFonts w:ascii="Times New Roman" w:hAnsi="Times New Roman"/>
          <w:bCs/>
        </w:rPr>
        <w:t>заявки на утверждение тарифа с введением в действие с 1 января 2027 года</w:t>
      </w:r>
      <w:r w:rsidRPr="00BF5AC5">
        <w:rPr>
          <w:rFonts w:ascii="Times New Roman" w:hAnsi="Times New Roman"/>
        </w:rPr>
        <w:t>. Ориентировочный срок подачи заяв</w:t>
      </w:r>
      <w:r>
        <w:rPr>
          <w:rFonts w:ascii="Times New Roman" w:hAnsi="Times New Roman"/>
        </w:rPr>
        <w:t>ки</w:t>
      </w:r>
      <w:r w:rsidRPr="00BF5AC5">
        <w:rPr>
          <w:rFonts w:ascii="Times New Roman" w:hAnsi="Times New Roman"/>
        </w:rPr>
        <w:t xml:space="preserve"> – июль 2026 года.</w:t>
      </w:r>
    </w:p>
    <w:p w14:paraId="581C32E9" w14:textId="77777777" w:rsidR="006D00A8" w:rsidRPr="0090377B" w:rsidRDefault="006D00A8" w:rsidP="006D00A8">
      <w:pPr>
        <w:ind w:firstLine="709"/>
        <w:rPr>
          <w:rFonts w:ascii="Times New Roman" w:hAnsi="Times New Roman"/>
          <w:b/>
        </w:rPr>
      </w:pPr>
    </w:p>
    <w:p w14:paraId="4CD9FA3F" w14:textId="77777777" w:rsidR="006D00A8" w:rsidRDefault="006D00A8" w:rsidP="006D00A8">
      <w:pPr>
        <w:rPr>
          <w:b/>
          <w:bCs/>
        </w:rPr>
      </w:pPr>
    </w:p>
    <w:p w14:paraId="6162286A" w14:textId="77777777" w:rsidR="006D00A8" w:rsidRDefault="006D00A8" w:rsidP="006D00A8">
      <w:pPr>
        <w:rPr>
          <w:b/>
          <w:bCs/>
        </w:rPr>
      </w:pPr>
    </w:p>
    <w:p w14:paraId="0DB54912" w14:textId="77777777" w:rsidR="006D00A8" w:rsidRDefault="006D00A8" w:rsidP="006D00A8"/>
    <w:p w14:paraId="248C6F3D" w14:textId="77777777" w:rsidR="00684AB8" w:rsidRPr="003A7733" w:rsidRDefault="00684AB8" w:rsidP="00684AB8">
      <w:pPr>
        <w:spacing w:after="0"/>
        <w:rPr>
          <w:rFonts w:ascii="Times New Roman" w:hAnsi="Times New Roman" w:cs="Times New Roman"/>
        </w:rPr>
      </w:pPr>
    </w:p>
    <w:p w14:paraId="408D6D08" w14:textId="77777777" w:rsidR="00684AB8" w:rsidRPr="003A7733" w:rsidRDefault="00684AB8" w:rsidP="00684AB8">
      <w:pPr>
        <w:spacing w:after="0"/>
      </w:pPr>
    </w:p>
    <w:p w14:paraId="5D8E3D8C" w14:textId="77777777" w:rsidR="00DF5145" w:rsidRPr="00700930" w:rsidRDefault="00DF5145" w:rsidP="00DF5145">
      <w:pPr>
        <w:spacing w:after="0"/>
        <w:ind w:firstLine="720"/>
        <w:rPr>
          <w:rFonts w:ascii="Times New Roman" w:hAnsi="Times New Roman" w:cs="Times New Roman"/>
          <w:lang w:val="kk-KZ"/>
        </w:rPr>
      </w:pPr>
    </w:p>
    <w:p w14:paraId="5A9793C4" w14:textId="77777777" w:rsidR="00DF5145" w:rsidRPr="00700930" w:rsidRDefault="00DF5145" w:rsidP="00DF5145">
      <w:pPr>
        <w:spacing w:after="0"/>
      </w:pPr>
    </w:p>
    <w:p w14:paraId="403ABAA5" w14:textId="31A21D9F" w:rsidR="0089344C" w:rsidRDefault="0089344C" w:rsidP="0089344C"/>
    <w:sectPr w:rsidR="0089344C" w:rsidSect="0089344C">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0E6B88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F2C0384"/>
    <w:multiLevelType w:val="multilevel"/>
    <w:tmpl w:val="FF66ADE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4481711"/>
    <w:multiLevelType w:val="hybridMultilevel"/>
    <w:tmpl w:val="0B54D31E"/>
    <w:lvl w:ilvl="0" w:tplc="F5F0A568">
      <w:start w:val="2026"/>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2B74401A"/>
    <w:multiLevelType w:val="hybridMultilevel"/>
    <w:tmpl w:val="04D85472"/>
    <w:lvl w:ilvl="0" w:tplc="6B02A282">
      <w:start w:val="202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D2054AF"/>
    <w:multiLevelType w:val="hybridMultilevel"/>
    <w:tmpl w:val="B54A4B9E"/>
    <w:lvl w:ilvl="0" w:tplc="0419000F">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 w15:restartNumberingAfterBreak="0">
    <w:nsid w:val="2E936A9C"/>
    <w:multiLevelType w:val="hybridMultilevel"/>
    <w:tmpl w:val="50182C76"/>
    <w:lvl w:ilvl="0" w:tplc="7818C21C">
      <w:start w:val="2026"/>
      <w:numFmt w:val="bullet"/>
      <w:lvlText w:val="-"/>
      <w:lvlJc w:val="left"/>
      <w:pPr>
        <w:ind w:left="1860" w:hanging="360"/>
      </w:pPr>
      <w:rPr>
        <w:rFonts w:ascii="Times New Roman" w:eastAsiaTheme="minorHAnsi" w:hAnsi="Times New Roman" w:cs="Times New Roman" w:hint="default"/>
      </w:rPr>
    </w:lvl>
    <w:lvl w:ilvl="1" w:tplc="20000003" w:tentative="1">
      <w:start w:val="1"/>
      <w:numFmt w:val="bullet"/>
      <w:lvlText w:val="o"/>
      <w:lvlJc w:val="left"/>
      <w:pPr>
        <w:ind w:left="2580" w:hanging="360"/>
      </w:pPr>
      <w:rPr>
        <w:rFonts w:ascii="Courier New" w:hAnsi="Courier New" w:cs="Courier New" w:hint="default"/>
      </w:rPr>
    </w:lvl>
    <w:lvl w:ilvl="2" w:tplc="20000005" w:tentative="1">
      <w:start w:val="1"/>
      <w:numFmt w:val="bullet"/>
      <w:lvlText w:val=""/>
      <w:lvlJc w:val="left"/>
      <w:pPr>
        <w:ind w:left="3300" w:hanging="360"/>
      </w:pPr>
      <w:rPr>
        <w:rFonts w:ascii="Wingdings" w:hAnsi="Wingdings" w:hint="default"/>
      </w:rPr>
    </w:lvl>
    <w:lvl w:ilvl="3" w:tplc="20000001" w:tentative="1">
      <w:start w:val="1"/>
      <w:numFmt w:val="bullet"/>
      <w:lvlText w:val=""/>
      <w:lvlJc w:val="left"/>
      <w:pPr>
        <w:ind w:left="4020" w:hanging="360"/>
      </w:pPr>
      <w:rPr>
        <w:rFonts w:ascii="Symbol" w:hAnsi="Symbol" w:hint="default"/>
      </w:rPr>
    </w:lvl>
    <w:lvl w:ilvl="4" w:tplc="20000003" w:tentative="1">
      <w:start w:val="1"/>
      <w:numFmt w:val="bullet"/>
      <w:lvlText w:val="o"/>
      <w:lvlJc w:val="left"/>
      <w:pPr>
        <w:ind w:left="4740" w:hanging="360"/>
      </w:pPr>
      <w:rPr>
        <w:rFonts w:ascii="Courier New" w:hAnsi="Courier New" w:cs="Courier New" w:hint="default"/>
      </w:rPr>
    </w:lvl>
    <w:lvl w:ilvl="5" w:tplc="20000005" w:tentative="1">
      <w:start w:val="1"/>
      <w:numFmt w:val="bullet"/>
      <w:lvlText w:val=""/>
      <w:lvlJc w:val="left"/>
      <w:pPr>
        <w:ind w:left="5460" w:hanging="360"/>
      </w:pPr>
      <w:rPr>
        <w:rFonts w:ascii="Wingdings" w:hAnsi="Wingdings" w:hint="default"/>
      </w:rPr>
    </w:lvl>
    <w:lvl w:ilvl="6" w:tplc="20000001" w:tentative="1">
      <w:start w:val="1"/>
      <w:numFmt w:val="bullet"/>
      <w:lvlText w:val=""/>
      <w:lvlJc w:val="left"/>
      <w:pPr>
        <w:ind w:left="6180" w:hanging="360"/>
      </w:pPr>
      <w:rPr>
        <w:rFonts w:ascii="Symbol" w:hAnsi="Symbol" w:hint="default"/>
      </w:rPr>
    </w:lvl>
    <w:lvl w:ilvl="7" w:tplc="20000003" w:tentative="1">
      <w:start w:val="1"/>
      <w:numFmt w:val="bullet"/>
      <w:lvlText w:val="o"/>
      <w:lvlJc w:val="left"/>
      <w:pPr>
        <w:ind w:left="6900" w:hanging="360"/>
      </w:pPr>
      <w:rPr>
        <w:rFonts w:ascii="Courier New" w:hAnsi="Courier New" w:cs="Courier New" w:hint="default"/>
      </w:rPr>
    </w:lvl>
    <w:lvl w:ilvl="8" w:tplc="20000005" w:tentative="1">
      <w:start w:val="1"/>
      <w:numFmt w:val="bullet"/>
      <w:lvlText w:val=""/>
      <w:lvlJc w:val="left"/>
      <w:pPr>
        <w:ind w:left="7620" w:hanging="360"/>
      </w:pPr>
      <w:rPr>
        <w:rFonts w:ascii="Wingdings" w:hAnsi="Wingdings" w:hint="default"/>
      </w:rPr>
    </w:lvl>
  </w:abstractNum>
  <w:abstractNum w:abstractNumId="6" w15:restartNumberingAfterBreak="0">
    <w:nsid w:val="3CFB1F19"/>
    <w:multiLevelType w:val="hybridMultilevel"/>
    <w:tmpl w:val="A3D49B2C"/>
    <w:lvl w:ilvl="0" w:tplc="4F1C4DD6">
      <w:start w:val="2026"/>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7" w15:restartNumberingAfterBreak="0">
    <w:nsid w:val="42015690"/>
    <w:multiLevelType w:val="hybridMultilevel"/>
    <w:tmpl w:val="3E72FEB2"/>
    <w:lvl w:ilvl="0" w:tplc="7C809AA8">
      <w:start w:val="202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67656CFC"/>
    <w:multiLevelType w:val="hybridMultilevel"/>
    <w:tmpl w:val="BF6C431E"/>
    <w:lvl w:ilvl="0" w:tplc="65C0E8D4">
      <w:start w:val="2026"/>
      <w:numFmt w:val="bullet"/>
      <w:lvlText w:val="-"/>
      <w:lvlJc w:val="left"/>
      <w:pPr>
        <w:ind w:left="1800" w:hanging="360"/>
      </w:pPr>
      <w:rPr>
        <w:rFonts w:ascii="Times New Roman" w:eastAsiaTheme="minorHAnsi" w:hAnsi="Times New Roman" w:cs="Times New Roman"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9" w15:restartNumberingAfterBreak="0">
    <w:nsid w:val="714B0DAF"/>
    <w:multiLevelType w:val="multilevel"/>
    <w:tmpl w:val="480A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ED0F33"/>
    <w:multiLevelType w:val="multilevel"/>
    <w:tmpl w:val="97F630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8BB63AD"/>
    <w:multiLevelType w:val="hybridMultilevel"/>
    <w:tmpl w:val="63F6296E"/>
    <w:lvl w:ilvl="0" w:tplc="A0705CE6">
      <w:start w:val="2026"/>
      <w:numFmt w:val="decimal"/>
      <w:lvlText w:val="%1"/>
      <w:lvlJc w:val="left"/>
      <w:pPr>
        <w:ind w:left="1200" w:hanging="48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2"/>
  </w:num>
  <w:num w:numId="2">
    <w:abstractNumId w:val="11"/>
  </w:num>
  <w:num w:numId="3">
    <w:abstractNumId w:val="3"/>
  </w:num>
  <w:num w:numId="4">
    <w:abstractNumId w:val="6"/>
  </w:num>
  <w:num w:numId="5">
    <w:abstractNumId w:val="8"/>
  </w:num>
  <w:num w:numId="6">
    <w:abstractNumId w:val="5"/>
  </w:num>
  <w:num w:numId="7">
    <w:abstractNumId w:val="0"/>
  </w:num>
  <w:num w:numId="8">
    <w:abstractNumId w:val="7"/>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44C"/>
    <w:rsid w:val="000565AF"/>
    <w:rsid w:val="000F412D"/>
    <w:rsid w:val="001133A4"/>
    <w:rsid w:val="001547A0"/>
    <w:rsid w:val="001E327E"/>
    <w:rsid w:val="001E3964"/>
    <w:rsid w:val="00203D9B"/>
    <w:rsid w:val="00233323"/>
    <w:rsid w:val="00402905"/>
    <w:rsid w:val="004118B5"/>
    <w:rsid w:val="004631D4"/>
    <w:rsid w:val="0046336F"/>
    <w:rsid w:val="004B67C2"/>
    <w:rsid w:val="00512EC1"/>
    <w:rsid w:val="005E7375"/>
    <w:rsid w:val="00684AB8"/>
    <w:rsid w:val="006D00A8"/>
    <w:rsid w:val="007246EB"/>
    <w:rsid w:val="007F6E12"/>
    <w:rsid w:val="00854638"/>
    <w:rsid w:val="0089344C"/>
    <w:rsid w:val="00A519A8"/>
    <w:rsid w:val="00AA375D"/>
    <w:rsid w:val="00B002AC"/>
    <w:rsid w:val="00B9736B"/>
    <w:rsid w:val="00BA7E42"/>
    <w:rsid w:val="00D22AA3"/>
    <w:rsid w:val="00DF5145"/>
    <w:rsid w:val="00F01BA3"/>
    <w:rsid w:val="00F62F32"/>
    <w:rsid w:val="00F73BCD"/>
    <w:rsid w:val="00FC7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4683"/>
  <w15:chartTrackingRefBased/>
  <w15:docId w15:val="{488E4DF5-3264-4A94-8310-99D1DDC0C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8934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0"/>
    <w:next w:val="a0"/>
    <w:link w:val="20"/>
    <w:uiPriority w:val="9"/>
    <w:semiHidden/>
    <w:unhideWhenUsed/>
    <w:qFormat/>
    <w:rsid w:val="008934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89344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89344C"/>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89344C"/>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89344C"/>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89344C"/>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89344C"/>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89344C"/>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9344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1"/>
    <w:link w:val="2"/>
    <w:uiPriority w:val="9"/>
    <w:semiHidden/>
    <w:rsid w:val="0089344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89344C"/>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89344C"/>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89344C"/>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89344C"/>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89344C"/>
    <w:rPr>
      <w:rFonts w:eastAsiaTheme="majorEastAsia" w:cstheme="majorBidi"/>
      <w:color w:val="595959" w:themeColor="text1" w:themeTint="A6"/>
    </w:rPr>
  </w:style>
  <w:style w:type="character" w:customStyle="1" w:styleId="80">
    <w:name w:val="Заголовок 8 Знак"/>
    <w:basedOn w:val="a1"/>
    <w:link w:val="8"/>
    <w:uiPriority w:val="9"/>
    <w:semiHidden/>
    <w:rsid w:val="0089344C"/>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89344C"/>
    <w:rPr>
      <w:rFonts w:eastAsiaTheme="majorEastAsia" w:cstheme="majorBidi"/>
      <w:color w:val="272727" w:themeColor="text1" w:themeTint="D8"/>
    </w:rPr>
  </w:style>
  <w:style w:type="paragraph" w:styleId="a4">
    <w:name w:val="Title"/>
    <w:basedOn w:val="a0"/>
    <w:next w:val="a0"/>
    <w:link w:val="a5"/>
    <w:uiPriority w:val="10"/>
    <w:qFormat/>
    <w:rsid w:val="008934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Название Знак"/>
    <w:basedOn w:val="a1"/>
    <w:link w:val="a4"/>
    <w:uiPriority w:val="10"/>
    <w:rsid w:val="0089344C"/>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89344C"/>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89344C"/>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89344C"/>
    <w:pPr>
      <w:spacing w:before="160"/>
      <w:jc w:val="center"/>
    </w:pPr>
    <w:rPr>
      <w:i/>
      <w:iCs/>
      <w:color w:val="404040" w:themeColor="text1" w:themeTint="BF"/>
    </w:rPr>
  </w:style>
  <w:style w:type="character" w:customStyle="1" w:styleId="22">
    <w:name w:val="Цитата 2 Знак"/>
    <w:basedOn w:val="a1"/>
    <w:link w:val="21"/>
    <w:uiPriority w:val="29"/>
    <w:rsid w:val="0089344C"/>
    <w:rPr>
      <w:i/>
      <w:iCs/>
      <w:color w:val="404040" w:themeColor="text1" w:themeTint="BF"/>
    </w:rPr>
  </w:style>
  <w:style w:type="paragraph" w:styleId="a8">
    <w:name w:val="List Paragraph"/>
    <w:basedOn w:val="a0"/>
    <w:uiPriority w:val="34"/>
    <w:qFormat/>
    <w:rsid w:val="0089344C"/>
    <w:pPr>
      <w:ind w:left="720"/>
      <w:contextualSpacing/>
    </w:pPr>
  </w:style>
  <w:style w:type="character" w:styleId="a9">
    <w:name w:val="Intense Emphasis"/>
    <w:basedOn w:val="a1"/>
    <w:uiPriority w:val="21"/>
    <w:qFormat/>
    <w:rsid w:val="0089344C"/>
    <w:rPr>
      <w:i/>
      <w:iCs/>
      <w:color w:val="0F4761" w:themeColor="accent1" w:themeShade="BF"/>
    </w:rPr>
  </w:style>
  <w:style w:type="paragraph" w:styleId="aa">
    <w:name w:val="Intense Quote"/>
    <w:basedOn w:val="a0"/>
    <w:next w:val="a0"/>
    <w:link w:val="ab"/>
    <w:uiPriority w:val="30"/>
    <w:qFormat/>
    <w:rsid w:val="008934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1"/>
    <w:link w:val="aa"/>
    <w:uiPriority w:val="30"/>
    <w:rsid w:val="0089344C"/>
    <w:rPr>
      <w:i/>
      <w:iCs/>
      <w:color w:val="0F4761" w:themeColor="accent1" w:themeShade="BF"/>
    </w:rPr>
  </w:style>
  <w:style w:type="character" w:styleId="ac">
    <w:name w:val="Intense Reference"/>
    <w:basedOn w:val="a1"/>
    <w:uiPriority w:val="32"/>
    <w:qFormat/>
    <w:rsid w:val="0089344C"/>
    <w:rPr>
      <w:b/>
      <w:bCs/>
      <w:smallCaps/>
      <w:color w:val="0F4761" w:themeColor="accent1" w:themeShade="BF"/>
      <w:spacing w:val="5"/>
    </w:rPr>
  </w:style>
  <w:style w:type="paragraph" w:styleId="a">
    <w:name w:val="List Bullet"/>
    <w:basedOn w:val="a0"/>
    <w:uiPriority w:val="99"/>
    <w:unhideWhenUsed/>
    <w:rsid w:val="00512EC1"/>
    <w:pPr>
      <w:numPr>
        <w:numId w:val="7"/>
      </w:numPr>
      <w:contextualSpacing/>
    </w:pPr>
  </w:style>
  <w:style w:type="paragraph" w:styleId="HTML">
    <w:name w:val="HTML Preformatted"/>
    <w:basedOn w:val="a0"/>
    <w:link w:val="HTML0"/>
    <w:uiPriority w:val="99"/>
    <w:semiHidden/>
    <w:unhideWhenUsed/>
    <w:rsid w:val="00BA7E42"/>
    <w:pPr>
      <w:spacing w:after="0" w:line="240" w:lineRule="auto"/>
    </w:pPr>
    <w:rPr>
      <w:rFonts w:ascii="Consolas" w:hAnsi="Consolas"/>
      <w:sz w:val="20"/>
      <w:szCs w:val="20"/>
    </w:rPr>
  </w:style>
  <w:style w:type="character" w:customStyle="1" w:styleId="HTML0">
    <w:name w:val="Стандартный HTML Знак"/>
    <w:basedOn w:val="a1"/>
    <w:link w:val="HTML"/>
    <w:uiPriority w:val="99"/>
    <w:semiHidden/>
    <w:rsid w:val="00BA7E42"/>
    <w:rPr>
      <w:rFonts w:ascii="Consolas" w:hAnsi="Consolas"/>
      <w:sz w:val="20"/>
      <w:szCs w:val="20"/>
    </w:rPr>
  </w:style>
  <w:style w:type="paragraph" w:styleId="ad">
    <w:name w:val="header"/>
    <w:basedOn w:val="a0"/>
    <w:link w:val="ae"/>
    <w:unhideWhenUsed/>
    <w:rsid w:val="00D22AA3"/>
    <w:pPr>
      <w:tabs>
        <w:tab w:val="center" w:pos="4677"/>
        <w:tab w:val="right" w:pos="9355"/>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e">
    <w:name w:val="Верхний колонтитул Знак"/>
    <w:basedOn w:val="a1"/>
    <w:link w:val="ad"/>
    <w:rsid w:val="00D22AA3"/>
    <w:rPr>
      <w:rFonts w:ascii="Times New Roman" w:eastAsia="Times New Roman" w:hAnsi="Times New Roman" w:cs="Times New Roman"/>
      <w:kern w:val="0"/>
      <w:sz w:val="20"/>
      <w:szCs w:val="20"/>
      <w:lang w:val="ru-RU" w:eastAsia="ru-RU"/>
      <w14:ligatures w14:val="none"/>
    </w:rPr>
  </w:style>
  <w:style w:type="character" w:customStyle="1" w:styleId="s0">
    <w:name w:val="s0"/>
    <w:rsid w:val="006D00A8"/>
    <w:rPr>
      <w:rFonts w:ascii="Times New Roman" w:hAnsi="Times New Roman" w:cs="Times New Roman" w:hint="default"/>
      <w:b w:val="0"/>
      <w:bCs w:val="0"/>
      <w:i w:val="0"/>
      <w:iCs w:val="0"/>
      <w:color w:val="000000"/>
    </w:rPr>
  </w:style>
  <w:style w:type="paragraph" w:customStyle="1" w:styleId="pj">
    <w:name w:val="pj"/>
    <w:basedOn w:val="a0"/>
    <w:rsid w:val="006D00A8"/>
    <w:pPr>
      <w:spacing w:after="0" w:line="240" w:lineRule="auto"/>
      <w:ind w:firstLine="400"/>
      <w:jc w:val="both"/>
    </w:pPr>
    <w:rPr>
      <w:rFonts w:ascii="Times New Roman" w:eastAsia="Times New Roman" w:hAnsi="Times New Roman" w:cs="Times New Roman"/>
      <w:color w:val="000000"/>
      <w:kern w:val="0"/>
      <w:lang w:eastAsia="ru-RU"/>
      <w14:ligatures w14:val="none"/>
    </w:rPr>
  </w:style>
  <w:style w:type="paragraph" w:styleId="af">
    <w:name w:val="Normal (Web)"/>
    <w:basedOn w:val="a0"/>
    <w:uiPriority w:val="99"/>
    <w:semiHidden/>
    <w:unhideWhenUsed/>
    <w:rsid w:val="006D00A8"/>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0">
    <w:name w:val="Balloon Text"/>
    <w:basedOn w:val="a0"/>
    <w:link w:val="af1"/>
    <w:uiPriority w:val="99"/>
    <w:semiHidden/>
    <w:unhideWhenUsed/>
    <w:rsid w:val="006D00A8"/>
    <w:pPr>
      <w:spacing w:after="0" w:line="240" w:lineRule="auto"/>
    </w:pPr>
    <w:rPr>
      <w:rFonts w:ascii="Segoe UI" w:eastAsia="Calibri" w:hAnsi="Segoe UI" w:cs="Segoe UI"/>
      <w:kern w:val="0"/>
      <w:sz w:val="18"/>
      <w:szCs w:val="18"/>
      <w14:ligatures w14:val="none"/>
    </w:rPr>
  </w:style>
  <w:style w:type="character" w:customStyle="1" w:styleId="af1">
    <w:name w:val="Текст выноски Знак"/>
    <w:basedOn w:val="a1"/>
    <w:link w:val="af0"/>
    <w:uiPriority w:val="99"/>
    <w:semiHidden/>
    <w:rsid w:val="006D00A8"/>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417394">
      <w:bodyDiv w:val="1"/>
      <w:marLeft w:val="0"/>
      <w:marRight w:val="0"/>
      <w:marTop w:val="0"/>
      <w:marBottom w:val="0"/>
      <w:divBdr>
        <w:top w:val="none" w:sz="0" w:space="0" w:color="auto"/>
        <w:left w:val="none" w:sz="0" w:space="0" w:color="auto"/>
        <w:bottom w:val="none" w:sz="0" w:space="0" w:color="auto"/>
        <w:right w:val="none" w:sz="0" w:space="0" w:color="auto"/>
      </w:divBdr>
    </w:div>
    <w:div w:id="510797283">
      <w:bodyDiv w:val="1"/>
      <w:marLeft w:val="0"/>
      <w:marRight w:val="0"/>
      <w:marTop w:val="0"/>
      <w:marBottom w:val="0"/>
      <w:divBdr>
        <w:top w:val="none" w:sz="0" w:space="0" w:color="auto"/>
        <w:left w:val="none" w:sz="0" w:space="0" w:color="auto"/>
        <w:bottom w:val="none" w:sz="0" w:space="0" w:color="auto"/>
        <w:right w:val="none" w:sz="0" w:space="0" w:color="auto"/>
      </w:divBdr>
    </w:div>
    <w:div w:id="596450543">
      <w:bodyDiv w:val="1"/>
      <w:marLeft w:val="0"/>
      <w:marRight w:val="0"/>
      <w:marTop w:val="0"/>
      <w:marBottom w:val="0"/>
      <w:divBdr>
        <w:top w:val="none" w:sz="0" w:space="0" w:color="auto"/>
        <w:left w:val="none" w:sz="0" w:space="0" w:color="auto"/>
        <w:bottom w:val="none" w:sz="0" w:space="0" w:color="auto"/>
        <w:right w:val="none" w:sz="0" w:space="0" w:color="auto"/>
      </w:divBdr>
    </w:div>
    <w:div w:id="652833487">
      <w:bodyDiv w:val="1"/>
      <w:marLeft w:val="0"/>
      <w:marRight w:val="0"/>
      <w:marTop w:val="0"/>
      <w:marBottom w:val="0"/>
      <w:divBdr>
        <w:top w:val="none" w:sz="0" w:space="0" w:color="auto"/>
        <w:left w:val="none" w:sz="0" w:space="0" w:color="auto"/>
        <w:bottom w:val="none" w:sz="0" w:space="0" w:color="auto"/>
        <w:right w:val="none" w:sz="0" w:space="0" w:color="auto"/>
      </w:divBdr>
    </w:div>
    <w:div w:id="674957705">
      <w:bodyDiv w:val="1"/>
      <w:marLeft w:val="0"/>
      <w:marRight w:val="0"/>
      <w:marTop w:val="0"/>
      <w:marBottom w:val="0"/>
      <w:divBdr>
        <w:top w:val="none" w:sz="0" w:space="0" w:color="auto"/>
        <w:left w:val="none" w:sz="0" w:space="0" w:color="auto"/>
        <w:bottom w:val="none" w:sz="0" w:space="0" w:color="auto"/>
        <w:right w:val="none" w:sz="0" w:space="0" w:color="auto"/>
      </w:divBdr>
    </w:div>
    <w:div w:id="682129544">
      <w:bodyDiv w:val="1"/>
      <w:marLeft w:val="0"/>
      <w:marRight w:val="0"/>
      <w:marTop w:val="0"/>
      <w:marBottom w:val="0"/>
      <w:divBdr>
        <w:top w:val="none" w:sz="0" w:space="0" w:color="auto"/>
        <w:left w:val="none" w:sz="0" w:space="0" w:color="auto"/>
        <w:bottom w:val="none" w:sz="0" w:space="0" w:color="auto"/>
        <w:right w:val="none" w:sz="0" w:space="0" w:color="auto"/>
      </w:divBdr>
    </w:div>
    <w:div w:id="882525363">
      <w:bodyDiv w:val="1"/>
      <w:marLeft w:val="0"/>
      <w:marRight w:val="0"/>
      <w:marTop w:val="0"/>
      <w:marBottom w:val="0"/>
      <w:divBdr>
        <w:top w:val="none" w:sz="0" w:space="0" w:color="auto"/>
        <w:left w:val="none" w:sz="0" w:space="0" w:color="auto"/>
        <w:bottom w:val="none" w:sz="0" w:space="0" w:color="auto"/>
        <w:right w:val="none" w:sz="0" w:space="0" w:color="auto"/>
      </w:divBdr>
    </w:div>
    <w:div w:id="1012608211">
      <w:bodyDiv w:val="1"/>
      <w:marLeft w:val="0"/>
      <w:marRight w:val="0"/>
      <w:marTop w:val="0"/>
      <w:marBottom w:val="0"/>
      <w:divBdr>
        <w:top w:val="none" w:sz="0" w:space="0" w:color="auto"/>
        <w:left w:val="none" w:sz="0" w:space="0" w:color="auto"/>
        <w:bottom w:val="none" w:sz="0" w:space="0" w:color="auto"/>
        <w:right w:val="none" w:sz="0" w:space="0" w:color="auto"/>
      </w:divBdr>
    </w:div>
    <w:div w:id="1140853080">
      <w:bodyDiv w:val="1"/>
      <w:marLeft w:val="0"/>
      <w:marRight w:val="0"/>
      <w:marTop w:val="0"/>
      <w:marBottom w:val="0"/>
      <w:divBdr>
        <w:top w:val="none" w:sz="0" w:space="0" w:color="auto"/>
        <w:left w:val="none" w:sz="0" w:space="0" w:color="auto"/>
        <w:bottom w:val="none" w:sz="0" w:space="0" w:color="auto"/>
        <w:right w:val="none" w:sz="0" w:space="0" w:color="auto"/>
      </w:divBdr>
    </w:div>
    <w:div w:id="1179389497">
      <w:bodyDiv w:val="1"/>
      <w:marLeft w:val="0"/>
      <w:marRight w:val="0"/>
      <w:marTop w:val="0"/>
      <w:marBottom w:val="0"/>
      <w:divBdr>
        <w:top w:val="none" w:sz="0" w:space="0" w:color="auto"/>
        <w:left w:val="none" w:sz="0" w:space="0" w:color="auto"/>
        <w:bottom w:val="none" w:sz="0" w:space="0" w:color="auto"/>
        <w:right w:val="none" w:sz="0" w:space="0" w:color="auto"/>
      </w:divBdr>
    </w:div>
    <w:div w:id="1198735669">
      <w:bodyDiv w:val="1"/>
      <w:marLeft w:val="0"/>
      <w:marRight w:val="0"/>
      <w:marTop w:val="0"/>
      <w:marBottom w:val="0"/>
      <w:divBdr>
        <w:top w:val="none" w:sz="0" w:space="0" w:color="auto"/>
        <w:left w:val="none" w:sz="0" w:space="0" w:color="auto"/>
        <w:bottom w:val="none" w:sz="0" w:space="0" w:color="auto"/>
        <w:right w:val="none" w:sz="0" w:space="0" w:color="auto"/>
      </w:divBdr>
    </w:div>
    <w:div w:id="1286277631">
      <w:bodyDiv w:val="1"/>
      <w:marLeft w:val="0"/>
      <w:marRight w:val="0"/>
      <w:marTop w:val="0"/>
      <w:marBottom w:val="0"/>
      <w:divBdr>
        <w:top w:val="none" w:sz="0" w:space="0" w:color="auto"/>
        <w:left w:val="none" w:sz="0" w:space="0" w:color="auto"/>
        <w:bottom w:val="none" w:sz="0" w:space="0" w:color="auto"/>
        <w:right w:val="none" w:sz="0" w:space="0" w:color="auto"/>
      </w:divBdr>
    </w:div>
    <w:div w:id="1459185700">
      <w:bodyDiv w:val="1"/>
      <w:marLeft w:val="0"/>
      <w:marRight w:val="0"/>
      <w:marTop w:val="0"/>
      <w:marBottom w:val="0"/>
      <w:divBdr>
        <w:top w:val="none" w:sz="0" w:space="0" w:color="auto"/>
        <w:left w:val="none" w:sz="0" w:space="0" w:color="auto"/>
        <w:bottom w:val="none" w:sz="0" w:space="0" w:color="auto"/>
        <w:right w:val="none" w:sz="0" w:space="0" w:color="auto"/>
      </w:divBdr>
    </w:div>
    <w:div w:id="1599829196">
      <w:bodyDiv w:val="1"/>
      <w:marLeft w:val="0"/>
      <w:marRight w:val="0"/>
      <w:marTop w:val="0"/>
      <w:marBottom w:val="0"/>
      <w:divBdr>
        <w:top w:val="none" w:sz="0" w:space="0" w:color="auto"/>
        <w:left w:val="none" w:sz="0" w:space="0" w:color="auto"/>
        <w:bottom w:val="none" w:sz="0" w:space="0" w:color="auto"/>
        <w:right w:val="none" w:sz="0" w:space="0" w:color="auto"/>
      </w:divBdr>
    </w:div>
    <w:div w:id="1746141619">
      <w:bodyDiv w:val="1"/>
      <w:marLeft w:val="0"/>
      <w:marRight w:val="0"/>
      <w:marTop w:val="0"/>
      <w:marBottom w:val="0"/>
      <w:divBdr>
        <w:top w:val="none" w:sz="0" w:space="0" w:color="auto"/>
        <w:left w:val="none" w:sz="0" w:space="0" w:color="auto"/>
        <w:bottom w:val="none" w:sz="0" w:space="0" w:color="auto"/>
        <w:right w:val="none" w:sz="0" w:space="0" w:color="auto"/>
      </w:divBdr>
    </w:div>
    <w:div w:id="191994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jl:32041964.28700%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6142</Words>
  <Characters>35010</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Абдрахманов Асхат Темирболатович</dc:creator>
  <cp:keywords/>
  <dc:description/>
  <cp:lastModifiedBy>Черемисина Наталья Викторовна</cp:lastModifiedBy>
  <cp:revision>2</cp:revision>
  <dcterms:created xsi:type="dcterms:W3CDTF">2026-07-23T11:10:00Z</dcterms:created>
  <dcterms:modified xsi:type="dcterms:W3CDTF">2026-07-23T11:10:00Z</dcterms:modified>
</cp:coreProperties>
</file>